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d3e" w14:textId="427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Шортандинского района Акмолинской области от 21 мая 2021 года № А-4/110 "Об определении мест для размещения агитационных печатных материалов и предоставлении кандидатам помещений для встреч с избирателями в Шортандинском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6 октября 2022 года № А-9/222. Зарегистрировано в Министерстве юстиции Республики Казахстан 10 октября 2022 года № 30092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21 мая 2021 года № А-4/110 (зарегистрировано в Реестре государственной регистрации нормативных правовых актов за № 8491)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Шортандинского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Шортандинского района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района".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Шортандинская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Шортандинского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Абылай хана и 30 лет Победы;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Бейбитшилик и Михаила Лермонтова;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тумба для объявлений на пересечении улиц Кайдалова и 30 лет Победы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Александра Пушкина, 1, стенд в центре поселка;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Шокана Уалиханова, 31, стенд у здания коммунального государственного учреждения "Общеобразовательная школа № 2 поселка Жолымбет отдела образования по Шортандинскому району управления образования Акмолинской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Абая Кунанбаева, 14, тумба у здания коммунального государственного учреждения "Досуговый центр" отдела внутренней политики, культуры, развития языков и спорта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Курмет, 6, стенд у здания государственного учреждения "Аппарат акима Дамсинского сельского округа" Шортандинского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улица Александра Велижанцева, 25, стенд у здания коммунального государственного учреждения "Общеобразовательная школа имени В.П. Кузьмина села Дамса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Степное, улица Сарыарка, 2, стенд у здания коммунального государственного учреждения "Общеобразовательная школа села Степное отдела образования по Шортандинскому району управления образования Акмолинской области";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стенд на пересечении улиц Сарыарка и Асар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9а/4, тумба у магазина "Тулпар";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11, тумба у здания коммунального государственного учреждения "Общеобразовательная школа поселка Научный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Школьная, 3, стенд у здания коммунального государственного учреждения "Общеобразовательная школа села Пригородное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23 А, стенд у здания товарищества с ограниченной ответственностью "Камагро"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стенд по улице Мухтара Ауэзова,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стенд по улице Жастар,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стенд по улице Джамбула Джабаева, 23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улица Достык, 28 Б, стенд у здания коммунального государственного учреждения "Досуговый центр" отдела внутренней политики, культуры, развития языков и спорта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Кара-Адыр, улица Элеваторная, 11, стенд у здания товарищества с ограниченной ответственностью "Алтын Дан 2030"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улица Почтовая, 11, стенд у здания государственного учреждения "Аппарат акима Новокубанского сельского округа"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Болашак, 16, стенд у здания магазина "Колосок"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29, стенд у здания магазина "Любава";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24 А, стенд у здания магазина "Керемет"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Джамбула Джабаева, 13, стенд у здания медицинского пункта товарищества с ограниченной ответственностью "Нур Астык 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улица Школьная, 2, стенд у здания коммунального государственного учреждения "Основная средняя школа села Гуляй Поле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улица Бейбитшилик, 16, стенд у здания государственного учреждения "Централизованная библиотечная система" отдела внутренней политики, культуры, развития языков и спорта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Сакена Сейфуллина, 20, стенд у здания коммунального государственного учреждения "Общеобразовательная школа села Новоселовка отдела образования по Шортандинскому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стенд по улице Достык,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Каратюбе, стенд по улице Орталык,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улица Желтоксан, 9, стенд у здания коммунального государственного учреждения "Досуговый центр" отдела внутренней политики, культуры, развития языков и спорта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улица Динмухамеда Кунаева, 3, стенд у здания коммунального государственного учреждения "Общеобразовательная школа села Бектау отдела образования по Шортандинскому району управления образования Акмолинской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улица Гагарина, 5, стенд у здания государственного учреждения "Аппарат акима сельского округа Бектау"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Каныша Сатбаева, 4, стенд у здания столовой товарищества с ограниченной ответственностью "Бектау"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Мыктыколь, улица Райымбек батыра, 12, стенд у здания коммунального государственного учреждения "Основная средняя школа села Мыктыколь отдела образования по Шортандинскому району управления образования Акмолинской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39 Б, стенд у здания врачебной амбулатории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41, стенд у здания коммунального государственного учреждения "Досуговый центр" отдела внутренней политики, культуры, развития языков и спорта Шортандинского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43, стенд у здания товарищества с ограниченной ответственностью "Тонкерис"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улица Сакена Сейфуллина, 8 В, стенд у здания коммунального государственного учреждения "Досуговый центр" отдела внутренней политики, культуры, развития языков и спорта Шортандинского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стенд на пересечении улицы Бирлик, 27 и улицы Ынтымак, 5 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