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54fb" w14:textId="a1d5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Шортандинского районного маслихата от 14 января 2021 года № С-72/2 "О некоторых вопросах проведения мирных собраний"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28 апреля 2022 года № 7С-22/4. Зарегистрировано в Министерстве юстиции Республики Казахстан 17 мая 2022 года № 28063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некоторых вопросах проведения мирных собраний" от 14 января 2021 года № С-72/2 (зарегистрировано в Реестре государственной регистрации нормативных правовых актов под № 8318)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Маршрут следования для проведения мирных собраний: поселок Шортанды, от площади перед парком культуры и отдыха имени Шауали Рахимжанова до площади перед коммунальным государственным учреждением "Досуговый центр" отдела внутренней политики, культуры, развития языков и спорта Шортандинского района, по улице Абылай хана, 26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Маршрут следования для проведения мирных собраний: поселок Жолымбет, от улицы 40 лет Победы до площади перед коммунальным государственным учреждением "Досуговый центр" поселка Жолымбет, по улице Абая Кунанбаева,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Маршрут следования для проведения мирных собраний: поселок Научный, от площади перед коммунальным государственным учреждением "Досуговый центр" поселка Научный до площади перед объектом товарищества с ограниченной ответственностью "Научно – производственный центр зернового хозяйства имени А.И. Бараева", по улице Бараева, 15.";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5), 15)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маршрут следования для проведения мирных собраний: поселок Шортанды, от площади перед парком культуры и отдыха имени Шауали Рахимжанова до площади перед коммунальным государственным учреждением "Досуговый центр" отдела внутренней политики, культуры, развития языков и спорта Шортандинского района, по улице Абылай хана, 26 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поселок Жолымбет, от улицы 40 лет Победы до площади перед коммунальным государственным учреждением "Досуговый центр" поселка Жолымбет, по улице Абая Кунанбаева, 14,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поселок Научный, от площади перед коммунальным государственным учреждением "Досуговый центр" поселка Научный до площади перед объектом товарищества с ограниченной ответственностью "Научно – производственный центр зернового хозяйства имени А.И. Бараева", по улице Бараева, 15, норма предельной заполняемости 50 человек;".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Шортандинского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