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279e" w14:textId="c4f2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Шортандинского районного маслихата от 26 января 2018 года № С-24/5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Казахстан, в границах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марта 2022 года № 7С-20/5. Зарегистрировано в Министерстве юстиции Республики Казахстан 30 марта 2022 года № 27271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Казахстан, в границах Шортандинского района" от 26 января 2018 года № С-24/5 (зарегистрировано в Реестре государственной регистрации нормативных правовых актов под № 6382).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