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1e78" w14:textId="5661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28 октября 2020 года № 444/67-6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17 ноября 2022 года № 192/35-7. Зарегистрировано в Министерстве юстиции Республики Казахстан 28 ноября 2022 года № 30779. Утратило силу решением Целиноградского районного маслихата Акмолинской области от 27 ноября 2023 года № 80/12-8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80/12-8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28 октября 2020 года № 444/67-6 (зарегистрировано в Реестре государственной регистрации нормативных правовых актов под № 8122)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Меры социальной поддержки, предусмотренные статьей 16 Закона Республики Казахстан "О социальной защите лиц с инвалидностью в Республике Казахстан" и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единовременно в размере - 1000000 (миллион)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- Союза ССР), проходившим в период Великой Отечественной войны службу в городах, участие в обороне которым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Ленинграда", единовременно – 60000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единовременно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установлена инвалидность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единовременно - 100000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единовременно - 30000 (тридцать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кроме Афганистана, единовременно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время, единовременно - 3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 ветеранам боевых действий на территории других государств, а именно на территории Афганистана, единовременно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жертв политических репрессий- 31 мая: лицам, пострадавшим от политических репрессий, единовременно - 2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закрытия Семипалатинского испытательного ядерного полигона - 29 августа: гражданам, пострадавшим вследствие ядерных испытаний на Семипалатинском испытательном ядерном полигоне, единовременно - 10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- 1 октября: пенсионерам с минимальной пенсией и ниже минимального размера пенсии и лицам с инвалидностью всех групп и лицам, воспитывающим детей с инвалидностью, единовременно - 2 (два)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категорий получателей устанавливается в едином размере по согласованию с местным исполнительным органом области.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оказавшихся в трудной жизненной ситуации единовременно и (или) периодически (ежемесячно) по заявлению, на основании акта обследования для определения нуждаемости лица (семьи), заключения участковой комиссии: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не позднее трех месяцев с момента наступления трудной жизненной ситуации, без учета среднедушевого дохода единовременно – 70 (семьдесят)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проходящим специальное лечение в условиях стационара, без учета среднедушевого дохода единовременно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 единовременно - 25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состоящих на диспансерном учете,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гражданам (семьям) с доходами ниже прожиточного минимума, единовременно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из многодетных семей, имеющих четырех и более совместно проживающих несовершеннолетних детей с доходами ниже прожиточного минимума, проживающих в сельской местности, обучающимся по очной форме обучения в колледжах на платной основе, на оплату за учебу в размере стопроцентной стоимости годового обучения на основании копии договора с учебным заведением, заверенной нотариально, справки с места учебы, копии документа, подтверждающего статус многодетной семьи, квитанции об оплате;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из многодетных семей, имеющих четырех и более совместно проживающих несовершеннолетних детей с доходами ниже прожиточного минимума, проживающих в сельской местности, обучающимся по очной форме обучения в высших медицинских учебных заведениях на платной основе, на оплату за учебу в размере стоимости годового обучения, на основании трехстороннего договора, заключенного между уполномоченным органом, высшим медицинским учебным заведением и получателем, справки с места учебы, копии документа, подтверждающего статус многодетной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санаторно-курортное лечение предоставляется единовременно возмещение затрат в пределах Республики Казахстан, следующим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без учета среднедушевого дохода, со 100 % возмещением затрат за санаторно-курортное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труда, статус которых определен Законом Республики Казахстан "О ветеранах"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супруге (супругу), не вступившей (вступившему) в повторный брак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– без учета среднедушевого дохода, с оплатой 25 % от размера получаемой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государств– без учета среднедушевого дохода, с оплатой 30 (тридцать) месячных расчетных показателей.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единовременно и (или) периодически (ежемесячно) без подачи заявления на основании списков уполномоченной организации: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на возмещение расходов за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ветеранам, приравненным по льготам к ветеранам Великой Отечественной войны, другим лицам на которых распространяется действие Закона Республики Казахстан "О ветеранах", ветеранам труда, пенсионерам по возрасту, лицам с инвалидностью всех групп, лицам, воспитывающим ребенка с инвалидностью, многодетным семьям, имеющих четырех и более совместно проживающих несовершеннолетних детей, многодетным матерям - в виде возмещения расходов на оплату проезда на маршрутах пригородного пассажирского транспорта.".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