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606f" w14:textId="3d16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Целиноградского района от 20 июля 2017 года № А-2/302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Целиноградском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25 января 2022 года № А-1/11. Зарегистрировано в Министерстве юстиции Республики Казахстан 1 февраля 2022 года № 26699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20 июля 2017 года № А-2/302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Целиноградском районе" (зарегистрировано в Реестре государственной регистрации нормативных правовых актов под № 6054).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