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fe3d" w14:textId="9cff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Коргалжынского районного маслихата от 13 февраля 2018 года № 1/25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25 января 2022 года № 2/17. Зарегистрировано в Министерстве юстиции Республики Казахстан 26 января 2022 года № 26637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Казахстан" от 13 февраля 2018 года № 1/25 (зарегистрировано в Реестре государственной регистрации нормативных правовых актов под № 6450).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