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9919" w14:textId="1829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Зерендинского районного маслихата от 8 октября 2014 года № 31-241 "Об определении порядка и размера возмещения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ноября 2022 года № 26-166. Зарегистрировано в Министерстве юстиции Республики Казахстан 17 ноября 2022 года № 30579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инвалидов" от 8 октября 2014 года № 31-241 (зарегистрировано в Реестре государственной регистрации нормативных правовых актов под № 4421)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 местном государственном управлении и самоуправлении в Республике Казахстан",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Зерендинский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31-241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Зерендинского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трем месячным расчетным показателям на каждого ребенка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