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0633" w14:textId="e4a0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16 февраля 2018 года № 19-154 "О повышении базовых ставок земельного налога на земли сельскохозяйственного назначения Зерендинского района,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марта 2022 года № 17-119. Зарегистрировано в Министерстве юстиции Республики Казахстан 12 апреля 2022 года № 27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овышении базовых ставок земельного налога на земли сельскохозяйственного назначения Зерендинского района, не используемые в соответствии с земельным законодательством Республики Казахстан" от 16 февраля 2018 года № 19-154 (зарегистрировано в Реестре государственной регистрации нормативных правовых актов за № 644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