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dc3" w14:textId="bd7c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Есильского районного маслихата от 2 февраля 2017 года № 11/3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ноября 2022 года № 32/4. Зарегистрировано в Министерстве юстиции Республики Казахстан 24 ноября 2022 года № 30692. Утратило силу решением Есильского районного маслихата Акмолинской области от 29 ноября 2023 года № 8С-11/4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8С-11/4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Есильском районе" от 2 февраля 2017 года № 11/3 (зарегистрировано в Реестре государственной регистрации нормативных правовых актов под № 5793)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Есильский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Есильского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кандасами, для идентификации личности вместо документа, удостоверяющего личность, предоставляется удостоворение кандаса.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