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25f3" w14:textId="30e2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15 марта 2018 года № 26/2 "Об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февраля 2022 года № 20/4. Зарегистрировано в Министерстве юстиции Республики Казахстан 22 февраля 2022 года № 26875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 от 15 марта 2018 года № 26/2 (зарегистрировано в Реестре государственной регистрации нормативных правовых актов под № 6491).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