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8cb8" w14:textId="f2d8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16 марта 2022 года № 7С-23/12-22. Зарегистрировано в Министерстве юстиции Республики Казахстан 30 марта 2022 года № 27285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повышении базовых ставок земельного налога на земли сельскохозяйственного назначения Ерейментауского района, не используемые в соответствии с земельным законодательством Республики Казахстан" от 13 марта 2018 года № 6С-21/5-18 (зарегистрировано в Реестре государственной регистрации нормативных правовых актов под № 6494).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