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cb8" w14:textId="f2d8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марта 2022 года № 7С-23/12-22. Зарегистрировано в Министерстве юстиции Республики Казахстан 30 марта 2022 года № 27285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повышении базовых ставок земельного налога на земли сельскохозяйственного назначения Ерейментауского района, не используемые в соответствии с земельным законодательством Республики Казахстан" от 13 марта 2018 года № 6С-21/5-18 (зарегистрировано в Реестре государственной регистрации нормативных правовых актов под № 6494).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