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866dd" w14:textId="2086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Астраханского районного маслихата от 16 сентября 2014 года № 5С-35-2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30 сентября 2022 года № 7С-29-2. Зарегистрировано в Министерстве юстиции Республики Казахстан 6 октября 2022 года № 30057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плану" от 16 сентября 2014 года №5С-35-2 (зарегистрировано в Реестре государственной регистрации нормативных правовых актов № 4392)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 статьей 16 Закона Республики Казахстан "О социальной и медико-педагогической коррекционной поддержки детей с ограниченными возможностями", статьей 11 Закона Республики Казахстан "О социальной защите лиц с инвалидностью в Республике Казахстан", Астраханский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согласно приложению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Астраханского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7С-29-2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5С-35-2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 размер возмещения затрат на обучение на дому детей с ограниченными возможностями из числа лиц с инвалидностью по индивидуальному учебному плану разработаны в соответствии с Правилами оказания государственной услуги "Возмещение затрат на обучение на дому детей -инвалидов"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(далее- Правила возмещения затрат).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программ" Астраханского района на основании справки из учебного заведения, подтверждающей факт обучения ребенка с инвалидностью на дому.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документов, необходимых для возмещения затрат на обучение предоставляется согласно приложению 3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трем месячным расчетным показателям на каждого ребенка с инвалидностью ежемесячно на учебный год.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