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09e1" w14:textId="59d0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25 апреля 2019 года № а-4/173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10 августа 2022 года № а-8/196. Зарегистрировано в Министерстве юстиции Республики Казахстан 16 августа 2022 года № 29132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25 апреля 2019 года № а-4/173 (зарегистрировано в Реестре государственной регистрации нормативных правовых актов за № 7157),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Атбасарского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избирательная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Женис (напротив здания коммунального государственного учреждения "Общеобразовательная школа № 1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Макарина (напротив здания коммунального государственного учреждения "Общеобразовательная школа № 4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Ч.Валиханова (напротив здания индивидуального предпринимателя "Быцань С.И.")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Х.Кошанбаева (напротив здания коммунального государственного учреждения "Общеобразовательная школа № 8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микрорайон № 1 (напротив здания коммунального государственного учреждения "Общеобразовательная школа № 3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 (напротив здания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Х.Кошанбаева (справа от здания коммунального государственного учреждения "Специализированная Атбасарская детско-юношеская спортивная школа" управления физической культуры и спорта Акмолинской области)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Казахстанская (напротив здания государственного коммунального предприятия на праве хозяйственного ведения "Атбасар су" при акимате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Озерная (слева от здания коммунального государственного учреждения "Общеобразовательная школа № 5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Мира (напротив здания коммунального государственного учреждения "Общеобразовательная школа № 6 города Атбасар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микрорайон № 1 (напротив здания государственного коммунального казенного предприятия "Аграрно-индустриальный колледж, город Атбасар, Атбасарский район" при управлении образования Акмолинской области)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округ, село Покровка, улица Жастар (напротив здания коммунального государственного учреждения "Общеобразовательная школа села Покровка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округ, село Полтавка, улица Абая (слева от здания коммунального государственного учреждения "Общеобразовательная школа села Полтавка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округ, село Титовка, улица Достык (напротив здания товарищества с ограниченной ответственностью "Полтавка-2")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Борисовка, улица Бейбитшилик (справа от здания Борисовского сельского дома культуры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округ, село Садовое, улица Ыбырая Алтынсарина (справа от здания коммунального государственного учреждения "Основная средняя школа села Садовое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округ, село Новосельское, улица Мадениет (напротив здания Новосельского сельского дома культуры государственного казенного коммунального предприятия "Атбасарский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округ, село Шуйское, улица имени Михаила Довжика (напротив здания автоматической телефонной станции товарищества с ограниченной ответственностью "Шуйское-XXI")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Бастау, село Бастау, улица Байгара (напротив здания коммунального государственного учреждения "Общеобразовательная школа № 2 села Бастау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округ, село Мариновка, улица Женис (справа от здания Мариновского сельского дома культуры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округ, станция Адыр, улица Есил (справа от здания коммунального государственного учреждения "Основная средняя школа станции Адыр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округ, село Бейса Хазирета, улица Орталык (напротив здания коммунального государственного учреждения "Основная средняя школа села Бейс-Хазрет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округ, село Тельмана, улица Ынтымак (слева от здания Тельманского сельского дома культуры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округ, село Поповка, улица Женис (справа от здания Поповского сельского дома культуры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округ, село Тимашевка, улица Гагарина (напротив здания коммунального государственного учреждения "Общеобразовательная школа села Тимашевка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округ, село Калиновка, улица Енбек (напротив здания коммунального государственного учреждения "Основная средняя школа села Родионовка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округ, село Магдалиновка, улица Орталык (слева от здания коммунального государственного учреждения "Начальная школа села Магдалиновка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округ, село Сергеевка, улица Кокше (напротив здания Сергеевского сельского дома культуры государственного казенного коммунального предприятия "Атбасарский районный дом культуры" отдела внутренней политики, культуры, развития языков и спорта Атбасарского района)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округ, село Ащиколь, улица Женис (напротив здания товарищества с ограниченной ответственностью "Ермек-Агро")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округ, село Самарка, улица Мектеп (слева от здания коммунального государственного учреждения "Основная средняя школа села Самарка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Курманова, село Акана Курманова, улица Болашак (справа от здания коммунального государственного учреждения "Общеобразовательная школа села Акана Курманова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округ, село Новомариновка, улица Целинная (справа от здания коммунального государственного учреждения "Основная средняя школа села Ново-Мариновка отдела образования по Атбасарскому району управления образования Акмолинской области")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округ, село Сочинское, улица Бейбитшилик (напротив здания Сочинского сельского дома культуры государственного казенного коммунального предприятия "Атбасарский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Сепе, улица Орталык (напротив здания товарищества с ограниченной ответственностью "Сепе-1")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сельский округ, село Есенгельды, улица Тын (напротив здания коммунального государственного учреждения "Общеобразовательная школа села Есенгельды отдела образования по Атбасарскому району управления образования Акмолинской области")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