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bb26" w14:textId="410b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13 мая 2022 года № 7С-14/6. Зарегистрировано в Министерстве юстиции Республики Казахстан 17 мая 2022 года № 28070.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под № 3992)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56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Степногорский городской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социальной помощи, установления размеров и определения перечня отдельных категорий нуждающихся граждан города Степногорска (далее - Правила) разработаны в соответствии с Законом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"О социальной защите инвалидов в Республике Казахстан" и в подпункте 2) пункта 1 статьи 10, в подпункте 2) пункта 1 статьи 11, в подпункте 2) пункта 1 статьи 12, в подпункте 2) статьи 13 Закона Республики Казахстан "О ветеранах", социальная помощь оказывается в порядке, предусмотренном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предоставляется единовременно и (или) периодически ежемесячно.";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Участковые и специальные комиссии осуществляют свою деятельность на основании положений, утверждаемых местным исполнительным органом Акмолинской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минимальным, ниже минимального размера пенсии и пенсионерам, получающим минимальный размер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до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(туберкулез, злокачественные новообразования, болезнь, вызванная вирусом иммунодефицита человека (ВИЧ), инсулинозависимый сахарный диабет 1 типа);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детей, состоящих на учете у фтизиатра и получающих химиопрофилактику;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проживающим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детей, с болезнью, вызванной вирусом иммунодефицита человека (ВИЧ), состоящим на учете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детей, с инсулинозависимым сахарным диабетом 1 типа, состоящим на учете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детям-инвалидам, больным, состоящим на учете в организациях здравоохранения, по заключению врачебно-консультационной комиссии (далее – ВКК);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категории, нуждающихся при наступлении трудной жизненной ситуации,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1,7 кратного размера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наступлении трудной жизненной ситуации социальная помощь оказывается гражданам (семьям) единовременно по заявлению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при обращении не позднее трех месяцев после наступления события, в размере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социально-значимыми заболеваниями (туберкулез, злокачественные новообразования, болезнь, вызванная вирусом иммунодефицита человека (ВИЧ), инсулинозависимый сахарный диабет 1 типа), состоящим на учете в организациях здравоохранения,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имеющим детей, состоящих на учете у фтизиатра и получающих химиопрофилактику, в размере 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имеющим детей с инсулинозависимым сахарным диабетом 1 типа, состоящим на учете в организациях здравоохранения в размере 15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наступлении трудной жизненной ситуации, социальная помощь оказывается гражданам (семьям) по заявлению единовременно с учетом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 из малообеспеченных, многодетных семей, проживающим в сельской местности, обучающимся по очной форме обучения в колледжах города Степногорска в размере стоимости годового обучения, за счет целевых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студентам из малообеспеченных, многодетных семей, детям-сиротам и детям, оставшимся без попечения родителей, обучающимся в высших медицинских учебных заведениях, а также в высших учебных заведениях обучающих специалистов в области педагогики и теологии, заключившим договор о трудоустройстве с государственными медицинскими организациями, организациями образования и организациями, осуществляющими деятельность по делам религии города Степногорска, на оплату в размере стоимости годового обучения за счет средств местного бюджета, на основании договора с учебным заведением, справки с места учебы и справки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всех групп, детям-инвалидам, больным, состоящим на учете в организациях здравоохранения, по заключению ВКК,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освободившимся из мест лишения свободы и состоящим на учете службы пробации с предоставлением справки об освобождении, при обращении не позднее шести месяцев после освобождения,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и другим лицам, на которых распространяется действие Закона Республики Казахстан "О ветеранах", в виде возмещения затрат на санаторно-курортное лечение на территории Республики Казахстан при среднедушевом доходе ниже 3 прожиточных минимумов в размере 30 месячных расчетных показателей. При стоимости санаторно-курортного лечения ниже 30 месячных расчетных показателей, выплачивается фактически затраченные финансовые средства.";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