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b477" w14:textId="01fb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декабря 2022 года № 298/37-VII. Зарегистрировано в Министерстве юстиции Республики Казахстан 9 января 2023 года № 31626.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Правилах оказания социальной помощи, установления размеров и определения перечня отдельных категорий нуждающихся граждан города Астаны" от 12 декабря 2017 года № 221/25-VI (зарегистрировано в Реестре государственной регистрации нормативных правовых актов за № 1149)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Санаторно-курортное лечение осуществляется в специализированных учреждениях, расположенных на территории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четырнадцать суток.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санаторно-курортное лечение предоставляется не более одного раза в календарный год.";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83-1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"83-1. Специально созданная при акимате города Астаны комиссия по назначению социальной помощи отдельным категориям граждан на оплату очной формы обучения в специально созданных высших учебных заведениях города Астаны утверждает перечень специальностей на каждый предстоящий учебный год.";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Социальная помощь на приобретение твердого топлива производится пенсионерам по возрасту, лицам с инвалидностью, детям с инвалидностью, лицам, имеющим социально значимые заболевания, многодетным матерям и многодетным семьям, детям-сиротам, детям, оставшимся без попечения родителей, выпускникам детских домов,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четыре прожиточных минимума.";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98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"99-1. Единовременная социальная помощь на газификацию жилого дома производится пенсионерам по возрасту, лицам с инвалидностью, детям с инвалидностью, многодетным матерям и многодетным семьям, детям-сиротам, детям, оставшимся без попечения родителей, выпускникам детских домов, проживающим в частных жилых домах, подлежащих газификации согласно Плану мероприятий по газификации города Астаны,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четыре прожиточных минимума.".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