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cacd" w14:textId="e6ec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Нур-Султан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25 мая 2022 года № 179/25-VII. Зарегистрировано в Министерстве юстиции Республики Казахстан 31 мая 2022 года № 28286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маслихата города Нур-Султан: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Нур-Султан" от 29 марта 2018 года № 247/30-VI (зарегистрировано в Реестре государственной регистрации нормативных правовых актов за № 1170);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города Астаны от 29 марта 2018 года № 247/30-VI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Астаны" от 26 сентября 2019 года № 433/55-VI (зарегистрировано в Реестре государственной регистрации нормативных правовых актов за № 1248).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