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56e7" w14:textId="fab5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26 марта 2015 года № 334 "Об утверждении Правил безопасности на железнодорожном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декабря 2022 года № 752. Зарегистрирован в Министерстве юстиции Республики Казахстан 6 января 2023 года № 31604.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334 "Об утверждении Правил безопасности на железнодорожном транспорте" (зарегистрирован в Реестре государственной регистрации нормативных правовых актов за № 11602)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железнодорожном транспорте,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Уполномоченный орган принимает решение о выдаче (об отказе в выдаче) сертификата безопасности в срок 30 календарных дней со дня регистрации заявления перевозчика на выдачу сертификата безопасности.".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