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a3ec" w14:textId="75ea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2 декабря 2022 года № 510. Зарегистрирован в Министерстве юстиции Республики Казахстан 23 декабря 2022 года № 31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" (зарегистрирован в Реестре государственной регистрации нормативных правовых актов за №293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ьных организаций обра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педагог участвует в оценке особых образовательных потребностей детей с ограниченными возможностями и разработке индивидуально развивающей программы ребенка, а также программ помощи семье. Проводит консультирование родителей по социально-правовым вопросам, в том числе по получению социальных услуг, технических и иных вспомогательных средств реабилитации детей с инвалидностью. Проводит подгрупповые и или групповые занятия с детьми с ограниченными возможностями по развитию социально-бытовых и адаптивных навыков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педагог участвует в оценке особых образовательных потребностей детей с ограниченными возможностями и разработке индивидуально-развивающей программы ребенка, а также программ помощи семье. Проводит консультирование родителей по социально-правовым вопросам, в том числе по получению социальных услуг, технических и вспомогательных средств реабилитации детей с инвалидностью. Проводит подгрупповые и/или групповые занятия с детьми с ограниченными возможностями по развитию социально-бытовых и иных адаптивных навыков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их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