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f1cf" w14:textId="099f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7 декабря 2015 года № 374 "Об утверждении Инструкции по учету и списанию библиотечного фонда государственных библиотек"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19 декабря 2022 года № 367. Зарегистрирован в Министерстве юстиции Республики Казахстан 20 декабря 2022 года № 31169. Утратил силу приказом Министра культуры и информации РК от 02.04.2025 № 136-НҚ.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02.04.2025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374 "Об утверждении Инструкции по учету и списанию библиотечного фонда государственных библиотек" (зарегистрирован в Реестре государственной регистрации нормативных правовых актов под № 12642)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списанию библиотечного фонда государственных библиотек, утвержденной указанным приказом (далее – Инструкция):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настоящей Инструкции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аудиовизуальный материал – носитель, содержащий изобразительную, звуковую и текстовую информацию, воспроизводимый с помощью технических и электронных средств;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печатная продукция – периодические печатные издания, книги, брошюры, альбомы, плакаты, буклеты и иная полиграфическая продукция;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библиотечный фонд государственных библиотек (далее –библиотечный фонд) – упорядоченная совокупность документов, формируемая библиотекой для хранения и предоставления во временное пользование читателям и абонентам;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периодическое печатное издание – газета, журнал, альманах, бюллетень, приложения к ним, имеющие постоянное название, текущий номер и выпускаемые не реже одного раза в три месяца.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Учету и списанию библиотечного фонда подлежат печатные продукции, периодические печатные издания, а также аудиовизуальные материалы.";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Учет библиотечного фонда";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проведении учета библиотечного фонда количество документов, за исключением газет и аудиовизуальных материалов, измеряются основной единицей – экземпляр.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количества газет является годовой комплект, составляющий совокупность номеров (выпусков) газет за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Единицами измерения количества аудиовизуальных материалов является: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магнитной фонограммы - кассета, катушка, бобина;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грампластинок - диск;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диафильма - рулон;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диапозитивов и кинофонодокументов - комплект.";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Списание библиотечного фонда государственных библиотек";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суммарного учета Часть 1 "Поступление документов"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 документов, с указание номер и дата сопроводительного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печатные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книг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брошюр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брошюр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журналы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газет (в годовых комплектах)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фонодокументов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видеодокументов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фотодокументов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баланс всего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cельскохозяйственная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2 "Списание документов"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акта о списании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списанных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продукций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периодических печатных изданий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аудиовизуальных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(годовые комплекты)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баланса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сельскохозяйственная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3 "Итоги движения библиотечного фондов"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итогов движения библиотечного фонда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документов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продукций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периодических печатных изданий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аудиовизуальных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01.01.20__год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за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квартала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31.12.20__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баланс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естествено-научная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сельскохозяйственная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