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141c" w14:textId="6d51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31 декабря 2015 года № 1288 "Об утверждении Правил организации труда и отдыха водителей, а также применения тахографов"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декабря 2022 года № 710. Зарегистрирован в Министерстве юстиции Республики Казахстан 19 декабря 2022 года № 31160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31 декабря 2015 года № 1288 "Об утверждении Правил организации труда и отдыха водителей, а также применения тахографов" (зарегистрирован в Реестре государственной регистрации нормативных правовых актов под № 14095)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а также применения тахографов,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Ежедневная продолжительность управления не превышает 9 часов. Допускается увеличение максимум до 10 часов не более двух раз в течение недели.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Еженедельная продолжительность управления не превышает 56 часов.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Общая суммарная продолжительность управления в течение любых двух последовательных недель не превышает 90 часов.";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После периода управления в течение четырех с половиной часов водитель делает перерыв не менее чем на 45 минут, если не наступает период отдыха.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Этот перерыв заменяется перерывом продолжительностью не менее 15 минут, за которым следует перерыв продолжительностью не менее 30 минут, распределенными на протяжении периода управления в течение четырех с половиной часов или сразу после этого периода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Перерывы, соблюдаемые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пунктов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рассматриваются в качестве ежедневных периодов отдыха. Время ожидания и время, не используемое для управления и проведенное в движущемся транспортном средстве, на пароме или в поезде, не рассматривается в качестве другой работы и квалифицируется как перерыв.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Водитель использует ежедневные, продолжительностью не менее 11 часов, и еженедельные, продолжительностью не менее 45 часов, периоды отдыха. Допускается разделение минимального времени ежедневного отдыха на два периода, первый из которых является непрерывным периодом не менее 3 часов и второй - непрерывным периодом не менее 9 часов, а минимальное время еженедельного отдыха не менее 24 часов при компенсации соответствующего времени отдыха целиком до конца третьей недели.";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Водители экипажа, состоящего из нескольких человек, имеют еженедельный период отдыха не менее 45 часов каждую неделю.";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"51. Тахографы проходят поверку в организациях и предприятиях, аттестованных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935 "Об утверждении Правил проведения аттестации, переаттестации и отзыва сертификатов поверителей средств измерений, а также квалификационных требований к ним" (зарегистрирован в Реестре государственной регистрации нормативных правовых актов под № 18086).".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