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7747" w14:textId="9037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формированию показателей по статистике электронной коммерции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Бюро национальной статистики Агентства по стратегическому планированию и реформам Республики Казахстан от 13 декабря 2022 года № 38. Зарегистрирован в Министерстве юстиции Республики Казахстан 14 декабря 2022 года № 31099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показателей по статистике электронной коммерции.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услуг и энергетики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услуг и энергетики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в работе.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2022 года № 38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формированию показателей по статистике электронной коммерции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по формированию показателей по статистике электронной коммерции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Методики является разработка единых подходов по формированию статистических показателей по электронной коммерции, характеризующих развитие электронной торговли в Республике Казахстан, и обеспечение согласованности и сопоставимости государственной статистики с общепринятыми международными стандартами, классификациями и методами.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Методика применяется Бюро национальной статистики Агентства по стратегическому планированию и реформам Республики Казахстан и его территориальными подразделениями при проведении общегосударственных статистических наблюдений для формирования показателей по статистике электронной коммерции.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Методике используются следующие определения: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розничная торговля – предпринимательская деятельность по продаже покупателю товаров, предназначенных для личного, семейного, домашнего или иного использования, не связанного с предпринимательской деятельностью;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оптовая торговля –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 электронная торговая площадка – электронная торговая площадка, на которой реализуются товары одного класса, работ и услуг одного вида экономической деятельности;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внутренняя торговля – предпринимательская деятельность физических и юридических лиц, направленная на осуществление купли-продажи товаров на территории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 внутренней торговли – физическое или юридическое лицо, осуществляющее в порядке, установленном законодательством Республики Казахстан, внутреннюю торговлю;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коммерция – предпринимательская деятельность в электронной торговле, а также продаже услуг, осуществляемая посредством информационно-коммуникационных технологий;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торговля – предпринимательская деятельность по реализации товаров, осуществляемая посредством информационно-коммуникационных технологий;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торговая площадка – интернет-ресурс, обеспечивающий инфраструктуру участникам электронной торговли, в том числе заключение договоров между ними на оказание работ и услуг с использованием информационно-коммуникационных технологий;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участники электронной торговли – физические и юридические лица, участвующие в качестве покупателя, продавца и (или) электронной торговой площадки;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домашнее хозяйство – экономический субъект, состоящий из одного или более физических лиц, проживающих совместно, объединяющих полностью или частично свои доходы и имущество и совместно потребляющих товары и услуги.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Особенности проведения общегосударственных статистических наблюдений по статистике электронной коммерции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Источниками данных по электронной коммерции со стороны предложения являются общегосударственные статистические наблюдения "Отчет об электронной коммерции" (индекс Э-коммерция, периодичность годовая), "Отчет об использовании информационно-коммуникационных технологий на предприятиях" (индекс 3-информ, периодичность годовая).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Источниками данных по электронной коммерции со стороны спроса являются общегосударственные статистические наблюдения "Анкета обследования домашнего хозяйства об использовании информационно-коммуникационных технологий" (индекс Н-020, периодичность годовая), "Дневник учета ежедневных расходов" (индекс D003, периодичность квартальная) и "Ежеквартальный вопросник по расходам и доходам домашних хозяйства" (индекс D004, периодичность квартальная).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Целью общегосударственных статистических наблюдений по электронной торговле является измерение объема и характеристик электронной торговли со стороны предложения и со стороны спроса для мониторинга и анализа электронной торговли.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Субъектами общегосударственного статистического наблюдения со стороны предложения являются юридические лица, индивидуальные предприниматели осуществляющие реализацию товаров и услуг через сеть Интернет, со стороны спроса – домашние хозяйства, осуществляющие покупку или заказ товаров и услуг через сеть Интернет.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Заказом считается предложение потребителя изготовить, поставить, продать ему продукцию, товар определенного вида и качества или выполнить работу, оказать услуги. Один заказ включает покупку одного или нескольких товаров.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Статистические наблюдения предприятий (со стороны предложения) включают вопросы о характеристиках деятельности электронной коммерции, таких как: тип товаров и услуг, продаваемых или приобретаемых онлайн, количество заказов, количество предприятий использующих собственный Интернет-ресурс и платформу электронной коммерции, объем реализации товаров и услуг способы доставки, электронные платформы, используемые для ведения электронной коммерции, или электронных платформах, способы оплаты покупок в Интернете.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Статистические наблюдения домашних хозяйств (со стороны спроса) включают вопросы о характеристиках деятельности электронной торговли, таких как: с какой целью используют сеть Интернет, в том числе покупка или заказ товаров или услуг, продажа товаров или услуг, категории товаров и услуг, общая стоимость, способ оплаты, способы доставки товаров и услуг, заказанных через сеть Интернет, причины отсутствия заказов товаров и услуг через сеть Интернет.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Общегосударственное статистическое наблюдение предприятий проводится сплошным методом по каталогу для крупных и средних предприятий, выборочным методом – для малых предприятий (выборочная совокупность 10 %). Размер выборки обеспечивает репрезентативность на национальном уровне по экономической деятельности и по размеру предприятий.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Обследования домашних хозяйств осуществляются методом ведения интервью, специально подготовленными интервьюерами, путем посещения ими домашних хозяйств и самостоятельным заполнением статистических форм домашними хозяйствами.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Источником для формирования выборочной совокупности домашних хозяйств является информационная система "Статистический регистр жилищного фонда", компонент интегрированной информационной системы "е-Статистика". В генеральную совокупность включаются домашние хозяйства, проживающие во всех типах жилых помещений, за исключением проживающих в общих коммунальных квартирах, общежитиях, домах-интернатах для престарелых и лиц с инвалидностью, детских домах, тюрьмах, гостиницах, религиозных общинах и других аналогичных жилых помещениях.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Основные категории электронной коммерции, в зависимости от потребителей и целевой аудитории: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B2B ("Business-to-Business", "Бизнес для бизнеса") подразумевает коммерческие отношения между юридическими лицами, экономическими субъектами рынка, определяет взаимодействие коммерческих организаций между собой, например, заключение сделок, партнерских контрактов на поставку, продажу, покупку товаров или услуг;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B2C ("Business-to-Consumer", "Бизнес для потребителя") предполагает торговлю товарами и услугами между юридическими и физическими лицами, подразумевает розничную торговлю, но только с помощью онлайн-площадок – магазины, сервисы, банки;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B2G ("Business-to-Government", "Бизнес для правительства") представляет собой электронную коммерцию на основе конкурсов, тендеров с крупными размерами сделок со строгими требованиями к участникам рынка и включает в себя следующих участников рынка: юридические лица – компании, корпорации, бренды с одной стороны и муниципальные органы, государственные инстанции – с другой;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C2C ("Consumer-to-Consumer", "Потребитель для потребителя") подразумевает осуществление сделок между физическими лицами и основан на коммерческих отношениях пользователей через электронную систему объявлений;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G2C ("Government-to-Citizens", "Правительство для граждан") обеспечивает доступ населения к государственной информации через онлайн-сервисы, например, оплата налогов и штрафов, регистрация проектов и форм коммерческой деятельности, получение разрешительных документов.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Показатели по статистике электронной коммерции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Число (доля) предприятий, осуществляющих продажи в электронной коммерции, формируется в разбивке по видам экономической деятельности, размеру предприятий, способу оплаты, способу доставки, видам предоставляемых товаров и услуг, и подразделяются по следующим категориям: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предприятия, имеющие собственный Интернет-ресурс;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предприятия, использующие платформу электронной коммерции (маркетплейс) сторонней организации;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предприятия, владеющие платформой электронной коммерции (маркетплейс);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предприятия, владеющие платформой электронной коммерции (маркетплейс), и осуществляющие деятельность по организации и информационному сопровождению перевозки пассажиров.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Объем реализации товаров (услуг) характеризует сумму денежной выручки, полученной за проданные товары, продукцию и оказанные услуги за наличный и безналичный расчет.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Объем реализации товаров (услуг) через Интернет формируется из объема реализации товаров и услуг предприятий, использующих собственный Интернет-ресурс для реализации и объема платежей проходящих через платформу электронной коммерции (маркетплейс) по проведенным транзакциям.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Объем платежей покупателей (потребителей) товаров и услуг, проходящих через платформу электронной коммерции (маркетплейс) состоит из объема платежей покупателей товаров и общей суммы заказов по оказанным услугам.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Доля электронной торговли в розничной торговле отражает интенсивность электронной коммерции в общем объеме розничной торговли, определяется соотношением объема розничной торговли через Интернет к общему объему розничной торговли и рассчитывается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7780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электронной торговли в общем объеме розничной торговли;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ec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розничной торговли через сеть Интернет;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rt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розничной торговли в стоимостном выражении.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Доля электронной торговли в оптовой торговле отражает интенсивность электронной коммерции в общем объеме оптовой торговли, определяется соотношением объема оптовой торговли через Интернет к общему объему оптовой торговли и рассчитывается по следующей формуле: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17780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электронной торговли в общем объеме оптовой торговли;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eо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оптовой торговли через сеть Интернет;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оо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оптовой торговли в стоимостном выражении.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Доля расходов на покупки через сеть Интернет в потребительских расходах домашних хозяйств отражает долю осуществленных покупок через сеть Интернет от общей суммы потребительских расходов домашних хозяйств и рассчитывается по следующей формуле: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17780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Интернет покупок в потребительских расходах домашних хозяйств;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расходов на покупки через сеть Интернет;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потребительских расходов домашних хозяйств.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