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85aa7" w14:textId="a485a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по статистике Министерства национальной экономики Республики Казахстан от 12 октября 2016 года № 238 "Об утверждении Методики по формированию первичных показателей, необходимых для построения экологического счета в Системе национальных счетов"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Руководителя Бюро национальной статистики Агентства по стратегическому планированию и реформам Республики Казахстан от 13 декабря 2022 года № 39. Зарегистрирован в Министерстве юстиции Республики Казахстан 14 декабря 2022 года № 31097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12 октября 2016 года № 238 "Об утверждении Методики по формированию первичных показателей, необходимых для построения экологического счета в Системе национальных счетов" (зарегистрирован в Реестре государственной регистрации нормативных правовых актов 14 ноября 2016 года за № 14417)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Бюро национальной статистики Агентства по стратегическому планированию и реформам Республики Казахстан, утвержденного приказом Председателя Агентства по стратегическому планированию и реформам Республики Казахстан от 23 октября 2020 года № 9-нқ,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формированию первичных показателей, необходимых для построения экологического счета в Системе национальных счетов, утвержденной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Методика применяется Бюро национальной статистики Агентства по стратегическому планироваю и реформам Республики Казахстан (далее – Бюро) при формировании экологических показателей.";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"46. Информация об объеме отходов производства по отраслям экономики формируется ежегодно на основе административных данных уполномоченного органа в области охраны окружающей среды.";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"48. Информация об отходах производства формируется по вышеуказанным 3 уровням опасности и группируется следующим образом: химические и медицинские отходы, радиоактивные отходы, металлические отходы, неметаллические, подлежащие вторичной переработке отходы, утилизированное оборудование и транспортные средства, отходы растительного и животного происхождения, смешанные бытовые и коммерческие отходы, минерально-грунтовые отходы, отходы горения, прочие отходы. При формировании данных по отходам производства применяется номенклатура ОКЭД для идентификации вида экономической деятельности.".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национальных счетов совместно с Юридическим Департаментом Бюро национальной статистики Агентства по стратегическому планированию и реформам Республики Казахстан обеспечить в установленном законодательством порядке: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Бюро национальной статистики Агентства по стратегическому планированию и реформам Республики Казахстан.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курьирующего заместителя руководителя Бюро национальной статистики Агентства по стратегическому планированию и реформам Республики Казахстан.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руководителя Бюро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статистики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Агентства по стратегическому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планированию и реформам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Джаркинбаев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