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72b5" w14:textId="ee07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6 декабря 2022 года № 485/НҚ. Зарегистрирован в Министерстве юстиции Республики Казахстан 7 декабря 2022 года № 31017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документов".".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