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b808" w14:textId="255b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 декабря 2022 года № ҚР ДСМ-148. Зарегистрирован в Министерстве юстиции Республики Казахстан 1 декабря 2022 года № 30893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 внести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периодичности проведения обязательных медицинских осмотров и оказания государственной услуги "Прохождение предварительных обязательных медицинских осмотров" (далее – Правила):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Перечень основных требований к оказанию государственной услуги "Прохождение предварительных обязательных медицинских осмотров",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получения государственной услуги физическое лицо обращается к услугодателю с предоставлением пакета документов, указанных в пункте 6 Перечня основных требований к оказанию государственной услуги "Прохождение предварительных обязательных медицинских осмотров.";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ҚР ДСМ-148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"Прохождение предварительных обязательных медицинских осмотров"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услуга "Прохождение предварительных обязательных медицинских осмотров"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документов - 1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(врачебное профессионально-консультативное заключение), выданная по форме №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либо мотивированный ответ об отказе в оказании государственной услуги по основаниям, указанным в пункте 9 настоящего Перечня основных требований к оказанию государственной услуги "Прохождение предварительных обязательных медицинских осмотров"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платной основе, стоимость оказания государственной услуги определяется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– детям до 18 лет по месту прикрепления при поступлении на учебу и трудоустройстве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78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кроме праздничных и выходных дней в соответствии с установленным графиком работы услугодателя; 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оплату за оказание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 заявление в форме электронного запроса. Сведения о документах, удостоверяющих личность, услугодатель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