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6a11" w14:textId="6a96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комиссиях по государственным символам при акимах городов Астаны, Алматы, Шымкента и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18 ноября 2022 года № 330. Зарегистрирован в Министерстве юстиции Республики Казахстан 21 ноября 2022 года № 30634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Положения о Республиканской комиссии по вопросам государственных символов и геральдики ведомственных и иных, приравненных к ним, наград, утвержденного Указом Президента Республики Казахстан от 30 сентября 2011 года № 155,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комиссиях по государственным символам при акимах городов Астаны, Алматы, Шымкента и областей.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архивов и управления документацией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330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комиссиях по государственным символам при акимах городов Астаны, Алматы, Шымкента и областей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комиссиях по государственным символам при акимах городов Астаны, Алматы, Шымкента и областей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Положения о Республиканской комиссии по вопросам государственных символов и геральдики ведомственных и иных, приравненных к ним, наград, утвержденного Указом Президента Республики Казахстан от 30 сентября 2011 года № 155 и определяет порядок деятельности комиссий по государственным символам при акимах городов Астаны, Алматы, Шымкента и областей (далее – Комиссия).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является консультативно-совещательным органом при акимах городов Астаны, Алматы, Шымкента и областей.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Типовым положением.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права Комиссии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 выработка предложений по вопросам: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государственной политики в области изучения, пропаганды и применения государственных символов, формирования государственного стиля;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у граждан Республики Казахстан, а также лиц, находящихся на территории Республики, уважительного отношения к государственным символам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пропаганды и применения государственных символов Республики Казахстан, формирования государственного стиля на соответствующей административно-территориальной единице;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пропаганды и внедрения символов государственной идентификации, изучения процессов самоидентификации государства.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Комиссии: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местному исполнительному органу соответствующей административно-территориальной единицы предложения о проведении исследований по проблемам формирования государственного стиля;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процедурных правил по применению государственных символов при проведении официальных мероприятий в различных сферах деятельности общества, а также воинской и иной атрибутики;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обсуждении проектов геральдических знаков и выдает по ним заключения;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порядке взаимодействует с органами государственной власти, неправительственными организациями, а также средствами массовой информации;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сотрудничает с международными организациями, участвует в конференциях, совещаниях, семинарах по вопросам пропаганды и применения государственных символов.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Права Комиссии: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Республиканской комиссии по вопросам государственных символов и геральдики ведомственных и иных, приравненных к ним, наград предложения по совершенствованию законодательства в сфере пропаганды и применения государственных символов;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изучать, анализировать, обобщать итоги работы местных исполнительных органов и организаций по вопросам пропаганды и применения государственных символов;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деятельность комиссий по государственным символам при акимах районов, заслушивать отчеты об их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необходимую информацию у местных исполнительных органов, должностных лиц и организаций по вопросам, относящимся к компетенции Комиссии;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заслушивать на заседаниях Комиссии ответственных руководителей местных исполнительных органов, по вопросам, относящимся к компетенции Комиссии.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Комиссии утверждается акимом городов Астаны, Алматы, Шымкента и областей.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состоит из председателя, заместителя председателя, секретаря и членов Комиссии.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участвуют в заседаниях без права замены.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Комиссию возглавляет председатель.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Комиссии является структурное подразделение при акиматах городов Астаны, Алматы, Шымкента и областей (далее – Рабочий орган).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информационно-аналитическое и материально-техническое обеспечение деятельности Комиссии;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 информации, анализ практики применения и пропаганды государственных символов, вырабатывает предложения по совершенствованию работы в этой области;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с местными исполнительными органами, должностными лицами и организациями переписку по вопросам, отнесенным к компетенции Комиссии;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подготовку предложений по повестке дня заседания Комиссии, необходимых документов, материалов и оформление протокола Комиссии;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необходимые для обеспечения деятельности Комиссии.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Повестка дня заседаний, а также место и время их проведения определяются председателем Комиссии.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Материалы рабочих заседаний Комиссии после согласования с председателем доводятся до каждого члена Комиссии не позднее чем за три рабочих дня до заседания.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созываются ее председателем по мере необходимости, но не менее двух раз в год.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 считаются правомочными, если на них присутствует более половины членов Комиссии.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принимаются открытым голосованием и считаются принятыми, если за них подано большинство голосов от общего количества присутствующих на заседании членов Комиссии.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считается принятым решение, за которое проголосовал председательствующий на заседании Комиссии.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носят рекомендательный характер и оформляются протоколом.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