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3323" w14:textId="5383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3 марта 2015 года № 171 "Об утверждении формы паспорта производства, включающей сведения для его утверждения"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8 ноября 2022 года № 352. Зарегистрирован в Министерстве юстиции Республики Казахстан 15 ноября 2022 года № 30540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марта 2015 года № 171 "Об утверждении формы паспорта производства, включающей сведения для его утверждения" (зарегистрирован в Реестре государственной регистрации нормативных правовых актов за № 10616)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утверждения и отзыва паспорта производства, формы паспорта производства";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утверждения и отзыва паспорта производства согласно приложению 1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паспорта производства согласно приложению 2 к настоящему приказу.";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производства, включающую сведения для его утверждения,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2022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2015 года № 171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и отзыва паспорта производства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и отзыва паспорта производства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 (далее – Закон) и определяют порядок утверждения и отзыва паспорта производства.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производства нефтепродуктов – центральный исполнительный орган, осуществляющий руководство в области государственного регулирования производства нефтепродуктов (далее – уполномоченный орган);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производства – документ установленной формы, отражающий показатели производственных мощностей производителя нефтепродуктов, основные его характеристики, регламентирующий использование имеющегося оборудования для соблюдения технологического процесса производства.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утверждения и отзыва паспорта производства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Паспорт производства разрабатывается производителем нефтепродуктов и утверждается уполномоченным органом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производства утверждается на период, равный 3 (трем) календарным годам с момента его утверждения уполномоченным органом.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об утверждении паспорта производства (далее – Заявление) подается производителем нефтепродуктов в уполномоченный орган в произвольной форме с учетом пунктов 7 и 8 настоящих Правил.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подается нарочно в канцелярию уполномоченного органа или по почте заказным письмом с уведомлением.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Датой получения уполномоченным органом Заявления является дата его приема канцелярией уполномоченного органа.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Заявлении указываются наименование, бизнес-идентификационный номер, юридический адрес производителя нефтепродуктов, адрес нефтеперерабатывающего завода.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Заявлению прилагается паспорт производства, разработанный по форме, согласно приложению 2 к настоящему приказу в 3 (трех) экземплярах, пронумерованном и прошнурованном виде, подписанный руководителем производителя нефтепродуктов, а также техническая и эксплуатационная документация (акт приемки объекта в эксплуатацию, технологический регламент, план ликвидации аварийных ситуаций, декларация промышленной безопасности).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15 (пятнадцати) рабочих дней уполномоченный орган рассматривает Заявление с даты его приема канцелярией уполномоченного органа и по итогам направляет производителю нефтепродуктов: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утвержденный паспорт производства;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замечания к паспорту производства при его несоответствии форме, утвержденной согласно приложению 2 к настоящему приказу.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1) настоящего пункта Правил, уполномоченный орган направляет производителю нефтепродуктов утвержденный паспорт производства в 2 (двух) экземплярах, 1 (один) экземпляр хранится в уполномоченном органе.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2) настоящего пункта Правил, производитель нефтепродуктов течение 10 (десяти) рабочих дней с даты получения замечаний исправляет замечания к паспорту производства и представляет для утверждения в уполномоченный орган в порядке, установленном настоящими Правилами. При этом, уполномоченный орган рассматривает повторно поступившее Заявление в течение 10 (десяти) рабочих дней.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Внесение изменений и (или) дополнений в утвержденный паспорт производства осуществляется путем его повторного утверждения в порядке, установленном настоящими Правилами.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отзывает паспорт производства у производителя нефтепродуктов при: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непредставлении более 90 (девяносто) календарных дней в уполномоченный орган информации по движению нефти и нефтепродуктов, информации по отгрузке нефтепродуктов на внутренний рынок и экспорт в соответствии с подпунктами 1), 2), 3), 4), 5) пункта 5 Правил осуществления мониторинга производства и реализации нефтепродуктов,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марта 2015 года № 236 (зарегистрирован в Реестре государственной регистрации нормативных правовых актов за № 10950);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экспорте нефтепродуктов, несоответствующих кодам Единой Товарной номенклатуры внешнеэкономической деятельности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(далее - Единая товарная номенклатура внешнеэкономической деятельности Евразийского экономического союза), указанным в паспорте производства;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установлении фактов нарушений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Отзыв паспорта производства осуществляется уполномоченным органом путем уведомления производителя нефтепродуктов в произвольной форме, направленного по почте заказным письмом с уведомлением в течение 20 (двадцати) календарных дней.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Паспорт производства считается отозванным с даты получения производителем нефтепродуктов уведомления об отзыве паспорта производства.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2022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2015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54" w:id="4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в области производства нефтепродуктов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www.gov.kz/memleket/entities/energo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Паспорт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формы): 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3 (три)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20__/20__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производители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в течении всего календарного года</w:t>
      </w:r>
    </w:p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производства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both"/>
      </w:pPr>
      <w:bookmarkStart w:name="z57" w:id="43"/>
      <w:r>
        <w:rPr>
          <w:rFonts w:ascii="Times New Roman"/>
          <w:b w:val="false"/>
          <w:i w:val="false"/>
          <w:color w:val="000000"/>
          <w:sz w:val="28"/>
        </w:rPr>
        <w:t>
      Основные виды деятельности (расписать по видам нефтепродуктов)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Проектная мощность по переработке нефти (с учетом модернизации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реконструкции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__________№ _____ производителя нефтепродуктов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ввода в эксплуатацию нефтеперерабатывающего завода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 № 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основному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Производимые основные виды нефтепродуктов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вырабатываемой продукции и полуфабрикатов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(соответствие стандартам и техническим регламентам)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Производительность каждой установки и ассортимент выпускаемой продукции указывается в зависимости от загрузки сырьем и ассортимента перерабатываемой нефти.</w:t>
      </w:r>
    </w:p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использования оборудования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 для переработки нефти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использования имеющегося оборудования для соблюдения технологического процесса производства (Технические характеристики)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Резервуары, используемые на производстве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3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резервуарного парка для хранения продукции и полуфабрикатов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резервуаров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вместимость резервуаров с мертвыми остатками (тонн)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резервуаров по товарной продукции (тонн)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" w:id="5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Таблицы 1, 2, 3 корректируются по мере реконструкции и модернизации предприятия (завода).</w:t>
      </w:r>
    </w:p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переработки нефти и производства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в течение года в разрезе месяцев 20___ - 20___ годы (тысяч тонн)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4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нефтепродукта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5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производства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"Паспорт производства" (ПП, раз в три года)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"Наименование вырабатываемой продукции и полуфабрикатов" таблицы 1 указывается полное наименование вырабатываемой продукции и полуфабрикатов в нефтеперерабатывающем заводе;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"Технические характеристики (соответствие стандартам и техническим регламентам)" таблицы 1 указывается соответствие государственным стандартам, техническим условиям;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"Коды Единой товарной номенклатуры внешнеэкономической деятельности Евразийского экономического союза" таблицы 1 указывается код Единой товарной номенклатуры внешнеэкономической деятельности Евразийского экономического союза;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"Примечание" таблицы 1 указываются дополнительные информации;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"Наименование установки для переработки нефти и оборудования" таблицы 2 указывается наименование установки для переработки нефти и оборудования;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"Описание использования имеющегося оборудования для соблюдения технологического процесса производства (Технические характеристики)" таблицы 2 указывается соответствие государственным стандартам, техническим условиям имеющегося оборудования;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"Наименование резервуарного парка для хранения продукции и полуфабрикатов" таблицы 3 указывается наименование резервуарных парков где будут храниться выработанная продукция;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"Количество резервуаров (штук)" таблицы 3 указывается количество резервуарных парков где будут храниться выработанная продукция;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"Общая вместимость резервуаров с мертвыми остатками (тонн)" таблицы 3 указывается вместимость с остатками продукции из предыдущего заполнения;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"Вместимость резервуаров по товарной продукции (тонн)" таблицы 3 указывается вместимость резервуаров по выработанной товарной продукции;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"Наименование нефтепродукта" таблицы 4 указывается полное наименование вырабатываемой продукции в нефтеперерабатывающем заводе;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2-14 "Январь, февраль, март, апрель, май, июнь, июль, август, сентябрь, октябрь, ноябрь, декабрь" таблицы 4 указываются минимальные объемы переработки нефти и производства нефтепродуктов в течение года в разрезе месяцев;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15 "Всего за год" таблицы 4 указываются итоговые (суммарный показатель граф 2-14) показатели минимальных объемов переработки нефти и производства нефтепродуктов по месяцам.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