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98cd" w14:textId="1a49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января 2019 года № 49 "Об утверждении Общих требований к оформлению работ, выдвигаемых на соискание Государственной премии Республики Казахстан в области науки и техники имени аль-Фараби"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10 ноября 2022 года № 140. Зарегистрирован в Министерстве юстиции Республики Казахстан 11 ноября 2022 года № 30492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января 2019 года № 49 (зарегистрирован в Реестре государственной регистрации нормативных правовых актов под № 18264)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Общих требований к оформлению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Общие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оформлению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оформлению работ, выдвигаемых на соискание Государственной премии Республики Казахстан в области науки и техники имени аль-Фараби,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Казахстан, в установленном законодательством Республики Казахстан порядке,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49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требования к оформлению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Общие требования к оформлению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 (далее – Государственная премия),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Положения о Комиссии по присуждению Государственных премии Республики Казахстан в области науки и техники имени аль-Фараби и гуманитарных наук имени А. Байтурсынулы, утвержденного Указом Президента Республики Казахстан от 21 января 2015 года № 993 "О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Абая" и устанавливают требования к оформлению работ, выдвигаемых на соискание Государственных премий.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оформлению работ, выдвигаемых на соискание Государственной премии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Работа, выдвигаемая на соискание Государственной премии (далее-работа), представляется в виде переплетенных томов в бумажном и электронном вариантах в одном экземпляре на казахском и русском языках. Предоставление первого и второго тома является обязательным, при наличии, последующие тома предоставляются в произвольной форме. Бумажный и электронный варианты документов предоставляются идентичными. В электронном варианте документы предоставляются отдельными файлами с указанием их наименований.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работе прилагается краткая информация на одном листе в 2 (двух) экземплярах, к которой, предъявляются следующие требования: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листа: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работы;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название выдвигающей организации;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имена и отчества (при его наличии) авторов, места их работы, должности, ученые степени и звания (при наличии);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листа: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содержания работы, ее основной научно-технической идеи, результатов внедрения в производство, за исключением области гуманитарных, общественных, политических и социальных наук, а также достигнутого экономического и (или) социального эффекта от реализации работы текстом объема до 1500 слов;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автора работы или руководителя работы для коллектива соискателей;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печатается на одной стороне листа форматом А4, на обложке томов указываются название работы, фамилии, инициалы авторов.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Первый том содержит описание работы, которое в электронном виде оформляется в формате *docx, *xlsx, *pdf с учетом следующих параметров: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слева – 2,5 см, поля справа – 1,5 см, колонтитулы – 2,5 см;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абзацный отступ (отступ первой строки) - 1,25 см;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используемый шрифт - Times New Roman;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заголовок полужирным шрифтом – 14;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наименования работы и основного текста размер шрифта– 14;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текста в примечании размер шрифта – 12;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колонтитуле верхней части листа прописными буквами указывают наименование документа;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нумерация страниц указывается в нижней части листа по центру, на первой странице нумерация не проставляется;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межстрочный интервал для основного текста – полуторный; для текста в примечании – одинарный.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описания не должен превышать 100 (сто) листов. Иллюстрации представляются в отдельном объеме.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титульном листе описания работы располагаются: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представляющей работу;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работы, фамилии и инициалы соискателей в алфавитном порядке по организациям и их подписи.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работы указывается в списке первым с соответствующей отметкой "Руководитель". Титульный лист представляется на казахском и русском языках.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начале описания приводится аннотация о наиболее существенных результатах фундаментальных и прикладных исследований, новых технологий с указанием места, периода и масштаба реализации работы (объем не более 10 страниц).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основной части описания работы излагаются: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выдающиеся результаты в области фундаментальных и прикладных исследований, приводящие к значительному ускорению экономического и социального развития республики, выходу казахстанской науки и техники на уровень передовых достижений в мире;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открытия, монографии и научные работы в одной области, получившие широкое общественное признание, сведения о разработках и организации производства новых видов техники, материалов и технологий на уровне или выше мировых аналогов;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признанные результаты научно-технологической деятельности по созданию принципиально новой продукции и технологий и их внедрению в различные отрасли экономики, обеспечившие экономический и (или) социальный эффект;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подтвержденные результаты инновационной деятельности по внедрению в производство технологий, обеспечивших решение приоритетных социально-экономических задач и рост конкурентоспособности Республики Казахстан на внутреннем и внешнем рынках.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основные характеристики новых технологий, техники, приборов, материалов, веществ, условий эксплуатации, отмечается патентно-лицензионная ценность разработок.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конце описания приводится список трудов, открытий и изобретений авторов по теме работы, патентов, авторских свидетельств, актов испытаний, актов внедрения в производство, отзывы учреждений и предприятий, заключения экспертов.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полный перечень научных публикаций и патентов авторов, а также сведения об индексе цитирования и публикациях в рейтинговых международных изданиях.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Второй том (документы выдвижения) содержит: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письмо-представление на бланке представляющей (головной) организации с указанием: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точного полного наименования организации;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(при его наличии) каждого из коллектива соискателей;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ученой степени (при наличии), места работы и должности, ведомства;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работы, точно отражающего ее содержание;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работы;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ее выдвижения;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работы;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ее начала, окончания и период практической реализации результатов;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масштабы реализации, научно-технические и технико-экономические показатели, полученный экономический и социальный эффект;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том, что представленная работа не удостаивалась ранее премий, выплачиваемых из средств республиканского бюджета;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к опубликованию в открытой печати названия и содержания работы, фамилий авторов, их должностей, места работы;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выписка(-и) из протокола(-ов) заседания президиума, коллегии, ученого, научного или научно-технического совета, совета предприятия, организации, трудового коллектива (далее – Совет) о выдвижении работы с указанием ее полного названия, состава авторского коллектива, в том числе фамилия, имя, отчество (при его наличии) каждого автора, его должность и место работы, числа принявших участие в голосовании Совета и результатов голосования, подписанную председателем и секретарем.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 состав авторского коллектива включаются лица, не являющиеся сотрудниками выдвигающей организации, аналогичным образом оформляются выписки из протоколов заседаний советов по месту их основной работы относительно рекомендаций по включению этих лиц в состав авторского коллектива.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Письмо-представление подписывается руководителем выдвигающей организации.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работы несколькими организациями, письмо подписывается руководителями каждой организации.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Перечисление авторов в письме - представлении осуществляется по организациям в алфавитном порядке.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руководителя работы, он указывается в списке первым с соответствующей отметкой "Руководитель".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Справка о творческом вкладе представляется на каждого члена коллектива соискателей отдельно с указанием: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(при его наличии);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занимаемой им должности в период выполнения работы;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конкретного творческого вклада в работу;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включения его в состав авторского коллектива.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подписывается руководителем организации по месту работы автора в период выполнения выдвигаемой на соискание Государственной премии работы, а также руководителем представляющей организации.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Выдвигаемая работа, выполненная одним автором, не требует представления справки о творческом вкладе.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каждом члене коллектива соискателей выдвигаемой работы представляются на бланке организации по месту основной работы соискателя и оформляются строго по документу, удостоверяющему личность на казахском и русском языках в следующем виде: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рождения, данные документа удостоверяющего личность;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почетное звание (если соискатель является лауреатом, указывается наименование премии и период присвоения звания);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награды за последние пять лет с указанием даты награждения и заслуги;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 и ученое звание (при наличии);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подписываются соискателем с указанием даты заполнения.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представлению прилагаются опубликованные научные работы (книги, монографии, сброшюрованные оттиски статей - не более 5 (пяти)), документы, подтверждающие авторство конструкторских, технических разработок, технологических процессов и других инновационных достижений (копии патентов, авторских свидетельств, актов испытаний, актов внедрения в производство), за создание которых их автор (коллектив авторов) выдвигается на соискание Государственной премии.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Все документы и материалы по работам, сведения о которых не подлежат разглашению, представляются в одном экземпляре и направляются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