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1458" w14:textId="9f61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по инвестициям и развитию Республики Казахстан от 31 марта 2015 года № 406 "Об установлении требований по энергоэффективности зданий, строений, сооружений и их элементов, являющихся частью ограждающих конструкций"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ноября 2022 года № 613. Зарегистрирован в Министерстве юстиции Республики Казахстан 7 ноября 2022 года № 30437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406 "Об установлении требований по энергоэффективности зданий, строений, сооружений и их элементов, являющихся частью ограждающих конструкций" (зарегистрирован в Реестре государственной регистрации нормативных правовых актов за № 11378)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зданий, строений, сооружений и их элементов, являющихся частью ограждающих конструкций,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Информация о классе энергоэффективности размещается на добровольной основе, в доступном для общего пользования месте (на информационной доске в подъезде здания и/или в холле здания на уровне не ниже 1.5 метров и не выше 2 метров и/или на фасаде здания рядом с основным входом, на уровне не ниже 1,5 метров и не выше 2 метров) согласно форме маркировки зданий, строений, сооружений по энергоэффективности,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1106 (зарегистрирован в Реестре государственной регистрации нормативных правовых актов за № 12541) по инициативе заказчика (застройщика), собственника зданий, строений, сооружений, объединения собственников имущества многоквартирного жилого дома и (или) простого товарищества многоквартирного жилого дома.".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