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321" w14:textId="d752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107 "Об утверждении условий переработки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18 октября 2022 года № 1080. Зарегистрирован в Министерстве юстиции Республики Казахстан 21 октября 2022 года № 30279. Утратил силу приказом и.о. Министра финансов Республики Казахстан от 31 октября 2025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107 "Об утверждении условий переработки товаров" (зарегистрирован в Реестре государственной регистрации нормативных правовых актов под № 16383)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переработки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порядке законодательством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