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ccc" w14:textId="9c8d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октября 2022 года № 388/НҚ. Зарегистрирован в Министерстве юстиции Республики Казахстан 21 октября 2022 года № 30273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 (зарегистрированный в Реестре государственной регистрации нормативных правовых актов под № 10730)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присвоения полос частот, радиочастот (радиочастотных каналов), эксплуатации радиоэлектронных средств (далее – РЭС) и высокочастотных устройств (далее – ВЧУ), а также проведения расчета электромагнитной совместимости (далее – ЭМС) РЭС гражданского назначения";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Владельцы РЭС и ВЧУ обязаны соблюдать требования,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28-7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 проведения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по видам связи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Эфирное аналоговое телевидение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Эфирно-кабельное телевидение (MMDS)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связь/мобильная связь (GSM/DCS. CDMA, 3G/UMTS, 4G/LTE. 5G/IMT)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УКВ-диапазона (стационарные радиостанции)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КВ-диапазона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УКВ-диапазона (подвижные радиостанции)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Радиорелейная связь (магистральные 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Радиорелейная связь (зоновые 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Радиорелейная связь (местные 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Радиорелейная связь (линии для передачи телевизионных сигналов)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 (земные станции, используемые для связи и радиовещания)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 (земные станции, используемые для управления космическими аппаратами)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беспроводного радиодоступа при использовании ШПС-технологии (WLL)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беспроводного радиодоступа (УКВ-диапазона)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Эфирное цифровое телевидение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связь четвертого поколения (LTE для внутрипроизводственных целей)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Длинные волны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СВ-диапазона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радиосвязь (береговые, радиолокационные станции, радиомаяки и т.п.)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 системе обозначений объектов административно-территориального деления Республики Казахстан: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CDMA–Code Division Multiple Access (Множественный доступ с кодовым разделением);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GSM – Global System for Mobile Communications (Глобальная система мобильной связи);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LTE – Long Term Evolution (Долгосрочное развитие);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MMDS – Multichannel Multipoint Distribution System (Многоканальная многоточечная распределительная система);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UMTS – Universal Mobile Telecommunications System (Универсальная мобильная телекоммуникационная система);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WLL – Wireless Local Loop (Система беспроводного радиодоступа);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 – короткие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 – средние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УКВ – ультракороткие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ШПС – широкополосный сигнал.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