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152b" w14:textId="ea31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сентября 2015 года № 484 "Об утверждении формы инвентаризационной карточки"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октября 2022 года № 1024. Зарегистрирован в Министерстве юстиции Республики Казахстан 7 октября 2022 года № 30064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сентября 2015 года № 484 "Об утверждении формы инвентаризационной карточки" (зарегистрирован в Реестре государственной регистрации нормативных правовых актов под № 12173)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инвентаризационной карточки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1024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карточка №_____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имущества, принятого на учет по акту описи, оценки и (или) приема-передачи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от "__"_____20_года и переданного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время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юридического/физического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юридического/физического лица, телефон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юридического/физического лица 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его характеристика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операции, номер и дата документов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 по акту описи, оценки и (или) приема-передачи имущества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акту описи, оценки и (или) приема-передачи имущества,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после оценки,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операции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имущество в состав республиканского или коммунального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передано имущество в детские дома, дома престарелых и лиц с инвалидностью, детские сады, школы, медико-социальные учреждения либо субъектам, предоставляющим 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имущество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 реализации имущества, перечисленная в бюджет,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(при наличии данных),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имущество в связи с отменой (изменением в соответствующей части) судом акта, на основании которого имущество поступило в собственность государства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возврате имущества в натуре)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или сумма средств, полученных от его реализации,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