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a2a4" w14:textId="3bfa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4 июля 2019 года № 355 "Об утверждении формы, предназначенной для сбора административных данных, представляемой местными исполнительными органами по проведению паспортизации (инвентаризации) и адаптации объектов социальной и транспортной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2022 года № 400. Зарегистрирован в Министерстве юстиции Республики Казахстан 3 октября 2022 года № 29962.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2019 года № 355 "Об утверждении формы, предназначенной для сбора административных данных, представляемой местными исполнительными органами по проведению паспортизации (инвентаризации) и адаптации объектов социальной и транспортной инфраструктуры" (зарегистрирован в Реестре государственной регистрации нормативных правовых актов за № 18994)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труда, социальной защиты Министерства труда и социальной защиты населения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https://www.gov.kz/memleket/entities/lspm/documents/1?lang=ru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1-ПАСТИ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уполномоченный орган в области социальной защиты населения областей, городов республиканского значения и столицы.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 ежеквартально к 5 числу месяца, следующего за отчетным кварталом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1 января 2012 года по __ ________20___ года с нарастанием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 социальной и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обеспеченных доступностью для инвалидов из общего количества паспортизированных объектов социальной и транспортной инфраструктуры, % ((гр.5-гр.6)+гр.7)/гр.5*100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1 января 2012 года по __ ________20___ года с нарастанием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обслуживания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паспортизации и адаптации объектов на 20_ год (текущий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адаптированных объектов из запланированных к адаптации на указанный период, % графа 54/графу 50*100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продуктивной занятости и массового предпринимательства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субъекта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руководителя_______________________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 20___ года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пояснения по заполнению формы, предназначенной для сбора административных данных,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работе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(инвентаризации) и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инфраструктуры" (1-ПАСТИ, ежеквартально)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содержит единые рекомендации по заполнению формы отчета о работе местных исполнительных органов по проведению паспортизации (инвентаризации) и адаптации объектов социальной и транспортной инфраструктуры (далее – Форма).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работы местных исполнительных органов по проведению паспортизации (инвентаризации) и адаптации объектов социальной и транспортной инфраструктуры.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отчета, предназначенная для сбора административных данных "Сведения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инфраструктуры" заполняется и представляется уполномоченным органом в области социальной защиты населения областей, городов республиканского значения и столицы (далее – облуправления, горуправления) в Комитет труда, социальной защиты Министерства труда и социальной защиты населения Республики Казахстан ежеквартально к 5 числу месяца, следующего за отчетным кварталом.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на основании административных данных, по состоянию на первое число месяца следующего за отчетным периодом.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первым руководителем облуправления, горуправления, а в случае его отсутствия – лицом, исполняющим его обязанности.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региона.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код местонахождения по КАТО (классификатор административно-территориальных объектов).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объектов социальной и транспортной инфраструктуры.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объектов, подлежащих паспортизации (инвентаризации).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объектов, в которых проведена паспортизация (инвентаризация).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объектов, подлежащих адаптации.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объектов, в которых проведена адаптация.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Доля объектов, обеспеченных доступностью для лиц с инвалидностью из общего количества паспортизированных объектов социальной и транспортной инфраструктуры, % ((графа 5-графа 6) + графа7) / графу5*100.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объектов, подлежащих паспортизации (инвентаризации) в сфере государственного управления.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объектов, в которых проведена паспортизация (инвентаризация) в сфере государственного управления.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объектов, подлежащих адаптации в сфере государственного управления.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объектов, в которых проведена адаптация в сфере государственного управления.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объектов, подлежащих паспортизации (инвентаризации) в сфере здравоохранения.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объектов, в которых проведена паспортизация (инвентаризация) в сфере здравоохранения.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объектов, подлежащих адаптации в сфере здравоохранения.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объектов, в которых проведена адаптация в сфере здравоохранения.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объектов, подлежащих паспортизации (инвентаризации) в сфере социальной защиты населения.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объектов, в которых проведена паспортизация (инвентаризация) в сфере социальной защиты населения.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количество объектов, подлежащих адаптации в сфере социальной защиты населения.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количество объектов, в которых проведена адаптация в сфере социальной защиты населения.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количество объектов, подлежащих паспортизации (инвентаризации) в сфере образования.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количество объектов, в которых проведена паспортизация (инвентаризация) в сфере образования.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количество объектов, подлежащих адаптации в сфере образования.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количество объектов, в которых проведена адаптация в сфере образования.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количество объектов, подлежащих паспортизации (инвентаризации) в сфере избирательных участков.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количество объектов, в которых проведена паспортизация (инвентаризация) в сфере избирательных участков.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количество объектов, подлежащих адаптации в сфере избирательных участков.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количество объектов, в которых проведена адаптация в сфере избирательных участков.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количество объектов, подлежащих паспортизации (инвентаризации) в сфере культуры.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количество объектов, в которых проведена паспортизация (инвентаризация) в сфере культуры.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количество объектов, подлежащих адаптации в сфере культуры.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32 Формы указывается количество объектов, в которых проведена адаптация в сфере культуры.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33 Формы указывается количество объектов, подлежащих паспортизации (инвентаризации) в сфере физической культуры и спорта.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34 Формы указывается количество объектов, в которых проведена паспортизация (инвентаризация) в сфере физической культуры и спорта.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35 Формы указывается количество объектов, подлежащих адаптации в сфере физической культуры и спорта.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36 Формы указывается количество объектов, в которых проведена адаптация в сфере физической культуры и спорта.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37 Формы указывается количество объектов, подлежащих паспортизации (инвентаризации) в сфере транспортного обслуживания.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38 Формы указывается количество объектов, в которых проведена паспортизация (инвентаризация) в сфере транспортного обслуживания.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39 Формы указывается количество объектов, подлежащих адаптации в сфере транспортного обслуживания.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40 Формы указывается количество объектов, в которых проведена адаптация в сфере транспортного обслуживания.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41 Формы указывается количество объектов, подлежащих паспортизации (инвентаризации) в прочих сферах.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42 Формы указывается количество объектов, в которых проведена паспортизация (инвентаризация) в прочих сферах.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43 Формы указываются количество объектов, подлежащих адаптации в прочих сферах.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44 Формы указывается количество объектов, в которых проведена адаптация в прочих сферах.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графах 45-55 Формы указывается общее количество объектов, в которых запланирована паспортизация (инвентаризация) и адаптация в текущем году.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45 Формы указывается количество объектов, подлежащих паспортизации (инвентаризации).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46 Формы указывается количество объектов, в которых проведена паспортизация (инвентаризация).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47 Формы указывается количество объектов, подлежащих адаптации по программе развития продуктивной занятости и массового предпринимательства.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48 Формы указывается количество объектов, подлежащих адаптации в рамках местного бюджета.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49 Формы указывается количество объектов, подлежащих адаптации за счет субъекта.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50 Формы указывается общее количество объектов, подлежащих адаптации.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51 Формы указывается количество объектов, в которых проведена адаптация по программе развития занятости и массового предпринимательства.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52 Формы указывается количество объектов, в которых проведена адаптация в рамках местного бюджета.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53 Формы указывается количество объектов, в которых проведена адаптация за счет субъекта.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54 Формы указывается общее количество объектов, в которых проведена адаптация.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55 Формы указывается доля адаптированных объектов из запланированных к адаптации на указанный период, % графа 54/графа 50*100.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