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5bfc2" w14:textId="0d5bf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внутренних дел Республики Казахстан от 16 октября 2020 года № 717 "Об утверждении Правил проведения военно-врачебной экспертизы и Положения о комиссиях военно-врачебной экспертизы в Национальной гвардии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29 сентября 2022 года № 775. Зарегистрирован в Министерстве юстиции Республики Казахстан 30 сентября 2022 года № 29913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16 октября 2020 года № 717 "Об утверждении Правил проведения военно-врачебной экспертизы и Положения о комиссиях военно-врачебной экспертизы в Национальной гвардии Республики Казахстан" (зарегистрирован в Реестре государственной регистрации нормативных правовых актов за № 21469)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военно-врачебной экспертизы в Национальной гвардии Республики Казахстан,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8 изложить в следующей редакции:</w:t>
      </w:r>
    </w:p>
    <w:bookmarkEnd w:id="4"/>
    <w:p>
      <w:pPr>
        <w:spacing w:after="0"/>
        <w:ind w:left="0"/>
        <w:jc w:val="both"/>
      </w:pPr>
      <w:bookmarkStart w:name="z9" w:id="5"/>
      <w:r>
        <w:rPr>
          <w:rFonts w:ascii="Times New Roman"/>
          <w:b w:val="false"/>
          <w:i w:val="false"/>
          <w:color w:val="000000"/>
          <w:sz w:val="28"/>
        </w:rPr>
        <w:t>
      "8. Сколько времени болел за последние 12 месяцев _________________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Когда и где лечился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Признавался ли лицом с инвалидностью _____ какой группы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_________по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какому заболеванию _________________________".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Главному командованию Национальной гвардии Республики Казахстан в установленном законодательством Республики Казахстан порядке обеспечить: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внутренних дел Республики Казахстан;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 и 2) настоящего пункта.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Ахметжанов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7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