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d8c40" w14:textId="f7d8c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внесение изменений и дополнения в приказ Министра труда и социальной защиты населения Республики Казахстан от 4 мая 2012 года № 168-ө-м "Об утверждении Правил исчисления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22 сентября 2022 года № 384. Зарегистрирован в Министерстве юстиции Республики Казахстан 23 сентября 2022 года № 29784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4 мая 2012 года № 168-ө-м "Об утверждении Правил исчисления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(зарегистрирован в Реестре государственной регистрации нормативных правовых актов за № 7706)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пункта 8</w:t>
      </w:r>
      <w:r>
        <w:rPr>
          <w:rFonts w:ascii="Times New Roman"/>
          <w:b w:val="false"/>
          <w:i w:val="false"/>
          <w:color w:val="000000"/>
          <w:sz w:val="28"/>
        </w:rPr>
        <w:t xml:space="preserve"> Правил осуществления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утвержденных постановлением Правительства Республики Казахстан от 25 мая 2011 года № 571,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исчисления ежемесячных выплат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"Настоящие Правила исчисления ежемесячных выплат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(далее – Правила) разработаны в целях реализации </w:t>
      </w:r>
      <w:r>
        <w:rPr>
          <w:rFonts w:ascii="Times New Roman"/>
          <w:b w:val="false"/>
          <w:i w:val="false"/>
          <w:color w:val="000000"/>
          <w:sz w:val="28"/>
        </w:rPr>
        <w:t>пункта 8</w:t>
      </w:r>
      <w:r>
        <w:rPr>
          <w:rFonts w:ascii="Times New Roman"/>
          <w:b w:val="false"/>
          <w:i w:val="false"/>
          <w:color w:val="000000"/>
          <w:sz w:val="28"/>
        </w:rPr>
        <w:t xml:space="preserve"> Правил осуществления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утвержденных постановлением Правительства Республики Казахстан от 25 мая 2011 года № 571.";</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"4. Расчет накопленного уровня роста минимальной заработной платы (МЗПнак) производится путем умножения коэффициентов роста минимальной заработной платы за каждый год, следующий за годом признания юридического лица банкротом, по следующей формуле:</w:t>
      </w:r>
    </w:p>
    <w:bookmarkEnd w:id="5"/>
    <w:bookmarkStart w:name="z13"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3708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084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где МЗП – размер минимальной заработной платы, установленный Законом Республики Казахстан о республиканском бюджете на 1 января соответствующего финансового года;</w:t>
      </w:r>
    </w:p>
    <w:bookmarkEnd w:id="7"/>
    <w:bookmarkStart w:name="z15" w:id="8"/>
    <w:p>
      <w:pPr>
        <w:spacing w:after="0"/>
        <w:ind w:left="0"/>
        <w:jc w:val="both"/>
      </w:pPr>
      <w:r>
        <w:rPr>
          <w:rFonts w:ascii="Times New Roman"/>
          <w:b w:val="false"/>
          <w:i w:val="false"/>
          <w:color w:val="000000"/>
          <w:sz w:val="28"/>
        </w:rPr>
        <w:t>
      n – год признания юридического лица банкротом;</w:t>
      </w:r>
    </w:p>
    <w:bookmarkEnd w:id="8"/>
    <w:bookmarkStart w:name="z16" w:id="9"/>
    <w:p>
      <w:pPr>
        <w:spacing w:after="0"/>
        <w:ind w:left="0"/>
        <w:jc w:val="both"/>
      </w:pPr>
      <w:r>
        <w:rPr>
          <w:rFonts w:ascii="Times New Roman"/>
          <w:b w:val="false"/>
          <w:i w:val="false"/>
          <w:color w:val="000000"/>
          <w:sz w:val="28"/>
        </w:rPr>
        <w:t>
      (n + x) – год обращения за назначением социальной помощи в виде ежемесячных выплат (перерасчета).</w:t>
      </w:r>
    </w:p>
    <w:bookmarkEnd w:id="9"/>
    <w:bookmarkStart w:name="z17" w:id="10"/>
    <w:p>
      <w:pPr>
        <w:spacing w:after="0"/>
        <w:ind w:left="0"/>
        <w:jc w:val="both"/>
      </w:pPr>
      <w:r>
        <w:rPr>
          <w:rFonts w:ascii="Times New Roman"/>
          <w:b w:val="false"/>
          <w:i w:val="false"/>
          <w:color w:val="000000"/>
          <w:sz w:val="28"/>
        </w:rPr>
        <w:t>
      При этом МЗПнак округляется до трех знаков после запятой. Если четвертый знак равен 5 или больше, то к третьему знаку прибавляется единица.</w:t>
      </w:r>
    </w:p>
    <w:bookmarkEnd w:id="10"/>
    <w:bookmarkStart w:name="z18" w:id="11"/>
    <w:p>
      <w:pPr>
        <w:spacing w:after="0"/>
        <w:ind w:left="0"/>
        <w:jc w:val="both"/>
      </w:pPr>
      <w:r>
        <w:rPr>
          <w:rFonts w:ascii="Times New Roman"/>
          <w:b w:val="false"/>
          <w:i w:val="false"/>
          <w:color w:val="000000"/>
          <w:sz w:val="28"/>
        </w:rPr>
        <w:t>
      Если юридическое лицо признано банкротом после 31 декабря 2021 года, значение МЗПнак равно 1.";</w:t>
      </w:r>
    </w:p>
    <w:bookmarkEnd w:id="11"/>
    <w:bookmarkStart w:name="z19" w:id="12"/>
    <w:p>
      <w:pPr>
        <w:spacing w:after="0"/>
        <w:ind w:left="0"/>
        <w:jc w:val="both"/>
      </w:pPr>
      <w:r>
        <w:rPr>
          <w:rFonts w:ascii="Times New Roman"/>
          <w:b w:val="false"/>
          <w:i w:val="false"/>
          <w:color w:val="000000"/>
          <w:sz w:val="28"/>
        </w:rPr>
        <w:t>
      дополнить пунктом 4-1 следующего содержания:</w:t>
      </w:r>
    </w:p>
    <w:bookmarkEnd w:id="12"/>
    <w:bookmarkStart w:name="z20" w:id="13"/>
    <w:p>
      <w:pPr>
        <w:spacing w:after="0"/>
        <w:ind w:left="0"/>
        <w:jc w:val="both"/>
      </w:pPr>
      <w:r>
        <w:rPr>
          <w:rFonts w:ascii="Times New Roman"/>
          <w:b w:val="false"/>
          <w:i w:val="false"/>
          <w:color w:val="000000"/>
          <w:sz w:val="28"/>
        </w:rPr>
        <w:t>
      "4-1. Расчет накопленного уровня роста месячного расчетного показателя (МРПнак) производится путем умножения коэффициентов роста 14-кратного размера месячного расчетного показателя за каждый год, до года обращения за назначением социальной помощи в виде ежемесячных выплат (перерасчета) включительно.</w:t>
      </w:r>
    </w:p>
    <w:bookmarkEnd w:id="13"/>
    <w:bookmarkStart w:name="z21" w:id="14"/>
    <w:p>
      <w:pPr>
        <w:spacing w:after="0"/>
        <w:ind w:left="0"/>
        <w:jc w:val="both"/>
      </w:pPr>
      <w:r>
        <w:rPr>
          <w:rFonts w:ascii="Times New Roman"/>
          <w:b w:val="false"/>
          <w:i w:val="false"/>
          <w:color w:val="000000"/>
          <w:sz w:val="28"/>
        </w:rPr>
        <w:t>
      Расчет коэффициента роста 14-кратного размера месячного расчетного показателя производится путем деления 14-кратного размера месячного расчетного показателя установленного законом Республики Казахстан о республиканском бюджете соответствующего финансового года на 14-кратный размер месячного расчетного показателя установленного законом Республики Казахстан о республиканском бюджете предшествующего финансового года.</w:t>
      </w:r>
    </w:p>
    <w:bookmarkEnd w:id="14"/>
    <w:bookmarkStart w:name="z22" w:id="15"/>
    <w:p>
      <w:pPr>
        <w:spacing w:after="0"/>
        <w:ind w:left="0"/>
        <w:jc w:val="both"/>
      </w:pPr>
      <w:r>
        <w:rPr>
          <w:rFonts w:ascii="Times New Roman"/>
          <w:b w:val="false"/>
          <w:i w:val="false"/>
          <w:color w:val="000000"/>
          <w:sz w:val="28"/>
        </w:rPr>
        <w:t>
      При этом МЗПнак округляется до трех знаков после запятой. Если четвертый знак равен 5 или больше, то к третьему знаку прибавляется единица.";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4" w:id="16"/>
    <w:p>
      <w:pPr>
        <w:spacing w:after="0"/>
        <w:ind w:left="0"/>
        <w:jc w:val="both"/>
      </w:pPr>
      <w:r>
        <w:rPr>
          <w:rFonts w:ascii="Times New Roman"/>
          <w:b w:val="false"/>
          <w:i w:val="false"/>
          <w:color w:val="000000"/>
          <w:sz w:val="28"/>
        </w:rPr>
        <w:t>
      "5. Социальная помощь в виде ежемесячных выплат (ЕВ) гражданину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определяется путем умножения размера ежемесячного платежа (РЕП) на МЗПнак и МРПнак:</w:t>
      </w:r>
    </w:p>
    <w:bookmarkEnd w:id="16"/>
    <w:bookmarkStart w:name="z25" w:id="17"/>
    <w:p>
      <w:pPr>
        <w:spacing w:after="0"/>
        <w:ind w:left="0"/>
        <w:jc w:val="both"/>
      </w:pPr>
      <w:r>
        <w:rPr>
          <w:rFonts w:ascii="Times New Roman"/>
          <w:b w:val="false"/>
          <w:i w:val="false"/>
          <w:color w:val="000000"/>
          <w:sz w:val="28"/>
        </w:rPr>
        <w:t>
      ЕВ = РЕП * МЗПнак* МРПнак";</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7" w:id="18"/>
    <w:p>
      <w:pPr>
        <w:spacing w:after="0"/>
        <w:ind w:left="0"/>
        <w:jc w:val="both"/>
      </w:pPr>
      <w:r>
        <w:rPr>
          <w:rFonts w:ascii="Times New Roman"/>
          <w:b w:val="false"/>
          <w:i w:val="false"/>
          <w:color w:val="000000"/>
          <w:sz w:val="28"/>
        </w:rPr>
        <w:t>
      "8. Ежегодное повышение размера социальной помощи в виде ежемесячных выплат осуществляется пропорционально среднему значению прогнозируемого уровня инфляции, предоставляемого Национальным Банком Республики Казахстан.".</w:t>
      </w:r>
    </w:p>
    <w:bookmarkEnd w:id="18"/>
    <w:bookmarkStart w:name="z28" w:id="19"/>
    <w:p>
      <w:pPr>
        <w:spacing w:after="0"/>
        <w:ind w:left="0"/>
        <w:jc w:val="both"/>
      </w:pPr>
      <w:r>
        <w:rPr>
          <w:rFonts w:ascii="Times New Roman"/>
          <w:b w:val="false"/>
          <w:i w:val="false"/>
          <w:color w:val="000000"/>
          <w:sz w:val="28"/>
        </w:rPr>
        <w:t>
      2. Департаменту социального обеспечения и социального страхования в установленном законодательством порядке обеспечить:</w:t>
      </w:r>
    </w:p>
    <w:bookmarkEnd w:id="19"/>
    <w:bookmarkStart w:name="z29" w:id="2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0"/>
    <w:bookmarkStart w:name="z30" w:id="21"/>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21"/>
    <w:bookmarkStart w:name="z31" w:id="2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22"/>
    <w:bookmarkStart w:name="z32" w:id="23"/>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труда и социальной защиты населения Республики Казахстан Сагиндыковой Н.Е.</w:t>
      </w:r>
    </w:p>
    <w:bookmarkEnd w:id="23"/>
    <w:bookmarkStart w:name="z33" w:id="2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2022 года.</w:t>
      </w:r>
    </w:p>
    <w:bookmarkEnd w:id="24"/>
    <w:bookmarkStart w:name="z34" w:id="25"/>
    <w:p>
      <w:pPr>
        <w:spacing w:after="0"/>
        <w:ind w:left="0"/>
        <w:jc w:val="both"/>
      </w:pPr>
      <w:r>
        <w:rPr>
          <w:rFonts w:ascii="Times New Roman"/>
          <w:b w:val="false"/>
          <w:i w:val="false"/>
          <w:color w:val="000000"/>
          <w:sz w:val="28"/>
        </w:rPr>
        <w:t>
      При исчислении социальной помощи в виде ежемесячных выплат гражданину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производится:</w:t>
      </w:r>
    </w:p>
    <w:bookmarkEnd w:id="25"/>
    <w:bookmarkStart w:name="z35" w:id="26"/>
    <w:p>
      <w:pPr>
        <w:spacing w:after="0"/>
        <w:ind w:left="0"/>
        <w:jc w:val="both"/>
      </w:pPr>
      <w:r>
        <w:rPr>
          <w:rFonts w:ascii="Times New Roman"/>
          <w:b w:val="false"/>
          <w:i w:val="false"/>
          <w:color w:val="000000"/>
          <w:sz w:val="28"/>
        </w:rPr>
        <w:t>
      расчет МЗПнак в соответствии с пунктом 4 Правил до 1 января 2022 года;</w:t>
      </w:r>
    </w:p>
    <w:bookmarkEnd w:id="26"/>
    <w:bookmarkStart w:name="z36" w:id="27"/>
    <w:p>
      <w:pPr>
        <w:spacing w:after="0"/>
        <w:ind w:left="0"/>
        <w:jc w:val="both"/>
      </w:pPr>
      <w:r>
        <w:rPr>
          <w:rFonts w:ascii="Times New Roman"/>
          <w:b w:val="false"/>
          <w:i w:val="false"/>
          <w:color w:val="000000"/>
          <w:sz w:val="28"/>
        </w:rPr>
        <w:t>
      расчет МРПнак в соответствии с пунктом 4-1 Правил с 1 января 2022 года.</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38" w:id="28"/>
      <w:r>
        <w:rPr>
          <w:rFonts w:ascii="Times New Roman"/>
          <w:b w:val="false"/>
          <w:i w:val="false"/>
          <w:color w:val="000000"/>
          <w:sz w:val="28"/>
        </w:rPr>
        <w:t>
      "СОГЛАСОВАН"</w:t>
      </w:r>
    </w:p>
    <w:bookmarkEnd w:id="2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9" w:id="29"/>
      <w:r>
        <w:rPr>
          <w:rFonts w:ascii="Times New Roman"/>
          <w:b w:val="false"/>
          <w:i w:val="false"/>
          <w:color w:val="000000"/>
          <w:sz w:val="28"/>
        </w:rPr>
        <w:t>
      "СОГЛАСОВАН"</w:t>
      </w:r>
    </w:p>
    <w:bookmarkEnd w:id="2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0" w:id="30"/>
      <w:r>
        <w:rPr>
          <w:rFonts w:ascii="Times New Roman"/>
          <w:b w:val="false"/>
          <w:i w:val="false"/>
          <w:color w:val="000000"/>
          <w:sz w:val="28"/>
        </w:rPr>
        <w:t>
      "СОГЛАСОВАН"</w:t>
      </w:r>
    </w:p>
    <w:bookmarkEnd w:id="30"/>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стратегическому планированию</w:t>
      </w:r>
    </w:p>
    <w:p>
      <w:pPr>
        <w:spacing w:after="0"/>
        <w:ind w:left="0"/>
        <w:jc w:val="both"/>
      </w:pPr>
      <w:r>
        <w:rPr>
          <w:rFonts w:ascii="Times New Roman"/>
          <w:b w:val="false"/>
          <w:i w:val="false"/>
          <w:color w:val="000000"/>
          <w:sz w:val="28"/>
        </w:rPr>
        <w:t>и реформам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