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a028" w14:textId="9b2a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552 "Об утверждении Правил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сентября 2022 года № 322/НҚ. Зарегистрирован в Министерстве юстиции Республики Казахстан 19 сентября 2022 года № 29664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552 "Об утверждении Правил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обязанностей" (зарегистрирован в Реестре государственной регистрации нормативных правовых актов под № 11805)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космической деятельности",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 (далее – Правила), разработаны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космической деятельности" и определяют порядок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Расследование обстоятельств гибели (смерти) кандидата в космонавты, космонавта, а также получения ими травмы, увечья, заболевания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"копию свидетельства о смерти или уведомление о смерти;";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Выплата единовременной компенсации получателю осуществляется уполномоченным органом за счет бюджетных средств,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порядке, путем перечисления на лицевой счет получателя в банке второго уровня в пределах Республики Казахстан в течение трех месяцев с момента представления заявителем соответствующих документов.".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