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071b" w14:textId="4a40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организации наставничества для лиц, впервые поступающих на правоохранительную службу в органы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 сентября 2022 года № 65. Зарегистрирован в Министерстве юстиции Республики Казахстан 7 сентября 2022 года № 29438.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11.09.2022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175-4)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организации наставничества для лиц, впервые поступающих на правоохранительную службу в органы гражданской защиты.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сентября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2022 года № 65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 сроки организации наставничества для лиц, впервые поступающих на правоохранительную службу в органы гражданской защиты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организации наставничества для лиц, впервые поступающих на правоохранительную службу в органы гражданской защиты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(далее - Закон),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175-4)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определяют порядок и сроки организации наставничества для лиц, впервые поступающих на правоохранительную службу в органы гражданской защиты (далее – ОГЗ).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наставник – сотрудник ОГЗ, закрепляемый за лицом, впервые поступающим на правоохранительную службу в ОГЗ (далее – впервые поступающие) и оказывающий ему практическую помощь в его профессиональной адаптации;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профессиональная адаптация впервые поступающих – процесс овладения впервые поступающими профессиональными навыками, приобщения к организационной (корпоративной) культуре, формирования приверженности службе в ОГЗ.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организации наставничества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впервые поступающими на должности рядового, младшего, среднего начальствующего состава ОГЗ, закрепляется наставник из числа сотрудников ОГЗ, обладающих соответствующей профессиональной подготовкой и значительным опытом работы.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Закрепление сотрудника ОГЗ в качестве наставника производится: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территориальных органах Министерства по чрезвычайным ситуациям Республики Казахстан (далее - МЧС) - приказами начальников территориальных органов МЧС;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государственных учреждениях, находящихся в введении МЧС (далее – государственные учреждения) – приказами начальников государственных учреждений.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закрепление за одним наставником более двух впервые поступающих.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Наставник в течение одного рабочего дня после закрепления его наставником разрабатывает План адаптации впервые поступающего на правоохранительную службу в органы гражданской защиты на период стажировки (далее – План адаптации)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 адаптации в течение двух рабочих дней согласовывается с руководителем структурного подразделения ОГЗ, в котором впервые поступающий проходит стажировку.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Наставник: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повседневный контроль за выполнением впервые поступающим Плана адаптации;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помощь впервые поступающему в овладении избранной профессией, разъясняет ему функциональные обязанности, показывает приемы и способы их качественного выполнения, выявляет, совместно анализирует и устраняет допущенные ошибки;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служит положительным примером для впервые поступающего в эффективном осуществлении служебной деятельности, а также в самостоятельном решении поставленных задач;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привлекает впервые поступающего к активному участию в общественной жизни коллектива, агитирует к ведению здорового образа жизни, содействует развитию общекультурного и профессионального кругозора, прививает патриотизм;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изучает волевые, деловые и нравственные качества впервые поступающего, его отношение к службе, коллективу;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недопущению впервые поступающим нарушений трудовой дисциплины и законности;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руководителю структурного подразделения ОГЗ, в котором впервые поступающий проходит стажировку, о применении мер воспитательного и дисциплинарного воздействия.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Впервые поступающий: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данные ему поручения, выполняет мероприятия, предусмотренные Планом адаптации;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обращается за помощью к своему наставнику;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предлагает меры к повышению уровня своей профессиональной компетенции, развитию навыков и способностей, получению знаний;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 участвует в общественной жизни коллектива;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перенимает у наставника эффективные формы и методы работы;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следует рекомендациям наставника при выполнении должностных обязанностей.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Наставничество осуществляется за впервые поступающими в период прохождения ими стажировки в территориальных органах, государственных учреждениях до получения положительного заключения обязательной специальной проверки, но не менее одного месяца.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Впервые поступающий после окончания срока наставничества в течение одного рабочего дня готовит отчет (в произвольной форме) о выполнении Плана адаптации, других исполненных поручениях, приобретенных знаниях и навыках в период наставничества, замечаниях и предложениях по организации наставничества.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Отчет впервые поступающего представляется руководителю структурного подразделения, в котором он проходит стажировку для ознакомления.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завершению наставничества наставник в течение одного рабочего дня готовит характеристику (в произвольной форме) на впервые поступающего, в которой отражаются результаты выполнения должностных обязанностей впервые поступающим, уровень его профессиональных знаний, развития навыков и умений, способность самостоятельно исполнять служебные обязанности, качество подготовки служебной документации.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представляется руководителю структурного подразделения, в котором впервые поступающий проходит стажировку.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течение трех рабочих дней со дня завершения наставничества, отчет впервые поступающего и характеристика наставника (далее – материалы наставничества) представляются кадровой службой ОГЗ в организацию образования МЧС.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Материалы наставничества хранятся в личном деле впервые поступающего.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Организация наставничества возлагается на кадровую службу ОГЗ.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Кадровая служба ОГЗ изучает и обобщает опыт организации наставничества, вносит лицам, предусмотренным пунктом 4 настоящих Правил, предложения о совершенствовании работы по наставничеству.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наставничества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впервые поступающих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"___"___________20___года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План адаптации впервые поступающего на правоохранительную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 службу в органы гражданской защиты на период стажировки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(далее – Ф.И.О.) впервые поступающего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_____________________________________________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наставничества _________________________________________________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наставника, занимаемая должность ____________________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выполненного мероприятия, достижения цели (от 2 до 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наставника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62" w:id="53"/>
      <w:r>
        <w:rPr>
          <w:rFonts w:ascii="Times New Roman"/>
          <w:b w:val="false"/>
          <w:i w:val="false"/>
          <w:color w:val="000000"/>
          <w:sz w:val="28"/>
        </w:rPr>
        <w:t>
      Составил: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Наставник                    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(звание, Ф.И.О., подпись и дата)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Ознакомлен:</w:t>
      </w:r>
    </w:p>
    <w:bookmarkEnd w:id="54"/>
    <w:p>
      <w:pPr>
        <w:spacing w:after="0"/>
        <w:ind w:left="0"/>
        <w:jc w:val="both"/>
      </w:pPr>
      <w:bookmarkStart w:name="z64" w:id="55"/>
      <w:r>
        <w:rPr>
          <w:rFonts w:ascii="Times New Roman"/>
          <w:b w:val="false"/>
          <w:i w:val="false"/>
          <w:color w:val="000000"/>
          <w:sz w:val="28"/>
        </w:rPr>
        <w:t>
      Впервые поступающий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правоохранительную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службу в органы гражданской защиты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(Ф.И.О., подпись и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