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6c20" w14:textId="9436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23 декабря 2019 года № 240 "Об утверждении Правил отнесения финансовых организаций к числу системно значимых"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2022 года № 65. Зарегистрировано в Министерстве юстиции Республики Казахстан 1 сентября 2022 года № 29368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240 "Об утверждении Правил отнесения финансовых организаций к числу системно значимых" (зарегистрировано в Реестре государственной регистрации нормативных правовых актов под № 19925)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финансовых организаций к числу системно значимых,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Национальный Банк на основании данных по состоянию на 1 октября года, предшествующего утверждению списка системно значимых финансовых организаций, формирует список системно значимых финансовых организаций.";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 и 18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Допускается внесение изменений в утвержденный список системно значимых финансовых организаций в случае снижения суммы активов системно значимого банка на 50% (пятьдесят процентов) и более с даты, указанной в пункте 14 Правил, на основании ходатайства уполномоченного органа по регулированию, контролю и надзору финансового рынка и финансовых организаций, подтверждающего такое изменение.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ходатайства уполномоченного органа по регулированию, контролю и надзору финансового рынка и финансовых организаций Национальный Банк в течение 20 (двадцати) рабочих дней осуществляет расчет среднего значения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2 (два) последовательных квартала, предшествующих дате расчета.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в утвержденный список системно значимых финансовых организаций в соответствии с пунктом 17 Правил вносятся приказом Председателя Национального Банка либо лица, его замещающего, который вступает в силу со дня подписания.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списка системно значимых финансовых организаций доводится до сведения заинтересованных финансовых организаций и уполномоченного органа по регулированию, контролю и надзору финансового рынка и финансовых организаций в срок не позднее 5 (пяти) рабочих дней со дня подписания приказа.".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и исследований (Кубенбаев О.М.)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