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4390" w14:textId="89b4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августа 2022 года № ҚР ДСМ-77. Зарегистрирован в Министерстве юстиции Республики Казахстан 1 сентября 2022 года № 29367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21710)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30-1) следующего содержания: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объекты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лаборатории, осуществляющие обращение с патогенными биологическими агентами I-IV групп патогенности.";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объекты по изготовлению, производству, переработке и реализации вакцин и иммунологических (иммунобиологических) лекарственных и диагностических препаратов;";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объекты по производству, переработке, реализации средств и (или) препаратов дезинфекции, дезинсекции, дератизации;";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"35) все виды лабораторий, за исключением лабораторий, осуществляющих обращение с патогенными биологическими агентами I-IV групп патогенности;".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ноября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