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509f" w14:textId="b955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21 января 2016 года № 50 "Об утверждении Правил организации дуального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августа 2022 года № 380. Зарегистрирован в Министерстве юстиции Республики Казахстан 27 августа 2022 года № 29300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50 "Об утверждении Правил организации дуального обучения" (зарегистрирован в Реестре государственной регистрации нормативных правовых актов за №13422)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дуального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46-12)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дуального обучения.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распространяются на учебные заведения реализующие образовательные программы технического и профессионального, послесреднего образования независимо от формы собственности и ведомственной подчиненности, учебные центры, предприятия (организации) участвующие в дуальном обучении.";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Организация учебного процесса осуществляется в соответствии с рабочими учебными планами и рабочими учебными программами, разработанными на основе образовательных программ и типовых учебных программ цикла или модуля общеобразовательных дисциплин.";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период прохождения производственного обучения и профессиональной практики на обучаемого распространяются правила трудового распорядка предприятия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За время прохождения производственного обучения и профессиональной практики обучаемый выполняет определенные функциональные обязанности, которые засчитываются в трудовой стаж обучаемого, и за это время,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может производиться компенсационная выплата.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трудовую деятельность обучаемого, является договор о дуальном обучении.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проходящих производственное обучение и профессиональную практику, распространяются требования по безопасности и охране труда.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передаваемые организациями технического и профессионального, послесреднего образования при дуальном обучении возмещаются предприятиям (организациям) в соответствии с Методикой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за № 16137).";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Национальная палата предпринимателей Республики Казахстан "Атамекен" содействует заключению трехсторонних договоров о дуальном обучении, принимает участие в разработке учебно-методических материалов, образовательных программ с использованием дуального обучения, разрабатывает и реализует мероприятия по содействию в трудоустройстве выпускников, обучившихся по дуальному обучению, проводит мониторинг потребности субъектов предпринимательства в профессиональных кадрах, координирует работу региональных палат предпринимателей, осуществляет иные полномочия в рамках дуального обучения.";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согласовывает с предприятием (организацией) рабочие учебные планы и рабочие учебные программы по дуальному обучению;";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участвует в разработке рабочих учебных планов и рабочих учебных программ учебного заведения, а также учебно-методических комплексов;";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за время прохождения производственного обучения и профессиональной практики,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условиями договора о дуальном обучении, могут производить компенсационную выплату обучаемому за выполненные определенные функциональные обязанности;";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 обучение в соответствии с рабочими учебными планами и рабочими учебными программами, согласованными с предприятием (организацией);".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