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bef2" w14:textId="357b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радиационно-опасным объектам"</w:t>
      </w:r>
    </w:p>
    <w:p>
      <w:pPr>
        <w:spacing w:after="0"/>
        <w:ind w:left="0"/>
        <w:jc w:val="both"/>
      </w:pPr>
      <w:r>
        <w:rPr>
          <w:rFonts w:ascii="Times New Roman"/>
          <w:b w:val="false"/>
          <w:i w:val="false"/>
          <w:color w:val="000000"/>
          <w:sz w:val="28"/>
        </w:rPr>
        <w:t>Приказ Министра здравоохранения Республики Казахстан от 25 августа 2022 года № ҚР ДСМ-90. Зарегистрирован в Министерстве юстиции Республики Казахстан 26 августа 2022 года № 29292.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радиационно-опасным объектам".</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11204);</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декабря 2019 года № ҚР ДСМ-148 "О внесении изменений и дополнений в приказ исполняющего обязанности Министра национальной экономики Республики Казахстан от 27 марта 2015 года № 260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19735).</w:t>
      </w:r>
    </w:p>
    <w:bookmarkEnd w:id="4"/>
    <w:bookmarkStart w:name="z9" w:id="5"/>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2022 года</w:t>
            </w:r>
            <w:r>
              <w:br/>
            </w:r>
            <w:r>
              <w:rPr>
                <w:rFonts w:ascii="Times New Roman"/>
                <w:b w:val="false"/>
                <w:i w:val="false"/>
                <w:color w:val="000000"/>
                <w:sz w:val="20"/>
              </w:rPr>
              <w:t>№ ҚР ДСМ-90</w:t>
            </w:r>
          </w:p>
        </w:tc>
      </w:tr>
    </w:tbl>
    <w:bookmarkStart w:name="z19" w:id="13"/>
    <w:p>
      <w:pPr>
        <w:spacing w:after="0"/>
        <w:ind w:left="0"/>
        <w:jc w:val="left"/>
      </w:pPr>
      <w:r>
        <w:rPr>
          <w:rFonts w:ascii="Times New Roman"/>
          <w:b/>
          <w:i w:val="false"/>
          <w:color w:val="000000"/>
        </w:rPr>
        <w:t xml:space="preserve"> Санитарные правила "Санитарно-эпидемиологические требования к радиационно-опасным объектам"</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радиационно-опасным объектам"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cанитарно-эпидемиологические требования к радиационно-опасным объектам.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В настоящих Санитарных правилах использованы следующие понятия:</w:t>
      </w:r>
    </w:p>
    <w:bookmarkEnd w:id="16"/>
    <w:bookmarkStart w:name="z23" w:id="17"/>
    <w:p>
      <w:pPr>
        <w:spacing w:after="0"/>
        <w:ind w:left="0"/>
        <w:jc w:val="both"/>
      </w:pPr>
      <w:r>
        <w:rPr>
          <w:rFonts w:ascii="Times New Roman"/>
          <w:b w:val="false"/>
          <w:i w:val="false"/>
          <w:color w:val="000000"/>
          <w:sz w:val="28"/>
        </w:rPr>
        <w:t>
      1) источник ионизирующего излучения (далее – источник излучения или ИИИ)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17"/>
    <w:bookmarkStart w:name="z24" w:id="18"/>
    <w:p>
      <w:pPr>
        <w:spacing w:after="0"/>
        <w:ind w:left="0"/>
        <w:jc w:val="both"/>
      </w:pPr>
      <w:r>
        <w:rPr>
          <w:rFonts w:ascii="Times New Roman"/>
          <w:b w:val="false"/>
          <w:i w:val="false"/>
          <w:color w:val="000000"/>
          <w:sz w:val="28"/>
        </w:rPr>
        <w:t>
      2) рентгеновский аппарат – совокупность устройств, используемых для получения рентгеновского излучения и применения его для диагностики или лечения.</w:t>
      </w:r>
    </w:p>
    <w:bookmarkEnd w:id="18"/>
    <w:bookmarkStart w:name="z25" w:id="19"/>
    <w:p>
      <w:pPr>
        <w:spacing w:after="0"/>
        <w:ind w:left="0"/>
        <w:jc w:val="left"/>
      </w:pPr>
      <w:r>
        <w:rPr>
          <w:rFonts w:ascii="Times New Roman"/>
          <w:b/>
          <w:i w:val="false"/>
          <w:color w:val="000000"/>
        </w:rPr>
        <w:t xml:space="preserve"> Глава 2. Санитарно-эпидемиологические требования к радиационно-опасным объектам</w:t>
      </w:r>
    </w:p>
    <w:bookmarkEnd w:id="19"/>
    <w:bookmarkStart w:name="z26" w:id="20"/>
    <w:p>
      <w:pPr>
        <w:spacing w:after="0"/>
        <w:ind w:left="0"/>
        <w:jc w:val="both"/>
      </w:pPr>
      <w:r>
        <w:rPr>
          <w:rFonts w:ascii="Times New Roman"/>
          <w:b w:val="false"/>
          <w:i w:val="false"/>
          <w:color w:val="000000"/>
          <w:sz w:val="28"/>
        </w:rPr>
        <w:t>
      3. Радиационно-опасные объекты, осуществляющие деятельность с использованием источников излучения, проводят производственный контроль за обеспечением радиационной защиты.</w:t>
      </w:r>
    </w:p>
    <w:bookmarkEnd w:id="20"/>
    <w:bookmarkStart w:name="z27" w:id="21"/>
    <w:p>
      <w:pPr>
        <w:spacing w:after="0"/>
        <w:ind w:left="0"/>
        <w:jc w:val="both"/>
      </w:pPr>
      <w:r>
        <w:rPr>
          <w:rFonts w:ascii="Times New Roman"/>
          <w:b w:val="false"/>
          <w:i w:val="false"/>
          <w:color w:val="000000"/>
          <w:sz w:val="28"/>
        </w:rPr>
        <w:t>
      На законсервированных, ликвидированных, выведенных из эксплуатации, объектах, а также на рекультивированных территориях проводится радиационный и экологический контроль для оценки радиационной безопасности населения и окружающей среды.</w:t>
      </w:r>
    </w:p>
    <w:bookmarkEnd w:id="21"/>
    <w:bookmarkStart w:name="z28" w:id="22"/>
    <w:p>
      <w:pPr>
        <w:spacing w:after="0"/>
        <w:ind w:left="0"/>
        <w:jc w:val="both"/>
      </w:pPr>
      <w:r>
        <w:rPr>
          <w:rFonts w:ascii="Times New Roman"/>
          <w:b w:val="false"/>
          <w:i w:val="false"/>
          <w:color w:val="000000"/>
          <w:sz w:val="28"/>
        </w:rPr>
        <w:t>
      К радиационно-опасным объектам (далее – объект) относятся объекты, на которых, хранят, перерабатывают, используют, транспортируют и (или) захоранивают источники излучения, радиоактивные вещества, материалы и, при аварии на которых, сущуствует риск облучения ионизирующим излучением людей или радиоактивное загрязнение окружающей среды.</w:t>
      </w:r>
    </w:p>
    <w:bookmarkEnd w:id="22"/>
    <w:bookmarkStart w:name="z29" w:id="23"/>
    <w:p>
      <w:pPr>
        <w:spacing w:after="0"/>
        <w:ind w:left="0"/>
        <w:jc w:val="both"/>
      </w:pPr>
      <w:r>
        <w:rPr>
          <w:rFonts w:ascii="Times New Roman"/>
          <w:b w:val="false"/>
          <w:i w:val="false"/>
          <w:color w:val="000000"/>
          <w:sz w:val="28"/>
        </w:rPr>
        <w:t xml:space="preserve">
      4. 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ДСМ-334/2020 "Об утверждении правил проведения санитарно-эпидемиологической экспертизы" (зарегистрирован в Реестре государственной регистрации нормативных правовых актов под № 22007).</w:t>
      </w:r>
    </w:p>
    <w:bookmarkEnd w:id="23"/>
    <w:bookmarkStart w:name="z30" w:id="24"/>
    <w:p>
      <w:pPr>
        <w:spacing w:after="0"/>
        <w:ind w:left="0"/>
        <w:jc w:val="both"/>
      </w:pPr>
      <w:r>
        <w:rPr>
          <w:rFonts w:ascii="Times New Roman"/>
          <w:b w:val="false"/>
          <w:i w:val="false"/>
          <w:color w:val="000000"/>
          <w:sz w:val="28"/>
        </w:rPr>
        <w:t xml:space="preserve">
      5. Персонал объектов обеспечивается специальной одеждой (далее – спецодежда), специальной обувью (далее – спецобувь) и средствами индивидуальной защиты (далее – СИЗ) в соответствии с видом и классом работ, приведенным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(далее – Приказ № ҚР ДСМ-275/2020).</w:t>
      </w:r>
    </w:p>
    <w:bookmarkEnd w:id="24"/>
    <w:bookmarkStart w:name="z31" w:id="25"/>
    <w:p>
      <w:pPr>
        <w:spacing w:after="0"/>
        <w:ind w:left="0"/>
        <w:jc w:val="both"/>
      </w:pPr>
      <w:r>
        <w:rPr>
          <w:rFonts w:ascii="Times New Roman"/>
          <w:b w:val="false"/>
          <w:i w:val="false"/>
          <w:color w:val="000000"/>
          <w:sz w:val="28"/>
        </w:rPr>
        <w:t>
      6. Персонал, выполняющий работы по дезактивации и уборке помещений, ремонту технологического оборудования, обеспечивается дополнительной спецодеждой из пленочных материалов и материалов с полимерным покрытием – полухалаты, полукомбинезоны, фартуки и чехлы.</w:t>
      </w:r>
    </w:p>
    <w:bookmarkEnd w:id="25"/>
    <w:bookmarkStart w:name="z32" w:id="26"/>
    <w:p>
      <w:pPr>
        <w:spacing w:after="0"/>
        <w:ind w:left="0"/>
        <w:jc w:val="both"/>
      </w:pPr>
      <w:r>
        <w:rPr>
          <w:rFonts w:ascii="Times New Roman"/>
          <w:b w:val="false"/>
          <w:i w:val="false"/>
          <w:color w:val="000000"/>
          <w:sz w:val="28"/>
        </w:rPr>
        <w:t>
      7. Персонал, проводящий работы по сварке или резке металла, загрязненного радионуклидами, обеспечивается СИЗ для сварщика из искростойких дезактивируемых материалов, а также средствами защиты глаз и рук.</w:t>
      </w:r>
    </w:p>
    <w:bookmarkEnd w:id="26"/>
    <w:bookmarkStart w:name="z33" w:id="27"/>
    <w:p>
      <w:pPr>
        <w:spacing w:after="0"/>
        <w:ind w:left="0"/>
        <w:jc w:val="both"/>
      </w:pPr>
      <w:r>
        <w:rPr>
          <w:rFonts w:ascii="Times New Roman"/>
          <w:b w:val="false"/>
          <w:i w:val="false"/>
          <w:color w:val="000000"/>
          <w:sz w:val="28"/>
        </w:rPr>
        <w:t>
      8. При выполнении работ в условиях возможного аэрозольного загрязнения воздуха радиоактивными или токсическими веществами в зависимости от уровня и характера загрязнений используются респираторы, противогазы, самоспасатели, автономные изолирующие дыхательные аппараты, шланговые изолирующие – пневмополумаски, пневмомаски, пневмошлемы, пневмокуртки и (или) изолирующие костюмы.</w:t>
      </w:r>
    </w:p>
    <w:bookmarkEnd w:id="27"/>
    <w:bookmarkStart w:name="z34" w:id="28"/>
    <w:p>
      <w:pPr>
        <w:spacing w:after="0"/>
        <w:ind w:left="0"/>
        <w:jc w:val="both"/>
      </w:pPr>
      <w:r>
        <w:rPr>
          <w:rFonts w:ascii="Times New Roman"/>
          <w:b w:val="false"/>
          <w:i w:val="false"/>
          <w:color w:val="000000"/>
          <w:sz w:val="28"/>
        </w:rPr>
        <w:t xml:space="preserve">
      9. Персонал, использующий СИЗ, проходит инструктаж и обучение правилам пользования в соответствии с </w:t>
      </w:r>
      <w:r>
        <w:rPr>
          <w:rFonts w:ascii="Times New Roman"/>
          <w:b w:val="false"/>
          <w:i w:val="false"/>
          <w:color w:val="000000"/>
          <w:sz w:val="28"/>
        </w:rPr>
        <w:t>Приказом № ҚР ДСМ-275/2020</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10. СИЗ из пленочных материалов и материалов с полимерным покрытием подвергаются дезактивации в санитарном шлюзе (далее – саншлюз) или специально отведенном месте, после каждого пользования. После завершения предварительной дезактивации, если уровни их загрязнения превышают допустимые, они направляются в специальную прачечную или на захоронение как радиоактивные отходы (далее – РАО). Дезактивация СИЗ проводится под радиационным контролем.</w:t>
      </w:r>
    </w:p>
    <w:bookmarkEnd w:id="29"/>
    <w:bookmarkStart w:name="z36" w:id="30"/>
    <w:p>
      <w:pPr>
        <w:spacing w:after="0"/>
        <w:ind w:left="0"/>
        <w:jc w:val="both"/>
      </w:pPr>
      <w:r>
        <w:rPr>
          <w:rFonts w:ascii="Times New Roman"/>
          <w:b w:val="false"/>
          <w:i w:val="false"/>
          <w:color w:val="000000"/>
          <w:sz w:val="28"/>
        </w:rPr>
        <w:t>
      11. На объектах предусматриваются наличие санитарно-бытовых помещений и система санитарно-пропускного режима.</w:t>
      </w:r>
    </w:p>
    <w:bookmarkEnd w:id="30"/>
    <w:bookmarkStart w:name="z37" w:id="31"/>
    <w:p>
      <w:pPr>
        <w:spacing w:after="0"/>
        <w:ind w:left="0"/>
        <w:jc w:val="both"/>
      </w:pPr>
      <w:r>
        <w:rPr>
          <w:rFonts w:ascii="Times New Roman"/>
          <w:b w:val="false"/>
          <w:i w:val="false"/>
          <w:color w:val="000000"/>
          <w:sz w:val="28"/>
        </w:rPr>
        <w:t>
      12. Санитарно-бытовые помещения проектируются по типу санитарного пропускника (далее – санпропускник), оборудуются системами общеобменной вентиляции, водоснабжения, канализования, отопления и освещения. В состав санитарно-бытовых помещений входят: гардероб домашней одежды, гардероб спецодежды, пункт радиационного контроля кожных покровов и спецодежды, душевые, туалет, места для хранения СИЗ, кладовая чистой спецодежды и кладовая грязной спецодежды. Система санитарно-пропускного режима предусматривает устройство саншлюзов. Саншлюзы оборудуются только в случае проведения работ первого класса опасности.</w:t>
      </w:r>
    </w:p>
    <w:bookmarkEnd w:id="31"/>
    <w:bookmarkStart w:name="z38" w:id="32"/>
    <w:p>
      <w:pPr>
        <w:spacing w:after="0"/>
        <w:ind w:left="0"/>
        <w:jc w:val="both"/>
      </w:pPr>
      <w:r>
        <w:rPr>
          <w:rFonts w:ascii="Times New Roman"/>
          <w:b w:val="false"/>
          <w:i w:val="false"/>
          <w:color w:val="000000"/>
          <w:sz w:val="28"/>
        </w:rPr>
        <w:t xml:space="preserve">
      13. Наличие санпропускников и саншлюзов предусматриваются в соответствии с настоящими Санитарными правилами и </w:t>
      </w:r>
      <w:r>
        <w:rPr>
          <w:rFonts w:ascii="Times New Roman"/>
          <w:b w:val="false"/>
          <w:i w:val="false"/>
          <w:color w:val="000000"/>
          <w:sz w:val="28"/>
        </w:rPr>
        <w:t>Приказом № ҚР ДСМ-275/2020</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14. Персонал объектов проходит обязательные медицинские осмотры в соответствии с приказом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33"/>
    <w:bookmarkStart w:name="z40" w:id="34"/>
    <w:p>
      <w:pPr>
        <w:spacing w:after="0"/>
        <w:ind w:left="0"/>
        <w:jc w:val="both"/>
      </w:pPr>
      <w:r>
        <w:rPr>
          <w:rFonts w:ascii="Times New Roman"/>
          <w:b w:val="false"/>
          <w:i w:val="false"/>
          <w:color w:val="000000"/>
          <w:sz w:val="28"/>
        </w:rPr>
        <w:t xml:space="preserve">
      15. Лица, вновь поступившие или переводимые на работу с источниками излучения, обучаются безопасным методам работы, правилам личной гигиены и проходят инструктаж, согласно настоящих Санитарных правил и </w:t>
      </w:r>
      <w:r>
        <w:rPr>
          <w:rFonts w:ascii="Times New Roman"/>
          <w:b w:val="false"/>
          <w:i w:val="false"/>
          <w:color w:val="000000"/>
          <w:sz w:val="28"/>
        </w:rPr>
        <w:t>Приказа № ҚР ДСМ-275/2020</w:t>
      </w:r>
      <w:r>
        <w:rPr>
          <w:rFonts w:ascii="Times New Roman"/>
          <w:b w:val="false"/>
          <w:i w:val="false"/>
          <w:color w:val="000000"/>
          <w:sz w:val="28"/>
        </w:rPr>
        <w:t>, инструкций по мерам радиационной безопасности и ликвидации радиационных аварий.</w:t>
      </w:r>
    </w:p>
    <w:bookmarkEnd w:id="34"/>
    <w:bookmarkStart w:name="z41" w:id="35"/>
    <w:p>
      <w:pPr>
        <w:spacing w:after="0"/>
        <w:ind w:left="0"/>
        <w:jc w:val="both"/>
      </w:pPr>
      <w:r>
        <w:rPr>
          <w:rFonts w:ascii="Times New Roman"/>
          <w:b w:val="false"/>
          <w:i w:val="false"/>
          <w:color w:val="000000"/>
          <w:sz w:val="28"/>
        </w:rPr>
        <w:t>
      16. При приеме на работу лиц, ранее работавших на уранодобывающих предприятиях или подвергавшихся в процессе предыдущей деятельности видам вредных производственных факторов радиационной и (или) нерадиационной природы, запрашиваются сведения о накопленных ими эффективных дозах облучения от предыдущего работодателя.</w:t>
      </w:r>
    </w:p>
    <w:bookmarkEnd w:id="35"/>
    <w:bookmarkStart w:name="z42" w:id="36"/>
    <w:p>
      <w:pPr>
        <w:spacing w:after="0"/>
        <w:ind w:left="0"/>
        <w:jc w:val="both"/>
      </w:pPr>
      <w:r>
        <w:rPr>
          <w:rFonts w:ascii="Times New Roman"/>
          <w:b w:val="false"/>
          <w:i w:val="false"/>
          <w:color w:val="000000"/>
          <w:sz w:val="28"/>
        </w:rPr>
        <w:t>
      Полученные сведения учитываются при расчете кумулятивных уровней радиационного воздействия и при организации труда.</w:t>
      </w:r>
    </w:p>
    <w:bookmarkEnd w:id="36"/>
    <w:bookmarkStart w:name="z43" w:id="37"/>
    <w:p>
      <w:pPr>
        <w:spacing w:after="0"/>
        <w:ind w:left="0"/>
        <w:jc w:val="both"/>
      </w:pPr>
      <w:r>
        <w:rPr>
          <w:rFonts w:ascii="Times New Roman"/>
          <w:b w:val="false"/>
          <w:i w:val="false"/>
          <w:color w:val="000000"/>
          <w:sz w:val="28"/>
        </w:rPr>
        <w:t xml:space="preserve">
      17. Инструктаж и проверка знаний по радиационной безопасности проводится в соответствии с </w:t>
      </w:r>
      <w:r>
        <w:rPr>
          <w:rFonts w:ascii="Times New Roman"/>
          <w:b w:val="false"/>
          <w:i w:val="false"/>
          <w:color w:val="000000"/>
          <w:sz w:val="28"/>
        </w:rPr>
        <w:t>Приказом № ҚР ДСМ-275/2020</w:t>
      </w:r>
      <w:r>
        <w:rPr>
          <w:rFonts w:ascii="Times New Roman"/>
          <w:b w:val="false"/>
          <w:i w:val="false"/>
          <w:color w:val="000000"/>
          <w:sz w:val="28"/>
        </w:rPr>
        <w:t>.</w:t>
      </w:r>
    </w:p>
    <w:bookmarkEnd w:id="37"/>
    <w:bookmarkStart w:name="z44" w:id="38"/>
    <w:p>
      <w:pPr>
        <w:spacing w:after="0"/>
        <w:ind w:left="0"/>
        <w:jc w:val="left"/>
      </w:pPr>
      <w:r>
        <w:rPr>
          <w:rFonts w:ascii="Times New Roman"/>
          <w:b/>
          <w:i w:val="false"/>
          <w:color w:val="000000"/>
        </w:rPr>
        <w:t xml:space="preserve"> Параграф 1. Требования к радиоизотопным нейтрализаторам статического электричества с эмалевыми источниками альфа- и бета-излучения</w:t>
      </w:r>
    </w:p>
    <w:bookmarkEnd w:id="38"/>
    <w:bookmarkStart w:name="z45" w:id="39"/>
    <w:p>
      <w:pPr>
        <w:spacing w:after="0"/>
        <w:ind w:left="0"/>
        <w:jc w:val="both"/>
      </w:pPr>
      <w:r>
        <w:rPr>
          <w:rFonts w:ascii="Times New Roman"/>
          <w:b w:val="false"/>
          <w:i w:val="false"/>
          <w:color w:val="000000"/>
          <w:sz w:val="28"/>
        </w:rPr>
        <w:t>
      18. Эмалевые источники альфа- и бета-излучения для радиоизотопных нейтрализаторов (далее – источники) прочно фиксируются.</w:t>
      </w:r>
    </w:p>
    <w:bookmarkEnd w:id="39"/>
    <w:bookmarkStart w:name="z46" w:id="40"/>
    <w:p>
      <w:pPr>
        <w:spacing w:after="0"/>
        <w:ind w:left="0"/>
        <w:jc w:val="both"/>
      </w:pPr>
      <w:r>
        <w:rPr>
          <w:rFonts w:ascii="Times New Roman"/>
          <w:b w:val="false"/>
          <w:i w:val="false"/>
          <w:color w:val="000000"/>
          <w:sz w:val="28"/>
        </w:rPr>
        <w:t>
      19. Критерием для выбора источника является минимальное значение коэффициента, К = C/ДК×J, где:</w:t>
      </w:r>
    </w:p>
    <w:bookmarkEnd w:id="40"/>
    <w:bookmarkStart w:name="z47" w:id="41"/>
    <w:p>
      <w:pPr>
        <w:spacing w:after="0"/>
        <w:ind w:left="0"/>
        <w:jc w:val="both"/>
      </w:pPr>
      <w:r>
        <w:rPr>
          <w:rFonts w:ascii="Times New Roman"/>
          <w:b w:val="false"/>
          <w:i w:val="false"/>
          <w:color w:val="000000"/>
          <w:sz w:val="28"/>
        </w:rPr>
        <w:t>
      С – активность изотопа, выделяющегося с 1 квадратного сантиметра (далее – см</w:t>
      </w:r>
      <w:r>
        <w:rPr>
          <w:rFonts w:ascii="Times New Roman"/>
          <w:b w:val="false"/>
          <w:i w:val="false"/>
          <w:color w:val="000000"/>
          <w:vertAlign w:val="superscript"/>
        </w:rPr>
        <w:t>2</w:t>
      </w:r>
      <w:r>
        <w:rPr>
          <w:rFonts w:ascii="Times New Roman"/>
          <w:b w:val="false"/>
          <w:i w:val="false"/>
          <w:color w:val="000000"/>
          <w:sz w:val="28"/>
        </w:rPr>
        <w:t>) источника в единицу времени в допустимых условиях эксплуатации и хранения;</w:t>
      </w:r>
    </w:p>
    <w:bookmarkEnd w:id="41"/>
    <w:bookmarkStart w:name="z48" w:id="42"/>
    <w:p>
      <w:pPr>
        <w:spacing w:after="0"/>
        <w:ind w:left="0"/>
        <w:jc w:val="both"/>
      </w:pPr>
      <w:r>
        <w:rPr>
          <w:rFonts w:ascii="Times New Roman"/>
          <w:b w:val="false"/>
          <w:i w:val="false"/>
          <w:color w:val="000000"/>
          <w:sz w:val="28"/>
        </w:rPr>
        <w:t>
      СДК – среднегодовая допустимая концентрация изотопа в воздухе;</w:t>
      </w:r>
    </w:p>
    <w:bookmarkEnd w:id="42"/>
    <w:bookmarkStart w:name="z49" w:id="43"/>
    <w:p>
      <w:pPr>
        <w:spacing w:after="0"/>
        <w:ind w:left="0"/>
        <w:jc w:val="both"/>
      </w:pPr>
      <w:r>
        <w:rPr>
          <w:rFonts w:ascii="Times New Roman"/>
          <w:b w:val="false"/>
          <w:i w:val="false"/>
          <w:color w:val="000000"/>
          <w:sz w:val="28"/>
        </w:rPr>
        <w:t>
      J – величина ионизационного тока, создаваемая 1 см</w:t>
      </w:r>
      <w:r>
        <w:rPr>
          <w:rFonts w:ascii="Times New Roman"/>
          <w:b w:val="false"/>
          <w:i w:val="false"/>
          <w:color w:val="000000"/>
          <w:vertAlign w:val="superscript"/>
        </w:rPr>
        <w:t>2</w:t>
      </w:r>
      <w:r>
        <w:rPr>
          <w:rFonts w:ascii="Times New Roman"/>
          <w:b w:val="false"/>
          <w:i w:val="false"/>
          <w:color w:val="000000"/>
          <w:sz w:val="28"/>
        </w:rPr>
        <w:t xml:space="preserve"> источника.</w:t>
      </w:r>
    </w:p>
    <w:bookmarkEnd w:id="43"/>
    <w:bookmarkStart w:name="z50" w:id="44"/>
    <w:p>
      <w:pPr>
        <w:spacing w:after="0"/>
        <w:ind w:left="0"/>
        <w:jc w:val="both"/>
      </w:pPr>
      <w:r>
        <w:rPr>
          <w:rFonts w:ascii="Times New Roman"/>
          <w:b w:val="false"/>
          <w:i w:val="false"/>
          <w:color w:val="000000"/>
          <w:sz w:val="28"/>
        </w:rPr>
        <w:t>
      Начальная поверхностная загрязненность радиоактивными веществами источников на основе альфа-активных изотопов составляет 50 альфа частиц на квадратный сантиметр в минуту (далее – альфа/част/см</w:t>
      </w:r>
      <w:r>
        <w:rPr>
          <w:rFonts w:ascii="Times New Roman"/>
          <w:b w:val="false"/>
          <w:i w:val="false"/>
          <w:color w:val="000000"/>
          <w:vertAlign w:val="superscript"/>
        </w:rPr>
        <w:t>2</w:t>
      </w:r>
      <w:r>
        <w:rPr>
          <w:rFonts w:ascii="Times New Roman"/>
          <w:b w:val="false"/>
          <w:i w:val="false"/>
          <w:color w:val="000000"/>
          <w:sz w:val="28"/>
        </w:rPr>
        <w:t>/мин) и менее, на основе бета-активных изотопов – 200 бета/част/см</w:t>
      </w:r>
      <w:r>
        <w:rPr>
          <w:rFonts w:ascii="Times New Roman"/>
          <w:b w:val="false"/>
          <w:i w:val="false"/>
          <w:color w:val="000000"/>
          <w:vertAlign w:val="superscript"/>
        </w:rPr>
        <w:t>2</w:t>
      </w:r>
      <w:r>
        <w:rPr>
          <w:rFonts w:ascii="Times New Roman"/>
          <w:b w:val="false"/>
          <w:i w:val="false"/>
          <w:color w:val="000000"/>
          <w:sz w:val="28"/>
        </w:rPr>
        <w:t>/мин).</w:t>
      </w:r>
    </w:p>
    <w:bookmarkEnd w:id="44"/>
    <w:bookmarkStart w:name="z51" w:id="45"/>
    <w:p>
      <w:pPr>
        <w:spacing w:after="0"/>
        <w:ind w:left="0"/>
        <w:jc w:val="both"/>
      </w:pPr>
      <w:r>
        <w:rPr>
          <w:rFonts w:ascii="Times New Roman"/>
          <w:b w:val="false"/>
          <w:i w:val="false"/>
          <w:color w:val="000000"/>
          <w:sz w:val="28"/>
        </w:rPr>
        <w:t>
      Скорость выделения изотопа из источников при хранении и эксплуатации предусматривается: для источников на основе альфа-активных изотопов 3,7 Беккерель на квадратный сантиметр (далее – Бк/см</w:t>
      </w:r>
      <w:r>
        <w:rPr>
          <w:rFonts w:ascii="Times New Roman"/>
          <w:b w:val="false"/>
          <w:i w:val="false"/>
          <w:color w:val="000000"/>
          <w:vertAlign w:val="superscript"/>
        </w:rPr>
        <w:t>2</w:t>
      </w:r>
      <w:r>
        <w:rPr>
          <w:rFonts w:ascii="Times New Roman"/>
          <w:b w:val="false"/>
          <w:i w:val="false"/>
          <w:color w:val="000000"/>
          <w:sz w:val="28"/>
        </w:rPr>
        <w:t>) в месяц и менее, источники на основе бета-активных изотопов – 185 Бк/см2 в месяц.</w:t>
      </w:r>
    </w:p>
    <w:bookmarkEnd w:id="45"/>
    <w:bookmarkStart w:name="z52" w:id="46"/>
    <w:p>
      <w:pPr>
        <w:spacing w:after="0"/>
        <w:ind w:left="0"/>
        <w:jc w:val="both"/>
      </w:pPr>
      <w:r>
        <w:rPr>
          <w:rFonts w:ascii="Times New Roman"/>
          <w:b w:val="false"/>
          <w:i w:val="false"/>
          <w:color w:val="000000"/>
          <w:sz w:val="28"/>
        </w:rPr>
        <w:t>
      20. Конструкция радиоизотопного нейтрализатора и материалы, используемые для его изготовления:</w:t>
      </w:r>
    </w:p>
    <w:bookmarkEnd w:id="46"/>
    <w:bookmarkStart w:name="z53" w:id="47"/>
    <w:p>
      <w:pPr>
        <w:spacing w:after="0"/>
        <w:ind w:left="0"/>
        <w:jc w:val="both"/>
      </w:pPr>
      <w:r>
        <w:rPr>
          <w:rFonts w:ascii="Times New Roman"/>
          <w:b w:val="false"/>
          <w:i w:val="false"/>
          <w:color w:val="000000"/>
          <w:sz w:val="28"/>
        </w:rPr>
        <w:t>
      1) обеспечивают возможность быстрого и удобного перекрытия окна для выхода излучения (перевода нейтрализатора из рабочего в нерабочее положение) без предварительного снятия нейтрализатора или каких-либо деталей машин;</w:t>
      </w:r>
    </w:p>
    <w:bookmarkEnd w:id="47"/>
    <w:bookmarkStart w:name="z54" w:id="48"/>
    <w:p>
      <w:pPr>
        <w:spacing w:after="0"/>
        <w:ind w:left="0"/>
        <w:jc w:val="both"/>
      </w:pPr>
      <w:r>
        <w:rPr>
          <w:rFonts w:ascii="Times New Roman"/>
          <w:b w:val="false"/>
          <w:i w:val="false"/>
          <w:color w:val="000000"/>
          <w:sz w:val="28"/>
        </w:rPr>
        <w:t>
      2) имеют блокирующие устройства, устраняющие возможность снятия нейтрализаторов с машин при открытом окне для выхода излучений и сетки, устраняющие возможность касания активной (рабочей) поверхности источников руками.</w:t>
      </w:r>
    </w:p>
    <w:bookmarkEnd w:id="48"/>
    <w:bookmarkStart w:name="z55" w:id="49"/>
    <w:p>
      <w:pPr>
        <w:spacing w:after="0"/>
        <w:ind w:left="0"/>
        <w:jc w:val="both"/>
      </w:pPr>
      <w:r>
        <w:rPr>
          <w:rFonts w:ascii="Times New Roman"/>
          <w:b w:val="false"/>
          <w:i w:val="false"/>
          <w:color w:val="000000"/>
          <w:sz w:val="28"/>
        </w:rPr>
        <w:t>
      Нейтрализаторы располагаются на расстоянии 1 метра (далее – м) и более от местопребывания операторов, обслуживающих машины.</w:t>
      </w:r>
    </w:p>
    <w:bookmarkEnd w:id="49"/>
    <w:bookmarkStart w:name="z56" w:id="50"/>
    <w:p>
      <w:pPr>
        <w:spacing w:after="0"/>
        <w:ind w:left="0"/>
        <w:jc w:val="both"/>
      </w:pPr>
      <w:r>
        <w:rPr>
          <w:rFonts w:ascii="Times New Roman"/>
          <w:b w:val="false"/>
          <w:i w:val="false"/>
          <w:color w:val="000000"/>
          <w:sz w:val="28"/>
        </w:rPr>
        <w:t>
      21. Мощность дозы гамма- и тормозного излучений от нейтрализатора составляет 0,1 миллизиверт в час (далее – мЗв/ч) и менее на расстоянии 1 м.</w:t>
      </w:r>
    </w:p>
    <w:bookmarkEnd w:id="50"/>
    <w:bookmarkStart w:name="z57" w:id="51"/>
    <w:p>
      <w:pPr>
        <w:spacing w:after="0"/>
        <w:ind w:left="0"/>
        <w:jc w:val="both"/>
      </w:pPr>
      <w:r>
        <w:rPr>
          <w:rFonts w:ascii="Times New Roman"/>
          <w:b w:val="false"/>
          <w:i w:val="false"/>
          <w:color w:val="000000"/>
          <w:sz w:val="28"/>
        </w:rPr>
        <w:t>
      22. Источники в нейтрализаторах крепятся и пломбируются.</w:t>
      </w:r>
    </w:p>
    <w:bookmarkEnd w:id="51"/>
    <w:bookmarkStart w:name="z58" w:id="52"/>
    <w:p>
      <w:pPr>
        <w:spacing w:after="0"/>
        <w:ind w:left="0"/>
        <w:jc w:val="both"/>
      </w:pPr>
      <w:r>
        <w:rPr>
          <w:rFonts w:ascii="Times New Roman"/>
          <w:b w:val="false"/>
          <w:i w:val="false"/>
          <w:color w:val="000000"/>
          <w:sz w:val="28"/>
        </w:rPr>
        <w:t>
      23. Нейтрализаторы маркируются с указанием заводского номера, даты выпуска, и наносятся знаки радиационной опасности, хорошо видимые с расстояния 1 м и более. На нейтрализаторах, не имеющих блокирующих устройств, наносится надпись "Закрой крышку перед снятием".</w:t>
      </w:r>
    </w:p>
    <w:bookmarkEnd w:id="52"/>
    <w:bookmarkStart w:name="z59" w:id="53"/>
    <w:p>
      <w:pPr>
        <w:spacing w:after="0"/>
        <w:ind w:left="0"/>
        <w:jc w:val="both"/>
      </w:pPr>
      <w:r>
        <w:rPr>
          <w:rFonts w:ascii="Times New Roman"/>
          <w:b w:val="false"/>
          <w:i w:val="false"/>
          <w:color w:val="000000"/>
          <w:sz w:val="28"/>
        </w:rPr>
        <w:t>
      24. Внешние, допустимые для касания руками или инструментом, поверхности нейтрализатора, не содержат нефиксированные загрязнения радиоактивными веществами.</w:t>
      </w:r>
    </w:p>
    <w:bookmarkEnd w:id="53"/>
    <w:bookmarkStart w:name="z60" w:id="54"/>
    <w:p>
      <w:pPr>
        <w:spacing w:after="0"/>
        <w:ind w:left="0"/>
        <w:jc w:val="both"/>
      </w:pPr>
      <w:r>
        <w:rPr>
          <w:rFonts w:ascii="Times New Roman"/>
          <w:b w:val="false"/>
          <w:i w:val="false"/>
          <w:color w:val="000000"/>
          <w:sz w:val="28"/>
        </w:rPr>
        <w:t>
      25. Проекты технических условий содержат следующие сведения:</w:t>
      </w:r>
    </w:p>
    <w:bookmarkEnd w:id="54"/>
    <w:bookmarkStart w:name="z61" w:id="55"/>
    <w:p>
      <w:pPr>
        <w:spacing w:after="0"/>
        <w:ind w:left="0"/>
        <w:jc w:val="both"/>
      </w:pPr>
      <w:r>
        <w:rPr>
          <w:rFonts w:ascii="Times New Roman"/>
          <w:b w:val="false"/>
          <w:i w:val="false"/>
          <w:color w:val="000000"/>
          <w:sz w:val="28"/>
        </w:rPr>
        <w:t>
      1) химическую и радиационную характеристику радиоактивного вещества, из которого изготовлен источник (количество и изотопный состав радиационных примесей);</w:t>
      </w:r>
    </w:p>
    <w:bookmarkEnd w:id="55"/>
    <w:bookmarkStart w:name="z62" w:id="56"/>
    <w:p>
      <w:pPr>
        <w:spacing w:after="0"/>
        <w:ind w:left="0"/>
        <w:jc w:val="both"/>
      </w:pPr>
      <w:r>
        <w:rPr>
          <w:rFonts w:ascii="Times New Roman"/>
          <w:b w:val="false"/>
          <w:i w:val="false"/>
          <w:color w:val="000000"/>
          <w:sz w:val="28"/>
        </w:rPr>
        <w:t>
      2) закладываемую или номинальную активность источника по основному изотопу;</w:t>
      </w:r>
    </w:p>
    <w:bookmarkEnd w:id="56"/>
    <w:bookmarkStart w:name="z63" w:id="57"/>
    <w:p>
      <w:pPr>
        <w:spacing w:after="0"/>
        <w:ind w:left="0"/>
        <w:jc w:val="both"/>
      </w:pPr>
      <w:r>
        <w:rPr>
          <w:rFonts w:ascii="Times New Roman"/>
          <w:b w:val="false"/>
          <w:i w:val="false"/>
          <w:color w:val="000000"/>
          <w:sz w:val="28"/>
        </w:rPr>
        <w:t>
      3) мощность дозы и спектральный состав гамма-излучения на расстоянии 10, 50 и 100 сантиметра (далее – см) с рабочей и тыльной стороны в направлениях с максимальным уровнем радиации и плотность потока (или мощность дозы) и спектральный состав бета-излучения на тех же расстояниях с рабочей стороны;</w:t>
      </w:r>
    </w:p>
    <w:bookmarkEnd w:id="57"/>
    <w:bookmarkStart w:name="z64" w:id="58"/>
    <w:p>
      <w:pPr>
        <w:spacing w:after="0"/>
        <w:ind w:left="0"/>
        <w:jc w:val="both"/>
      </w:pPr>
      <w:r>
        <w:rPr>
          <w:rFonts w:ascii="Times New Roman"/>
          <w:b w:val="false"/>
          <w:i w:val="false"/>
          <w:color w:val="000000"/>
          <w:sz w:val="28"/>
        </w:rPr>
        <w:t>
      4) предельные термические и механические нагрузки, при которых сохраняется целостность источников;</w:t>
      </w:r>
    </w:p>
    <w:bookmarkEnd w:id="58"/>
    <w:bookmarkStart w:name="z65" w:id="59"/>
    <w:p>
      <w:pPr>
        <w:spacing w:after="0"/>
        <w:ind w:left="0"/>
        <w:jc w:val="both"/>
      </w:pPr>
      <w:r>
        <w:rPr>
          <w:rFonts w:ascii="Times New Roman"/>
          <w:b w:val="false"/>
          <w:i w:val="false"/>
          <w:color w:val="000000"/>
          <w:sz w:val="28"/>
        </w:rPr>
        <w:t>
      5) сведения по коррозийной устойчивости источников;</w:t>
      </w:r>
    </w:p>
    <w:bookmarkEnd w:id="59"/>
    <w:bookmarkStart w:name="z66" w:id="60"/>
    <w:p>
      <w:pPr>
        <w:spacing w:after="0"/>
        <w:ind w:left="0"/>
        <w:jc w:val="both"/>
      </w:pPr>
      <w:r>
        <w:rPr>
          <w:rFonts w:ascii="Times New Roman"/>
          <w:b w:val="false"/>
          <w:i w:val="false"/>
          <w:color w:val="000000"/>
          <w:sz w:val="28"/>
        </w:rPr>
        <w:t>
      6) скорость выделения изотопа из источников при экстремальных значениях параметров внешней среды и нагрузок, допускаемых техническими условиями при эксплуатации и транспортировке;</w:t>
      </w:r>
    </w:p>
    <w:bookmarkEnd w:id="60"/>
    <w:bookmarkStart w:name="z67" w:id="61"/>
    <w:p>
      <w:pPr>
        <w:spacing w:after="0"/>
        <w:ind w:left="0"/>
        <w:jc w:val="both"/>
      </w:pPr>
      <w:r>
        <w:rPr>
          <w:rFonts w:ascii="Times New Roman"/>
          <w:b w:val="false"/>
          <w:i w:val="false"/>
          <w:color w:val="000000"/>
          <w:sz w:val="28"/>
        </w:rPr>
        <w:t>
      7) максимальные уровни загрязненности поверхностей источников на момент их отправки потребителям;</w:t>
      </w:r>
    </w:p>
    <w:bookmarkEnd w:id="61"/>
    <w:bookmarkStart w:name="z68" w:id="62"/>
    <w:p>
      <w:pPr>
        <w:spacing w:after="0"/>
        <w:ind w:left="0"/>
        <w:jc w:val="both"/>
      </w:pPr>
      <w:r>
        <w:rPr>
          <w:rFonts w:ascii="Times New Roman"/>
          <w:b w:val="false"/>
          <w:i w:val="false"/>
          <w:color w:val="000000"/>
          <w:sz w:val="28"/>
        </w:rPr>
        <w:t>
      8) допустимые условия эксплуатации;</w:t>
      </w:r>
    </w:p>
    <w:bookmarkEnd w:id="62"/>
    <w:bookmarkStart w:name="z69" w:id="63"/>
    <w:p>
      <w:pPr>
        <w:spacing w:after="0"/>
        <w:ind w:left="0"/>
        <w:jc w:val="both"/>
      </w:pPr>
      <w:r>
        <w:rPr>
          <w:rFonts w:ascii="Times New Roman"/>
          <w:b w:val="false"/>
          <w:i w:val="false"/>
          <w:color w:val="000000"/>
          <w:sz w:val="28"/>
        </w:rPr>
        <w:t>
      9) гарантийный срок годности источников;</w:t>
      </w:r>
    </w:p>
    <w:bookmarkEnd w:id="63"/>
    <w:bookmarkStart w:name="z70" w:id="64"/>
    <w:p>
      <w:pPr>
        <w:spacing w:after="0"/>
        <w:ind w:left="0"/>
        <w:jc w:val="both"/>
      </w:pPr>
      <w:r>
        <w:rPr>
          <w:rFonts w:ascii="Times New Roman"/>
          <w:b w:val="false"/>
          <w:i w:val="false"/>
          <w:color w:val="000000"/>
          <w:sz w:val="28"/>
        </w:rPr>
        <w:t>
      10) информацию профилактического контроля источников при эксплуатации;</w:t>
      </w:r>
    </w:p>
    <w:bookmarkEnd w:id="64"/>
    <w:bookmarkStart w:name="z71" w:id="65"/>
    <w:p>
      <w:pPr>
        <w:spacing w:after="0"/>
        <w:ind w:left="0"/>
        <w:jc w:val="both"/>
      </w:pPr>
      <w:r>
        <w:rPr>
          <w:rFonts w:ascii="Times New Roman"/>
          <w:b w:val="false"/>
          <w:i w:val="false"/>
          <w:color w:val="000000"/>
          <w:sz w:val="28"/>
        </w:rPr>
        <w:t>
      11) информацию профилактической очистки источников при эксплуатации;</w:t>
      </w:r>
    </w:p>
    <w:bookmarkEnd w:id="65"/>
    <w:bookmarkStart w:name="z72" w:id="66"/>
    <w:p>
      <w:pPr>
        <w:spacing w:after="0"/>
        <w:ind w:left="0"/>
        <w:jc w:val="both"/>
      </w:pPr>
      <w:r>
        <w:rPr>
          <w:rFonts w:ascii="Times New Roman"/>
          <w:b w:val="false"/>
          <w:i w:val="false"/>
          <w:color w:val="000000"/>
          <w:sz w:val="28"/>
        </w:rPr>
        <w:t>
      12) назначение и допустимые условия эксплуатации нейтрализаторов;</w:t>
      </w:r>
    </w:p>
    <w:bookmarkEnd w:id="66"/>
    <w:bookmarkStart w:name="z73" w:id="67"/>
    <w:p>
      <w:pPr>
        <w:spacing w:after="0"/>
        <w:ind w:left="0"/>
        <w:jc w:val="both"/>
      </w:pPr>
      <w:r>
        <w:rPr>
          <w:rFonts w:ascii="Times New Roman"/>
          <w:b w:val="false"/>
          <w:i w:val="false"/>
          <w:color w:val="000000"/>
          <w:sz w:val="28"/>
        </w:rPr>
        <w:t>
      13) тип источников (наименование и номер технических условий) и основные технические и санитарно-технические характеристики источников;</w:t>
      </w:r>
    </w:p>
    <w:bookmarkEnd w:id="67"/>
    <w:bookmarkStart w:name="z74" w:id="68"/>
    <w:p>
      <w:pPr>
        <w:spacing w:after="0"/>
        <w:ind w:left="0"/>
        <w:jc w:val="both"/>
      </w:pPr>
      <w:r>
        <w:rPr>
          <w:rFonts w:ascii="Times New Roman"/>
          <w:b w:val="false"/>
          <w:i w:val="false"/>
          <w:color w:val="000000"/>
          <w:sz w:val="28"/>
        </w:rPr>
        <w:t>
      14) мощность доз на поверхности нейтрализатора и на расстоянии 10, 50 и 100 см. от нейтрализатора при закрытом и открытом окне для выхода излучения в направлениях с максимальным уровнем радиации (с учетом мягкого рентгеновского излучения и бета-излучения).</w:t>
      </w:r>
    </w:p>
    <w:bookmarkEnd w:id="68"/>
    <w:bookmarkStart w:name="z75" w:id="69"/>
    <w:p>
      <w:pPr>
        <w:spacing w:after="0"/>
        <w:ind w:left="0"/>
        <w:jc w:val="both"/>
      </w:pPr>
      <w:r>
        <w:rPr>
          <w:rFonts w:ascii="Times New Roman"/>
          <w:b w:val="false"/>
          <w:i w:val="false"/>
          <w:color w:val="000000"/>
          <w:sz w:val="28"/>
        </w:rPr>
        <w:t>
      26. Инструкция по монтажу и эксплуатации нейтрализаторов включает:</w:t>
      </w:r>
    </w:p>
    <w:bookmarkEnd w:id="69"/>
    <w:bookmarkStart w:name="z76" w:id="70"/>
    <w:p>
      <w:pPr>
        <w:spacing w:after="0"/>
        <w:ind w:left="0"/>
        <w:jc w:val="both"/>
      </w:pPr>
      <w:r>
        <w:rPr>
          <w:rFonts w:ascii="Times New Roman"/>
          <w:b w:val="false"/>
          <w:i w:val="false"/>
          <w:color w:val="000000"/>
          <w:sz w:val="28"/>
        </w:rPr>
        <w:t>
      1) назначение нейтрализатора;</w:t>
      </w:r>
    </w:p>
    <w:bookmarkEnd w:id="70"/>
    <w:bookmarkStart w:name="z77" w:id="71"/>
    <w:p>
      <w:pPr>
        <w:spacing w:after="0"/>
        <w:ind w:left="0"/>
        <w:jc w:val="both"/>
      </w:pPr>
      <w:r>
        <w:rPr>
          <w:rFonts w:ascii="Times New Roman"/>
          <w:b w:val="false"/>
          <w:i w:val="false"/>
          <w:color w:val="000000"/>
          <w:sz w:val="28"/>
        </w:rPr>
        <w:t>
      2) краткое техническое описание нейтрализатора и источников излучения;</w:t>
      </w:r>
    </w:p>
    <w:bookmarkEnd w:id="71"/>
    <w:bookmarkStart w:name="z78" w:id="72"/>
    <w:p>
      <w:pPr>
        <w:spacing w:after="0"/>
        <w:ind w:left="0"/>
        <w:jc w:val="both"/>
      </w:pPr>
      <w:r>
        <w:rPr>
          <w:rFonts w:ascii="Times New Roman"/>
          <w:b w:val="false"/>
          <w:i w:val="false"/>
          <w:color w:val="000000"/>
          <w:sz w:val="28"/>
        </w:rPr>
        <w:t>
      3) подробную характеристику допустимых уровней транспортировки, хранения и эксплуатации нейтрализаторов;</w:t>
      </w:r>
    </w:p>
    <w:bookmarkEnd w:id="72"/>
    <w:bookmarkStart w:name="z79" w:id="73"/>
    <w:p>
      <w:pPr>
        <w:spacing w:after="0"/>
        <w:ind w:left="0"/>
        <w:jc w:val="both"/>
      </w:pPr>
      <w:r>
        <w:rPr>
          <w:rFonts w:ascii="Times New Roman"/>
          <w:b w:val="false"/>
          <w:i w:val="false"/>
          <w:color w:val="000000"/>
          <w:sz w:val="28"/>
        </w:rPr>
        <w:t>
      4) значение мощностей доз излучения на поверхности нейтрализатора и на расстоянии 10, 50 и 100 см. при закрытом и открытом окне для выхода излучения;</w:t>
      </w:r>
    </w:p>
    <w:bookmarkEnd w:id="73"/>
    <w:bookmarkStart w:name="z80" w:id="74"/>
    <w:p>
      <w:pPr>
        <w:spacing w:after="0"/>
        <w:ind w:left="0"/>
        <w:jc w:val="both"/>
      </w:pPr>
      <w:r>
        <w:rPr>
          <w:rFonts w:ascii="Times New Roman"/>
          <w:b w:val="false"/>
          <w:i w:val="false"/>
          <w:color w:val="000000"/>
          <w:sz w:val="28"/>
        </w:rPr>
        <w:t>
      5) порядок монтажа и очистки внешних поверхностей нейтрализатора и источников, и меры индивидуальной защиты и личной гигиены при выполнении этих работ;</w:t>
      </w:r>
    </w:p>
    <w:bookmarkEnd w:id="74"/>
    <w:bookmarkStart w:name="z81" w:id="75"/>
    <w:p>
      <w:pPr>
        <w:spacing w:after="0"/>
        <w:ind w:left="0"/>
        <w:jc w:val="both"/>
      </w:pPr>
      <w:r>
        <w:rPr>
          <w:rFonts w:ascii="Times New Roman"/>
          <w:b w:val="false"/>
          <w:i w:val="false"/>
          <w:color w:val="000000"/>
          <w:sz w:val="28"/>
        </w:rPr>
        <w:t>
      6) порядок ремонта и утилизации нейтрализаторов;</w:t>
      </w:r>
    </w:p>
    <w:bookmarkEnd w:id="75"/>
    <w:bookmarkStart w:name="z82" w:id="76"/>
    <w:p>
      <w:pPr>
        <w:spacing w:after="0"/>
        <w:ind w:left="0"/>
        <w:jc w:val="both"/>
      </w:pPr>
      <w:r>
        <w:rPr>
          <w:rFonts w:ascii="Times New Roman"/>
          <w:b w:val="false"/>
          <w:i w:val="false"/>
          <w:color w:val="000000"/>
          <w:sz w:val="28"/>
        </w:rPr>
        <w:t>
      7) меры по учету нейтрализаторов и обеспечению их сохранности;</w:t>
      </w:r>
    </w:p>
    <w:bookmarkEnd w:id="76"/>
    <w:bookmarkStart w:name="z83" w:id="77"/>
    <w:p>
      <w:pPr>
        <w:spacing w:after="0"/>
        <w:ind w:left="0"/>
        <w:jc w:val="both"/>
      </w:pPr>
      <w:r>
        <w:rPr>
          <w:rFonts w:ascii="Times New Roman"/>
          <w:b w:val="false"/>
          <w:i w:val="false"/>
          <w:color w:val="000000"/>
          <w:sz w:val="28"/>
        </w:rPr>
        <w:t>
      8) гарантии и порядок предъявления рекламаций;</w:t>
      </w:r>
    </w:p>
    <w:bookmarkEnd w:id="77"/>
    <w:bookmarkStart w:name="z84" w:id="78"/>
    <w:p>
      <w:pPr>
        <w:spacing w:after="0"/>
        <w:ind w:left="0"/>
        <w:jc w:val="both"/>
      </w:pPr>
      <w:r>
        <w:rPr>
          <w:rFonts w:ascii="Times New Roman"/>
          <w:b w:val="false"/>
          <w:i w:val="false"/>
          <w:color w:val="000000"/>
          <w:sz w:val="28"/>
        </w:rPr>
        <w:t>
      9) указание места установки нейтрализаторов и их ориентации относительно постоянных мест пребывания людей;</w:t>
      </w:r>
    </w:p>
    <w:bookmarkEnd w:id="78"/>
    <w:bookmarkStart w:name="z85" w:id="79"/>
    <w:p>
      <w:pPr>
        <w:spacing w:after="0"/>
        <w:ind w:left="0"/>
        <w:jc w:val="both"/>
      </w:pPr>
      <w:r>
        <w:rPr>
          <w:rFonts w:ascii="Times New Roman"/>
          <w:b w:val="false"/>
          <w:i w:val="false"/>
          <w:color w:val="000000"/>
          <w:sz w:val="28"/>
        </w:rPr>
        <w:t>
      10) информацию профилактического контроля источников и нейтрализаторов.</w:t>
      </w:r>
    </w:p>
    <w:bookmarkEnd w:id="79"/>
    <w:bookmarkStart w:name="z86" w:id="80"/>
    <w:p>
      <w:pPr>
        <w:spacing w:after="0"/>
        <w:ind w:left="0"/>
        <w:jc w:val="both"/>
      </w:pPr>
      <w:r>
        <w:rPr>
          <w:rFonts w:ascii="Times New Roman"/>
          <w:b w:val="false"/>
          <w:i w:val="false"/>
          <w:color w:val="000000"/>
          <w:sz w:val="28"/>
        </w:rPr>
        <w:t>
      27. В паспорте нейтрализатора указываются:</w:t>
      </w:r>
    </w:p>
    <w:bookmarkEnd w:id="80"/>
    <w:bookmarkStart w:name="z87" w:id="81"/>
    <w:p>
      <w:pPr>
        <w:spacing w:after="0"/>
        <w:ind w:left="0"/>
        <w:jc w:val="both"/>
      </w:pPr>
      <w:r>
        <w:rPr>
          <w:rFonts w:ascii="Times New Roman"/>
          <w:b w:val="false"/>
          <w:i w:val="false"/>
          <w:color w:val="000000"/>
          <w:sz w:val="28"/>
        </w:rPr>
        <w:t>
      1) дата выпуска и заводской номер нейтрализатора;</w:t>
      </w:r>
    </w:p>
    <w:bookmarkEnd w:id="81"/>
    <w:bookmarkStart w:name="z88" w:id="82"/>
    <w:p>
      <w:pPr>
        <w:spacing w:after="0"/>
        <w:ind w:left="0"/>
        <w:jc w:val="both"/>
      </w:pPr>
      <w:r>
        <w:rPr>
          <w:rFonts w:ascii="Times New Roman"/>
          <w:b w:val="false"/>
          <w:i w:val="false"/>
          <w:color w:val="000000"/>
          <w:sz w:val="28"/>
        </w:rPr>
        <w:t>
      2) количество источников в нейтрализаторе и их порядковые номера, а также месяц и год их выпуска, номер паспорта источников;</w:t>
      </w:r>
    </w:p>
    <w:bookmarkEnd w:id="82"/>
    <w:bookmarkStart w:name="z89" w:id="83"/>
    <w:p>
      <w:pPr>
        <w:spacing w:after="0"/>
        <w:ind w:left="0"/>
        <w:jc w:val="both"/>
      </w:pPr>
      <w:r>
        <w:rPr>
          <w:rFonts w:ascii="Times New Roman"/>
          <w:b w:val="false"/>
          <w:i w:val="false"/>
          <w:color w:val="000000"/>
          <w:sz w:val="28"/>
        </w:rPr>
        <w:t>
      3) максимальная мощность дозы на поверхности нейтрализатора и на расстоянии 1 м при закрытом окне для выхода излучений.</w:t>
      </w:r>
    </w:p>
    <w:bookmarkEnd w:id="83"/>
    <w:bookmarkStart w:name="z90" w:id="84"/>
    <w:p>
      <w:pPr>
        <w:spacing w:after="0"/>
        <w:ind w:left="0"/>
        <w:jc w:val="both"/>
      </w:pPr>
      <w:r>
        <w:rPr>
          <w:rFonts w:ascii="Times New Roman"/>
          <w:b w:val="false"/>
          <w:i w:val="false"/>
          <w:color w:val="000000"/>
          <w:sz w:val="28"/>
        </w:rPr>
        <w:t>
      28. Паспорта источников регистрируются и хранятся на предприятии в течение 10 лет с момента их реализации. Паспорта нейтрализаторов хранятся на объекте, использующем нейтрализаторы в течение всего периода их эксплуатации.</w:t>
      </w:r>
    </w:p>
    <w:bookmarkEnd w:id="84"/>
    <w:bookmarkStart w:name="z91" w:id="85"/>
    <w:p>
      <w:pPr>
        <w:spacing w:after="0"/>
        <w:ind w:left="0"/>
        <w:jc w:val="both"/>
      </w:pPr>
      <w:r>
        <w:rPr>
          <w:rFonts w:ascii="Times New Roman"/>
          <w:b w:val="false"/>
          <w:i w:val="false"/>
          <w:color w:val="000000"/>
          <w:sz w:val="28"/>
        </w:rPr>
        <w:t>
      29. Предприятие-изготовитель или поставщик нейтрализаторов осуществляет учет нейтрализаторов с регистрацией в журнале или картотеке номера нейтрализатора, количества источников, месяца и года выпуска источников и предприятия, которому поставлен нейтрализатор.</w:t>
      </w:r>
    </w:p>
    <w:bookmarkEnd w:id="85"/>
    <w:bookmarkStart w:name="z92" w:id="86"/>
    <w:p>
      <w:pPr>
        <w:spacing w:after="0"/>
        <w:ind w:left="0"/>
        <w:jc w:val="left"/>
      </w:pPr>
      <w:r>
        <w:rPr>
          <w:rFonts w:ascii="Times New Roman"/>
          <w:b/>
          <w:i w:val="false"/>
          <w:color w:val="000000"/>
        </w:rPr>
        <w:t xml:space="preserve"> Параграф 2. Требования к радоновым лабораториям</w:t>
      </w:r>
    </w:p>
    <w:bookmarkEnd w:id="86"/>
    <w:bookmarkStart w:name="z93" w:id="87"/>
    <w:p>
      <w:pPr>
        <w:spacing w:after="0"/>
        <w:ind w:left="0"/>
        <w:jc w:val="both"/>
      </w:pPr>
      <w:r>
        <w:rPr>
          <w:rFonts w:ascii="Times New Roman"/>
          <w:b w:val="false"/>
          <w:i w:val="false"/>
          <w:color w:val="000000"/>
          <w:sz w:val="28"/>
        </w:rPr>
        <w:t>
      30. Ординарная лаборатория размещается в отдельном здании или отдельной части здания организаций, изолированно от соседних помещений. Лаборатория имеет следующий набор помещений:</w:t>
      </w:r>
    </w:p>
    <w:bookmarkEnd w:id="87"/>
    <w:bookmarkStart w:name="z94" w:id="88"/>
    <w:p>
      <w:pPr>
        <w:spacing w:after="0"/>
        <w:ind w:left="0"/>
        <w:jc w:val="both"/>
      </w:pPr>
      <w:r>
        <w:rPr>
          <w:rFonts w:ascii="Times New Roman"/>
          <w:b w:val="false"/>
          <w:i w:val="false"/>
          <w:color w:val="000000"/>
          <w:sz w:val="28"/>
        </w:rPr>
        <w:t>
      1) хранилище с толщиной стенок из бетона 50 см и более для размещения генераторов радона и установки для приготовления концентрата радона площадью 10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и более;</w:t>
      </w:r>
    </w:p>
    <w:bookmarkEnd w:id="88"/>
    <w:bookmarkStart w:name="z95" w:id="89"/>
    <w:p>
      <w:pPr>
        <w:spacing w:after="0"/>
        <w:ind w:left="0"/>
        <w:jc w:val="both"/>
      </w:pPr>
      <w:r>
        <w:rPr>
          <w:rFonts w:ascii="Times New Roman"/>
          <w:b w:val="false"/>
          <w:i w:val="false"/>
          <w:color w:val="000000"/>
          <w:sz w:val="28"/>
        </w:rPr>
        <w:t>
      2) цех розлива с вытяжным шкафом из нержавеющей стали или оргстекла оснащенным дозатором площадью более 10 м</w:t>
      </w:r>
      <w:r>
        <w:rPr>
          <w:rFonts w:ascii="Times New Roman"/>
          <w:b w:val="false"/>
          <w:i w:val="false"/>
          <w:color w:val="000000"/>
          <w:vertAlign w:val="superscript"/>
        </w:rPr>
        <w:t>2</w:t>
      </w:r>
      <w:r>
        <w:rPr>
          <w:rFonts w:ascii="Times New Roman"/>
          <w:b w:val="false"/>
          <w:i w:val="false"/>
          <w:color w:val="000000"/>
          <w:sz w:val="28"/>
        </w:rPr>
        <w:t>;</w:t>
      </w:r>
    </w:p>
    <w:bookmarkEnd w:id="89"/>
    <w:bookmarkStart w:name="z96" w:id="90"/>
    <w:p>
      <w:pPr>
        <w:spacing w:after="0"/>
        <w:ind w:left="0"/>
        <w:jc w:val="both"/>
      </w:pPr>
      <w:r>
        <w:rPr>
          <w:rFonts w:ascii="Times New Roman"/>
          <w:b w:val="false"/>
          <w:i w:val="false"/>
          <w:color w:val="000000"/>
          <w:sz w:val="28"/>
        </w:rPr>
        <w:t>
      3) душевая и туалет.</w:t>
      </w:r>
    </w:p>
    <w:bookmarkEnd w:id="90"/>
    <w:bookmarkStart w:name="z97" w:id="91"/>
    <w:p>
      <w:pPr>
        <w:spacing w:after="0"/>
        <w:ind w:left="0"/>
        <w:jc w:val="both"/>
      </w:pPr>
      <w:r>
        <w:rPr>
          <w:rFonts w:ascii="Times New Roman"/>
          <w:b w:val="false"/>
          <w:i w:val="false"/>
          <w:color w:val="000000"/>
          <w:sz w:val="28"/>
        </w:rPr>
        <w:t>
      31. Цех розлива отделяется от помещения хранилища защитной стенкой. Проектная мощность дозы на ее поверхности составляет 6 микрозиверт в час (далее – мкЗв/ч) и менее в помещениях постоянного пребывания персонала и 1,5 мкЗв/ч в помещениях для лиц категории "Б".</w:t>
      </w:r>
    </w:p>
    <w:bookmarkEnd w:id="91"/>
    <w:bookmarkStart w:name="z98" w:id="92"/>
    <w:p>
      <w:pPr>
        <w:spacing w:after="0"/>
        <w:ind w:left="0"/>
        <w:jc w:val="both"/>
      </w:pPr>
      <w:r>
        <w:rPr>
          <w:rFonts w:ascii="Times New Roman"/>
          <w:b w:val="false"/>
          <w:i w:val="false"/>
          <w:color w:val="000000"/>
          <w:sz w:val="28"/>
        </w:rPr>
        <w:t>
      32. В помещениях пол покрывается слабо сорбирующим материалом, углы помещений выполняются закругленными.</w:t>
      </w:r>
    </w:p>
    <w:bookmarkEnd w:id="92"/>
    <w:bookmarkStart w:name="z99" w:id="93"/>
    <w:p>
      <w:pPr>
        <w:spacing w:after="0"/>
        <w:ind w:left="0"/>
        <w:jc w:val="both"/>
      </w:pPr>
      <w:r>
        <w:rPr>
          <w:rFonts w:ascii="Times New Roman"/>
          <w:b w:val="false"/>
          <w:i w:val="false"/>
          <w:color w:val="000000"/>
          <w:sz w:val="28"/>
        </w:rPr>
        <w:t>
      33. Кустовые радоновые лаборатории размещаются в отдельных одно-двухэтажных зданиях.</w:t>
      </w:r>
    </w:p>
    <w:bookmarkEnd w:id="93"/>
    <w:bookmarkStart w:name="z100" w:id="94"/>
    <w:p>
      <w:pPr>
        <w:spacing w:after="0"/>
        <w:ind w:left="0"/>
        <w:jc w:val="both"/>
      </w:pPr>
      <w:r>
        <w:rPr>
          <w:rFonts w:ascii="Times New Roman"/>
          <w:b w:val="false"/>
          <w:i w:val="false"/>
          <w:color w:val="000000"/>
          <w:sz w:val="28"/>
        </w:rPr>
        <w:t xml:space="preserve">
      34. Размер санитарно-защитной зоны и зоны наблюдения устанавливается на основе расчета допустимого выброса в атмосферу радона и его дочерних продуктов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Республики Казахстан "О здоровье народа и системе здравоохранения" и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94"/>
    <w:p>
      <w:pPr>
        <w:spacing w:after="0"/>
        <w:ind w:left="0"/>
        <w:jc w:val="both"/>
      </w:pPr>
      <w:r>
        <w:rPr>
          <w:rFonts w:ascii="Times New Roman"/>
          <w:b w:val="false"/>
          <w:i w:val="false"/>
          <w:color w:val="000000"/>
          <w:sz w:val="28"/>
        </w:rPr>
        <w:t>
      При приготовлении концентрата радона на техническом спирте или при оснащении установки для приготовления концентрата радона поглотительным патроном, кустовые радоновые лаборатории размещаются на расстоянии 30 м от производственных и 50 м от жилых 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35. В кустовых радоновых лабораториях предусматривается следующий набор помещений:</w:t>
      </w:r>
    </w:p>
    <w:bookmarkEnd w:id="95"/>
    <w:bookmarkStart w:name="z103" w:id="96"/>
    <w:p>
      <w:pPr>
        <w:spacing w:after="0"/>
        <w:ind w:left="0"/>
        <w:jc w:val="both"/>
      </w:pPr>
      <w:r>
        <w:rPr>
          <w:rFonts w:ascii="Times New Roman"/>
          <w:b w:val="false"/>
          <w:i w:val="false"/>
          <w:color w:val="000000"/>
          <w:sz w:val="28"/>
        </w:rPr>
        <w:t>
      1) цех по производству концентрата радона и размещения эксплуатируемых генераторов радона при трех генераторах составляет 20 м</w:t>
      </w:r>
      <w:r>
        <w:rPr>
          <w:rFonts w:ascii="Times New Roman"/>
          <w:b w:val="false"/>
          <w:i w:val="false"/>
          <w:color w:val="000000"/>
          <w:vertAlign w:val="superscript"/>
        </w:rPr>
        <w:t>2</w:t>
      </w:r>
      <w:r>
        <w:rPr>
          <w:rFonts w:ascii="Times New Roman"/>
          <w:b w:val="false"/>
          <w:i w:val="false"/>
          <w:color w:val="000000"/>
          <w:sz w:val="28"/>
        </w:rPr>
        <w:t xml:space="preserve"> и более и по 3 м</w:t>
      </w:r>
      <w:r>
        <w:rPr>
          <w:rFonts w:ascii="Times New Roman"/>
          <w:b w:val="false"/>
          <w:i w:val="false"/>
          <w:color w:val="000000"/>
          <w:vertAlign w:val="superscript"/>
        </w:rPr>
        <w:t>2</w:t>
      </w:r>
      <w:r>
        <w:rPr>
          <w:rFonts w:ascii="Times New Roman"/>
          <w:b w:val="false"/>
          <w:i w:val="false"/>
          <w:color w:val="000000"/>
          <w:sz w:val="28"/>
        </w:rPr>
        <w:t xml:space="preserve"> на каждый дополнительный генератор;</w:t>
      </w:r>
    </w:p>
    <w:bookmarkEnd w:id="96"/>
    <w:bookmarkStart w:name="z104" w:id="97"/>
    <w:p>
      <w:pPr>
        <w:spacing w:after="0"/>
        <w:ind w:left="0"/>
        <w:jc w:val="both"/>
      </w:pPr>
      <w:r>
        <w:rPr>
          <w:rFonts w:ascii="Times New Roman"/>
          <w:b w:val="false"/>
          <w:i w:val="false"/>
          <w:color w:val="000000"/>
          <w:sz w:val="28"/>
        </w:rPr>
        <w:t>
      2) помещение для ремонтных работ и для хранения РАО составляет 15 м</w:t>
      </w:r>
      <w:r>
        <w:rPr>
          <w:rFonts w:ascii="Times New Roman"/>
          <w:b w:val="false"/>
          <w:i w:val="false"/>
          <w:color w:val="000000"/>
          <w:vertAlign w:val="superscript"/>
        </w:rPr>
        <w:t>2</w:t>
      </w:r>
      <w:r>
        <w:rPr>
          <w:rFonts w:ascii="Times New Roman"/>
          <w:b w:val="false"/>
          <w:i w:val="false"/>
          <w:color w:val="000000"/>
          <w:sz w:val="28"/>
        </w:rPr>
        <w:t xml:space="preserve"> и более;</w:t>
      </w:r>
    </w:p>
    <w:bookmarkEnd w:id="97"/>
    <w:bookmarkStart w:name="z105" w:id="98"/>
    <w:p>
      <w:pPr>
        <w:spacing w:after="0"/>
        <w:ind w:left="0"/>
        <w:jc w:val="both"/>
      </w:pPr>
      <w:r>
        <w:rPr>
          <w:rFonts w:ascii="Times New Roman"/>
          <w:b w:val="false"/>
          <w:i w:val="false"/>
          <w:color w:val="000000"/>
          <w:sz w:val="28"/>
        </w:rPr>
        <w:t>
      3) цех розлива составляет 20 м</w:t>
      </w:r>
      <w:r>
        <w:rPr>
          <w:rFonts w:ascii="Times New Roman"/>
          <w:b w:val="false"/>
          <w:i w:val="false"/>
          <w:color w:val="000000"/>
          <w:vertAlign w:val="superscript"/>
        </w:rPr>
        <w:t>2</w:t>
      </w:r>
      <w:r>
        <w:rPr>
          <w:rFonts w:ascii="Times New Roman"/>
          <w:b w:val="false"/>
          <w:i w:val="false"/>
          <w:color w:val="000000"/>
          <w:sz w:val="28"/>
        </w:rPr>
        <w:t xml:space="preserve"> и более;</w:t>
      </w:r>
    </w:p>
    <w:bookmarkEnd w:id="98"/>
    <w:bookmarkStart w:name="z106" w:id="99"/>
    <w:p>
      <w:pPr>
        <w:spacing w:after="0"/>
        <w:ind w:left="0"/>
        <w:jc w:val="both"/>
      </w:pPr>
      <w:r>
        <w:rPr>
          <w:rFonts w:ascii="Times New Roman"/>
          <w:b w:val="false"/>
          <w:i w:val="false"/>
          <w:color w:val="000000"/>
          <w:sz w:val="28"/>
        </w:rPr>
        <w:t>
      4) хранилище тары – 15 м</w:t>
      </w:r>
      <w:r>
        <w:rPr>
          <w:rFonts w:ascii="Times New Roman"/>
          <w:b w:val="false"/>
          <w:i w:val="false"/>
          <w:color w:val="000000"/>
          <w:vertAlign w:val="superscript"/>
        </w:rPr>
        <w:t>2</w:t>
      </w:r>
      <w:r>
        <w:rPr>
          <w:rFonts w:ascii="Times New Roman"/>
          <w:b w:val="false"/>
          <w:i w:val="false"/>
          <w:color w:val="000000"/>
          <w:sz w:val="28"/>
        </w:rPr>
        <w:t>;</w:t>
      </w:r>
    </w:p>
    <w:bookmarkEnd w:id="99"/>
    <w:bookmarkStart w:name="z107" w:id="100"/>
    <w:p>
      <w:pPr>
        <w:spacing w:after="0"/>
        <w:ind w:left="0"/>
        <w:jc w:val="both"/>
      </w:pPr>
      <w:r>
        <w:rPr>
          <w:rFonts w:ascii="Times New Roman"/>
          <w:b w:val="false"/>
          <w:i w:val="false"/>
          <w:color w:val="000000"/>
          <w:sz w:val="28"/>
        </w:rPr>
        <w:t>
      5) хранилище готовой продукции – 15 м</w:t>
      </w:r>
      <w:r>
        <w:rPr>
          <w:rFonts w:ascii="Times New Roman"/>
          <w:b w:val="false"/>
          <w:i w:val="false"/>
          <w:color w:val="000000"/>
          <w:vertAlign w:val="superscript"/>
        </w:rPr>
        <w:t>2</w:t>
      </w:r>
      <w:r>
        <w:rPr>
          <w:rFonts w:ascii="Times New Roman"/>
          <w:b w:val="false"/>
          <w:i w:val="false"/>
          <w:color w:val="000000"/>
          <w:sz w:val="28"/>
        </w:rPr>
        <w:t>, оборудованное стеллажами или транспортерами;</w:t>
      </w:r>
    </w:p>
    <w:bookmarkEnd w:id="100"/>
    <w:bookmarkStart w:name="z108" w:id="101"/>
    <w:p>
      <w:pPr>
        <w:spacing w:after="0"/>
        <w:ind w:left="0"/>
        <w:jc w:val="both"/>
      </w:pPr>
      <w:r>
        <w:rPr>
          <w:rFonts w:ascii="Times New Roman"/>
          <w:b w:val="false"/>
          <w:i w:val="false"/>
          <w:color w:val="000000"/>
          <w:sz w:val="28"/>
        </w:rPr>
        <w:t>
      6) моечная тары – 15 м</w:t>
      </w:r>
      <w:r>
        <w:rPr>
          <w:rFonts w:ascii="Times New Roman"/>
          <w:b w:val="false"/>
          <w:i w:val="false"/>
          <w:color w:val="000000"/>
          <w:vertAlign w:val="superscript"/>
        </w:rPr>
        <w:t>2</w:t>
      </w:r>
      <w:r>
        <w:rPr>
          <w:rFonts w:ascii="Times New Roman"/>
          <w:b w:val="false"/>
          <w:i w:val="false"/>
          <w:color w:val="000000"/>
          <w:sz w:val="28"/>
        </w:rPr>
        <w:t>;</w:t>
      </w:r>
    </w:p>
    <w:bookmarkEnd w:id="101"/>
    <w:bookmarkStart w:name="z109" w:id="102"/>
    <w:p>
      <w:pPr>
        <w:spacing w:after="0"/>
        <w:ind w:left="0"/>
        <w:jc w:val="both"/>
      </w:pPr>
      <w:r>
        <w:rPr>
          <w:rFonts w:ascii="Times New Roman"/>
          <w:b w:val="false"/>
          <w:i w:val="false"/>
          <w:color w:val="000000"/>
          <w:sz w:val="28"/>
        </w:rPr>
        <w:t>
      7) санпропускник с душевой, туалетом и дозиметрическим постом;</w:t>
      </w:r>
    </w:p>
    <w:bookmarkEnd w:id="102"/>
    <w:bookmarkStart w:name="z110" w:id="103"/>
    <w:p>
      <w:pPr>
        <w:spacing w:after="0"/>
        <w:ind w:left="0"/>
        <w:jc w:val="both"/>
      </w:pPr>
      <w:r>
        <w:rPr>
          <w:rFonts w:ascii="Times New Roman"/>
          <w:b w:val="false"/>
          <w:i w:val="false"/>
          <w:color w:val="000000"/>
          <w:sz w:val="28"/>
        </w:rPr>
        <w:t>
      8) раздевалка с индивидуальными шкафами для спецодежды персонала составляет 15 м</w:t>
      </w:r>
      <w:r>
        <w:rPr>
          <w:rFonts w:ascii="Times New Roman"/>
          <w:b w:val="false"/>
          <w:i w:val="false"/>
          <w:color w:val="000000"/>
          <w:vertAlign w:val="superscript"/>
        </w:rPr>
        <w:t>2</w:t>
      </w:r>
      <w:r>
        <w:rPr>
          <w:rFonts w:ascii="Times New Roman"/>
          <w:b w:val="false"/>
          <w:i w:val="false"/>
          <w:color w:val="000000"/>
          <w:sz w:val="28"/>
        </w:rPr>
        <w:t xml:space="preserve"> и более;</w:t>
      </w:r>
    </w:p>
    <w:bookmarkEnd w:id="103"/>
    <w:bookmarkStart w:name="z111" w:id="104"/>
    <w:p>
      <w:pPr>
        <w:spacing w:after="0"/>
        <w:ind w:left="0"/>
        <w:jc w:val="both"/>
      </w:pPr>
      <w:r>
        <w:rPr>
          <w:rFonts w:ascii="Times New Roman"/>
          <w:b w:val="false"/>
          <w:i w:val="false"/>
          <w:color w:val="000000"/>
          <w:sz w:val="28"/>
        </w:rPr>
        <w:t>
      9) комната персонала – 20 м</w:t>
      </w:r>
      <w:r>
        <w:rPr>
          <w:rFonts w:ascii="Times New Roman"/>
          <w:b w:val="false"/>
          <w:i w:val="false"/>
          <w:color w:val="000000"/>
          <w:vertAlign w:val="superscript"/>
        </w:rPr>
        <w:t>2</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10) дозиметрическая лаборатория, оборудованная вытяжным шкафом – 15 м</w:t>
      </w:r>
      <w:r>
        <w:rPr>
          <w:rFonts w:ascii="Times New Roman"/>
          <w:b w:val="false"/>
          <w:i w:val="false"/>
          <w:color w:val="000000"/>
          <w:vertAlign w:val="superscript"/>
        </w:rPr>
        <w:t>2</w:t>
      </w:r>
      <w:r>
        <w:rPr>
          <w:rFonts w:ascii="Times New Roman"/>
          <w:b w:val="false"/>
          <w:i w:val="false"/>
          <w:color w:val="000000"/>
          <w:sz w:val="28"/>
        </w:rPr>
        <w:t>;</w:t>
      </w:r>
    </w:p>
    <w:bookmarkEnd w:id="105"/>
    <w:bookmarkStart w:name="z113" w:id="106"/>
    <w:p>
      <w:pPr>
        <w:spacing w:after="0"/>
        <w:ind w:left="0"/>
        <w:jc w:val="both"/>
      </w:pPr>
      <w:r>
        <w:rPr>
          <w:rFonts w:ascii="Times New Roman"/>
          <w:b w:val="false"/>
          <w:i w:val="false"/>
          <w:color w:val="000000"/>
          <w:sz w:val="28"/>
        </w:rPr>
        <w:t>
      11) кабинет заведующего – 15 м</w:t>
      </w:r>
      <w:r>
        <w:rPr>
          <w:rFonts w:ascii="Times New Roman"/>
          <w:b w:val="false"/>
          <w:i w:val="false"/>
          <w:color w:val="000000"/>
          <w:vertAlign w:val="superscript"/>
        </w:rPr>
        <w:t>2</w:t>
      </w:r>
      <w:r>
        <w:rPr>
          <w:rFonts w:ascii="Times New Roman"/>
          <w:b w:val="false"/>
          <w:i w:val="false"/>
          <w:color w:val="000000"/>
          <w:sz w:val="28"/>
        </w:rPr>
        <w:t>;</w:t>
      </w:r>
    </w:p>
    <w:bookmarkEnd w:id="106"/>
    <w:bookmarkStart w:name="z114" w:id="107"/>
    <w:p>
      <w:pPr>
        <w:spacing w:after="0"/>
        <w:ind w:left="0"/>
        <w:jc w:val="both"/>
      </w:pPr>
      <w:r>
        <w:rPr>
          <w:rFonts w:ascii="Times New Roman"/>
          <w:b w:val="false"/>
          <w:i w:val="false"/>
          <w:color w:val="000000"/>
          <w:sz w:val="28"/>
        </w:rPr>
        <w:t>
      12) кладовая – 10 м</w:t>
      </w:r>
      <w:r>
        <w:rPr>
          <w:rFonts w:ascii="Times New Roman"/>
          <w:b w:val="false"/>
          <w:i w:val="false"/>
          <w:color w:val="000000"/>
          <w:vertAlign w:val="superscript"/>
        </w:rPr>
        <w:t>2</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13) вентиляционная камера – 15-20 м</w:t>
      </w:r>
      <w:r>
        <w:rPr>
          <w:rFonts w:ascii="Times New Roman"/>
          <w:b w:val="false"/>
          <w:i w:val="false"/>
          <w:color w:val="000000"/>
          <w:vertAlign w:val="superscript"/>
        </w:rPr>
        <w:t>2</w:t>
      </w:r>
      <w:r>
        <w:rPr>
          <w:rFonts w:ascii="Times New Roman"/>
          <w:b w:val="false"/>
          <w:i w:val="false"/>
          <w:color w:val="000000"/>
          <w:sz w:val="28"/>
        </w:rPr>
        <w:t>;</w:t>
      </w:r>
    </w:p>
    <w:bookmarkEnd w:id="108"/>
    <w:bookmarkStart w:name="z116" w:id="109"/>
    <w:p>
      <w:pPr>
        <w:spacing w:after="0"/>
        <w:ind w:left="0"/>
        <w:jc w:val="both"/>
      </w:pPr>
      <w:r>
        <w:rPr>
          <w:rFonts w:ascii="Times New Roman"/>
          <w:b w:val="false"/>
          <w:i w:val="false"/>
          <w:color w:val="000000"/>
          <w:sz w:val="28"/>
        </w:rPr>
        <w:t>
      14) вестибюль с гардеробом – 15 м</w:t>
      </w:r>
      <w:r>
        <w:rPr>
          <w:rFonts w:ascii="Times New Roman"/>
          <w:b w:val="false"/>
          <w:i w:val="false"/>
          <w:color w:val="000000"/>
          <w:vertAlign w:val="superscript"/>
        </w:rPr>
        <w:t>2</w:t>
      </w:r>
      <w:r>
        <w:rPr>
          <w:rFonts w:ascii="Times New Roman"/>
          <w:b w:val="false"/>
          <w:i w:val="false"/>
          <w:color w:val="000000"/>
          <w:sz w:val="28"/>
        </w:rPr>
        <w:t>.</w:t>
      </w:r>
    </w:p>
    <w:bookmarkEnd w:id="109"/>
    <w:bookmarkStart w:name="z117" w:id="110"/>
    <w:p>
      <w:pPr>
        <w:spacing w:after="0"/>
        <w:ind w:left="0"/>
        <w:jc w:val="both"/>
      </w:pPr>
      <w:r>
        <w:rPr>
          <w:rFonts w:ascii="Times New Roman"/>
          <w:b w:val="false"/>
          <w:i w:val="false"/>
          <w:color w:val="000000"/>
          <w:sz w:val="28"/>
        </w:rPr>
        <w:t>
      36. В хранилище для неиспользуемых генераторов радия предусматривается запасной выход.</w:t>
      </w:r>
    </w:p>
    <w:bookmarkEnd w:id="110"/>
    <w:bookmarkStart w:name="z118" w:id="111"/>
    <w:p>
      <w:pPr>
        <w:spacing w:after="0"/>
        <w:ind w:left="0"/>
        <w:jc w:val="both"/>
      </w:pPr>
      <w:r>
        <w:rPr>
          <w:rFonts w:ascii="Times New Roman"/>
          <w:b w:val="false"/>
          <w:i w:val="false"/>
          <w:color w:val="000000"/>
          <w:sz w:val="28"/>
        </w:rPr>
        <w:t>
      37. На окнах производственных помещений лаборатории устанавливаются металлические решетки, производственные помещения лаборатории подключаются к пульту централизованного наблюдения (далее – ПЦН) охраны.</w:t>
      </w:r>
    </w:p>
    <w:bookmarkEnd w:id="111"/>
    <w:bookmarkStart w:name="z119" w:id="112"/>
    <w:p>
      <w:pPr>
        <w:spacing w:after="0"/>
        <w:ind w:left="0"/>
        <w:jc w:val="both"/>
      </w:pPr>
      <w:r>
        <w:rPr>
          <w:rFonts w:ascii="Times New Roman"/>
          <w:b w:val="false"/>
          <w:i w:val="false"/>
          <w:color w:val="000000"/>
          <w:sz w:val="28"/>
        </w:rPr>
        <w:t>
      38. Радоновые лаборатории оснащаются дозиметрическим оборудованием для проведения производственного контроля.</w:t>
      </w:r>
    </w:p>
    <w:bookmarkEnd w:id="112"/>
    <w:bookmarkStart w:name="z120" w:id="113"/>
    <w:p>
      <w:pPr>
        <w:spacing w:after="0"/>
        <w:ind w:left="0"/>
        <w:jc w:val="left"/>
      </w:pPr>
      <w:r>
        <w:rPr>
          <w:rFonts w:ascii="Times New Roman"/>
          <w:b/>
          <w:i w:val="false"/>
          <w:color w:val="000000"/>
        </w:rPr>
        <w:t xml:space="preserve"> Параграф 3.Требования к отделениям радоновой терапии</w:t>
      </w:r>
    </w:p>
    <w:bookmarkEnd w:id="113"/>
    <w:bookmarkStart w:name="z121" w:id="114"/>
    <w:p>
      <w:pPr>
        <w:spacing w:after="0"/>
        <w:ind w:left="0"/>
        <w:jc w:val="both"/>
      </w:pPr>
      <w:r>
        <w:rPr>
          <w:rFonts w:ascii="Times New Roman"/>
          <w:b w:val="false"/>
          <w:i w:val="false"/>
          <w:color w:val="000000"/>
          <w:sz w:val="28"/>
        </w:rPr>
        <w:t>
      39. В отделении радоновой терапии предусматриваются:</w:t>
      </w:r>
    </w:p>
    <w:bookmarkEnd w:id="114"/>
    <w:bookmarkStart w:name="z122" w:id="115"/>
    <w:p>
      <w:pPr>
        <w:spacing w:after="0"/>
        <w:ind w:left="0"/>
        <w:jc w:val="both"/>
      </w:pPr>
      <w:r>
        <w:rPr>
          <w:rFonts w:ascii="Times New Roman"/>
          <w:b w:val="false"/>
          <w:i w:val="false"/>
          <w:color w:val="000000"/>
          <w:sz w:val="28"/>
        </w:rPr>
        <w:t>
      1) кабины для проведения водных радоновых ванн, гинекологических орошений, для приема питьевых радоновых процедур, для проведения орошения радоновой водой головы и десен, помещения для проведения воздушно-радоновых ванн, радоновых ингаляций, для проведения кишечных промываний, микроклизм, орошений;</w:t>
      </w:r>
    </w:p>
    <w:bookmarkEnd w:id="115"/>
    <w:bookmarkStart w:name="z123" w:id="116"/>
    <w:p>
      <w:pPr>
        <w:spacing w:after="0"/>
        <w:ind w:left="0"/>
        <w:jc w:val="both"/>
      </w:pPr>
      <w:r>
        <w:rPr>
          <w:rFonts w:ascii="Times New Roman"/>
          <w:b w:val="false"/>
          <w:i w:val="false"/>
          <w:color w:val="000000"/>
          <w:sz w:val="28"/>
        </w:rPr>
        <w:t>
      2) лаборатория по определению дочерних продуктов радона (далее – ДПР).</w:t>
      </w:r>
    </w:p>
    <w:bookmarkEnd w:id="116"/>
    <w:bookmarkStart w:name="z124" w:id="117"/>
    <w:p>
      <w:pPr>
        <w:spacing w:after="0"/>
        <w:ind w:left="0"/>
        <w:jc w:val="both"/>
      </w:pPr>
      <w:r>
        <w:rPr>
          <w:rFonts w:ascii="Times New Roman"/>
          <w:b w:val="false"/>
          <w:i w:val="false"/>
          <w:color w:val="000000"/>
          <w:sz w:val="28"/>
        </w:rPr>
        <w:t>
      В отделении радоновой терапии проводится радиационный контроль ДПР радона не реже одного раза в неделю.</w:t>
      </w:r>
    </w:p>
    <w:bookmarkEnd w:id="117"/>
    <w:bookmarkStart w:name="z125" w:id="118"/>
    <w:p>
      <w:pPr>
        <w:spacing w:after="0"/>
        <w:ind w:left="0"/>
        <w:jc w:val="both"/>
      </w:pPr>
      <w:r>
        <w:rPr>
          <w:rFonts w:ascii="Times New Roman"/>
          <w:b w:val="false"/>
          <w:i w:val="false"/>
          <w:color w:val="000000"/>
          <w:sz w:val="28"/>
        </w:rPr>
        <w:t>
      40. Помещение для проведения радоновых ванн выделяется в изолированный блок.</w:t>
      </w:r>
    </w:p>
    <w:bookmarkEnd w:id="118"/>
    <w:bookmarkStart w:name="z126" w:id="119"/>
    <w:p>
      <w:pPr>
        <w:spacing w:after="0"/>
        <w:ind w:left="0"/>
        <w:jc w:val="both"/>
      </w:pPr>
      <w:r>
        <w:rPr>
          <w:rFonts w:ascii="Times New Roman"/>
          <w:b w:val="false"/>
          <w:i w:val="false"/>
          <w:color w:val="000000"/>
          <w:sz w:val="28"/>
        </w:rPr>
        <w:t>
      Для проведения радоновых ванн оборудуются ванные кабины площадью 8 м</w:t>
      </w:r>
      <w:r>
        <w:rPr>
          <w:rFonts w:ascii="Times New Roman"/>
          <w:b w:val="false"/>
          <w:i w:val="false"/>
          <w:color w:val="000000"/>
          <w:vertAlign w:val="superscript"/>
        </w:rPr>
        <w:t>2</w:t>
      </w:r>
      <w:r>
        <w:rPr>
          <w:rFonts w:ascii="Times New Roman"/>
          <w:b w:val="false"/>
          <w:i w:val="false"/>
          <w:color w:val="000000"/>
          <w:sz w:val="28"/>
        </w:rPr>
        <w:t xml:space="preserve"> и более с помещениями для раздевания.</w:t>
      </w:r>
    </w:p>
    <w:bookmarkEnd w:id="119"/>
    <w:bookmarkStart w:name="z127" w:id="120"/>
    <w:p>
      <w:pPr>
        <w:spacing w:after="0"/>
        <w:ind w:left="0"/>
        <w:jc w:val="both"/>
      </w:pPr>
      <w:r>
        <w:rPr>
          <w:rFonts w:ascii="Times New Roman"/>
          <w:b w:val="false"/>
          <w:i w:val="false"/>
          <w:color w:val="000000"/>
          <w:sz w:val="28"/>
        </w:rPr>
        <w:t>
      Ванны оборудуются бортовыми отсосами.</w:t>
      </w:r>
    </w:p>
    <w:bookmarkEnd w:id="120"/>
    <w:bookmarkStart w:name="z128" w:id="121"/>
    <w:p>
      <w:pPr>
        <w:spacing w:after="0"/>
        <w:ind w:left="0"/>
        <w:jc w:val="both"/>
      </w:pPr>
      <w:r>
        <w:rPr>
          <w:rFonts w:ascii="Times New Roman"/>
          <w:b w:val="false"/>
          <w:i w:val="false"/>
          <w:color w:val="000000"/>
          <w:sz w:val="28"/>
        </w:rPr>
        <w:t>
      При наличии бортовых отсосов обеспечивается 5-кратный и более воздухообмен в час в ванных кабинах, при отсутствии бортовых отсосов 6-кратный и более воздухообмен в час.</w:t>
      </w:r>
    </w:p>
    <w:bookmarkEnd w:id="121"/>
    <w:bookmarkStart w:name="z129" w:id="122"/>
    <w:p>
      <w:pPr>
        <w:spacing w:after="0"/>
        <w:ind w:left="0"/>
        <w:jc w:val="both"/>
      </w:pPr>
      <w:r>
        <w:rPr>
          <w:rFonts w:ascii="Times New Roman"/>
          <w:b w:val="false"/>
          <w:i w:val="false"/>
          <w:color w:val="000000"/>
          <w:sz w:val="28"/>
        </w:rPr>
        <w:t>
      Для хранения порционной тары с концентратом радона выделяется помещение площадью 6 м</w:t>
      </w:r>
      <w:r>
        <w:rPr>
          <w:rFonts w:ascii="Times New Roman"/>
          <w:b w:val="false"/>
          <w:i w:val="false"/>
          <w:color w:val="000000"/>
          <w:vertAlign w:val="superscript"/>
        </w:rPr>
        <w:t>2</w:t>
      </w:r>
      <w:r>
        <w:rPr>
          <w:rFonts w:ascii="Times New Roman"/>
          <w:b w:val="false"/>
          <w:i w:val="false"/>
          <w:color w:val="000000"/>
          <w:sz w:val="28"/>
        </w:rPr>
        <w:t xml:space="preserve"> и более, оборудованное вытяжным шкафом и свинцовой защитой.</w:t>
      </w:r>
    </w:p>
    <w:bookmarkEnd w:id="122"/>
    <w:bookmarkStart w:name="z130" w:id="123"/>
    <w:p>
      <w:pPr>
        <w:spacing w:after="0"/>
        <w:ind w:left="0"/>
        <w:jc w:val="both"/>
      </w:pPr>
      <w:r>
        <w:rPr>
          <w:rFonts w:ascii="Times New Roman"/>
          <w:b w:val="false"/>
          <w:i w:val="false"/>
          <w:color w:val="000000"/>
          <w:sz w:val="28"/>
        </w:rPr>
        <w:t>
      Порции с концентратом радона через помещения для отдыха после процедур и ожидания, комнату для персонала и служебные помещения не переносятся.</w:t>
      </w:r>
    </w:p>
    <w:bookmarkEnd w:id="123"/>
    <w:bookmarkStart w:name="z131" w:id="124"/>
    <w:p>
      <w:pPr>
        <w:spacing w:after="0"/>
        <w:ind w:left="0"/>
        <w:jc w:val="both"/>
      </w:pPr>
      <w:r>
        <w:rPr>
          <w:rFonts w:ascii="Times New Roman"/>
          <w:b w:val="false"/>
          <w:i w:val="false"/>
          <w:color w:val="000000"/>
          <w:sz w:val="28"/>
        </w:rPr>
        <w:t>
      41. Для проведения гинекологических орошений выделяются кабины с помещением для раздевалки, оборудованные приточно-вытяжной вентиляцией с 8-кратным воздухообменом в час.</w:t>
      </w:r>
    </w:p>
    <w:bookmarkEnd w:id="124"/>
    <w:bookmarkStart w:name="z132" w:id="125"/>
    <w:p>
      <w:pPr>
        <w:spacing w:after="0"/>
        <w:ind w:left="0"/>
        <w:jc w:val="both"/>
      </w:pPr>
      <w:r>
        <w:rPr>
          <w:rFonts w:ascii="Times New Roman"/>
          <w:b w:val="false"/>
          <w:i w:val="false"/>
          <w:color w:val="000000"/>
          <w:sz w:val="28"/>
        </w:rPr>
        <w:t>
      42. Для приема питьевых радоновых процедур выделяются помещения из расчета 8 м</w:t>
      </w:r>
      <w:r>
        <w:rPr>
          <w:rFonts w:ascii="Times New Roman"/>
          <w:b w:val="false"/>
          <w:i w:val="false"/>
          <w:color w:val="000000"/>
          <w:vertAlign w:val="superscript"/>
        </w:rPr>
        <w:t>2</w:t>
      </w:r>
      <w:r>
        <w:rPr>
          <w:rFonts w:ascii="Times New Roman"/>
          <w:b w:val="false"/>
          <w:i w:val="false"/>
          <w:color w:val="000000"/>
          <w:sz w:val="28"/>
        </w:rPr>
        <w:t xml:space="preserve"> и более, на одного больного и 4 м</w:t>
      </w:r>
      <w:r>
        <w:rPr>
          <w:rFonts w:ascii="Times New Roman"/>
          <w:b w:val="false"/>
          <w:i w:val="false"/>
          <w:color w:val="000000"/>
          <w:vertAlign w:val="superscript"/>
        </w:rPr>
        <w:t>2</w:t>
      </w:r>
      <w:r>
        <w:rPr>
          <w:rFonts w:ascii="Times New Roman"/>
          <w:b w:val="false"/>
          <w:i w:val="false"/>
          <w:color w:val="000000"/>
          <w:sz w:val="28"/>
        </w:rPr>
        <w:t xml:space="preserve"> дополнительно для размещения вытяжного шкафа для хранения порционной тары с водным раствором радона. Одновременно в шкафу без свинцовой защиты хранится 200 и менее порций раствора радона с активностью 37 килобеккерель (далее – кБк) в каждой. Питье радоновой воды из порционной тары осуществляется при помощи сифона. Помещение для приема питьевых радоновых процедур оборудуется общей обменной вентиляцией с 6-8 кратным воздухообменом в час.</w:t>
      </w:r>
    </w:p>
    <w:bookmarkEnd w:id="125"/>
    <w:bookmarkStart w:name="z133" w:id="126"/>
    <w:p>
      <w:pPr>
        <w:spacing w:after="0"/>
        <w:ind w:left="0"/>
        <w:jc w:val="both"/>
      </w:pPr>
      <w:r>
        <w:rPr>
          <w:rFonts w:ascii="Times New Roman"/>
          <w:b w:val="false"/>
          <w:i w:val="false"/>
          <w:color w:val="000000"/>
          <w:sz w:val="28"/>
        </w:rPr>
        <w:t>
      43. В помещении устраиваются боксы для проведения воздушно-радоновых ванн и оборудуется вытяжной шкаф. В вытяжном шкафу без специальной защиты разрешается хранение 5 и менее порций концентрата радона с концентрацией 1,5 кБк/л. Приточно-вытяжная вентиляции обеспечивает 6-8 кратный воздухообмен в боксе за срок 2-3 и менее минуты.</w:t>
      </w:r>
    </w:p>
    <w:bookmarkEnd w:id="126"/>
    <w:bookmarkStart w:name="z134" w:id="127"/>
    <w:p>
      <w:pPr>
        <w:spacing w:after="0"/>
        <w:ind w:left="0"/>
        <w:jc w:val="both"/>
      </w:pPr>
      <w:r>
        <w:rPr>
          <w:rFonts w:ascii="Times New Roman"/>
          <w:b w:val="false"/>
          <w:i w:val="false"/>
          <w:color w:val="000000"/>
          <w:sz w:val="28"/>
        </w:rPr>
        <w:t>
      44. При использовании естественных радоновых вод воздушно-радоновая смесь готовится в специальных устройствах радоноотделителях, которые размещаются в отдельных помещениях. Из радоноотделителя воздушно-радоновая смесь подается в бокс по герметичному радонопроводу. Управление работой радоноотделителя и проведением процедур в боксе осуществляется с пульта управления.</w:t>
      </w:r>
    </w:p>
    <w:bookmarkEnd w:id="127"/>
    <w:bookmarkStart w:name="z135" w:id="128"/>
    <w:p>
      <w:pPr>
        <w:spacing w:after="0"/>
        <w:ind w:left="0"/>
        <w:jc w:val="both"/>
      </w:pPr>
      <w:r>
        <w:rPr>
          <w:rFonts w:ascii="Times New Roman"/>
          <w:b w:val="false"/>
          <w:i w:val="false"/>
          <w:color w:val="000000"/>
          <w:sz w:val="28"/>
        </w:rPr>
        <w:t>
      45. Площадь помещения для проведения орошения головы и десен предусматривается из расчета 4 м</w:t>
      </w:r>
      <w:r>
        <w:rPr>
          <w:rFonts w:ascii="Times New Roman"/>
          <w:b w:val="false"/>
          <w:i w:val="false"/>
          <w:color w:val="000000"/>
          <w:vertAlign w:val="superscript"/>
        </w:rPr>
        <w:t>2</w:t>
      </w:r>
      <w:r>
        <w:rPr>
          <w:rFonts w:ascii="Times New Roman"/>
          <w:b w:val="false"/>
          <w:i w:val="false"/>
          <w:color w:val="000000"/>
          <w:sz w:val="28"/>
        </w:rPr>
        <w:t xml:space="preserve"> на одно процедурное место, но не менее 12 м</w:t>
      </w:r>
      <w:r>
        <w:rPr>
          <w:rFonts w:ascii="Times New Roman"/>
          <w:b w:val="false"/>
          <w:i w:val="false"/>
          <w:color w:val="000000"/>
          <w:vertAlign w:val="superscript"/>
        </w:rPr>
        <w:t>2</w:t>
      </w:r>
      <w:r>
        <w:rPr>
          <w:rFonts w:ascii="Times New Roman"/>
          <w:b w:val="false"/>
          <w:i w:val="false"/>
          <w:color w:val="000000"/>
          <w:sz w:val="28"/>
        </w:rPr>
        <w:t>. Место для проведения орошения оборудуется раковиной для удаления в канализацию водного раствора радона и местным отсосом вытяжной вентиляции.</w:t>
      </w:r>
    </w:p>
    <w:bookmarkEnd w:id="128"/>
    <w:bookmarkStart w:name="z136" w:id="129"/>
    <w:p>
      <w:pPr>
        <w:spacing w:after="0"/>
        <w:ind w:left="0"/>
        <w:jc w:val="both"/>
      </w:pPr>
      <w:r>
        <w:rPr>
          <w:rFonts w:ascii="Times New Roman"/>
          <w:b w:val="false"/>
          <w:i w:val="false"/>
          <w:color w:val="000000"/>
          <w:sz w:val="28"/>
        </w:rPr>
        <w:t>
      46. Кишечные промывания и микроклизмы проводятся в отдельных кабинетах площадью 8 м</w:t>
      </w:r>
      <w:r>
        <w:rPr>
          <w:rFonts w:ascii="Times New Roman"/>
          <w:b w:val="false"/>
          <w:i w:val="false"/>
          <w:color w:val="000000"/>
          <w:vertAlign w:val="superscript"/>
        </w:rPr>
        <w:t>2</w:t>
      </w:r>
      <w:r>
        <w:rPr>
          <w:rFonts w:ascii="Times New Roman"/>
          <w:b w:val="false"/>
          <w:i w:val="false"/>
          <w:color w:val="000000"/>
          <w:sz w:val="28"/>
        </w:rPr>
        <w:t xml:space="preserve"> и более на одно процедурное место. Кабины оборудуются приточно-вытяжной вентиляцией с 6-8-кратным воздухообменом в час.</w:t>
      </w:r>
    </w:p>
    <w:bookmarkEnd w:id="129"/>
    <w:bookmarkStart w:name="z137" w:id="130"/>
    <w:p>
      <w:pPr>
        <w:spacing w:after="0"/>
        <w:ind w:left="0"/>
        <w:jc w:val="both"/>
      </w:pPr>
      <w:r>
        <w:rPr>
          <w:rFonts w:ascii="Times New Roman"/>
          <w:b w:val="false"/>
          <w:i w:val="false"/>
          <w:color w:val="000000"/>
          <w:sz w:val="28"/>
        </w:rPr>
        <w:t>
      47. Групповые ванны проводятся на естественной радоновой воде в специальных проточных бассейнах с объемом воды на каждого пациента до 1000 литров. Помещение оборудуется приточно-вытяжной вентиляцией с 10-12-кратным и более воздухообменом в час.</w:t>
      </w:r>
    </w:p>
    <w:bookmarkEnd w:id="130"/>
    <w:bookmarkStart w:name="z138" w:id="131"/>
    <w:p>
      <w:pPr>
        <w:spacing w:after="0"/>
        <w:ind w:left="0"/>
        <w:jc w:val="both"/>
      </w:pPr>
      <w:r>
        <w:rPr>
          <w:rFonts w:ascii="Times New Roman"/>
          <w:b w:val="false"/>
          <w:i w:val="false"/>
          <w:color w:val="000000"/>
          <w:sz w:val="28"/>
        </w:rPr>
        <w:t>
      48. Помещения для проведения радоновых ингаляций оборудуется кабинами, с подключением к местной вытяжной вентиляций.</w:t>
      </w:r>
    </w:p>
    <w:bookmarkEnd w:id="131"/>
    <w:bookmarkStart w:name="z139" w:id="132"/>
    <w:p>
      <w:pPr>
        <w:spacing w:after="0"/>
        <w:ind w:left="0"/>
        <w:jc w:val="both"/>
      </w:pPr>
      <w:r>
        <w:rPr>
          <w:rFonts w:ascii="Times New Roman"/>
          <w:b w:val="false"/>
          <w:i w:val="false"/>
          <w:color w:val="000000"/>
          <w:sz w:val="28"/>
        </w:rPr>
        <w:t>
      Устройство для получения воздушно-радоновой смеси размещается в отдельном помещении, с устройством фильтра из ткани Петрянова.</w:t>
      </w:r>
    </w:p>
    <w:bookmarkEnd w:id="132"/>
    <w:bookmarkStart w:name="z140" w:id="133"/>
    <w:p>
      <w:pPr>
        <w:spacing w:after="0"/>
        <w:ind w:left="0"/>
        <w:jc w:val="both"/>
      </w:pPr>
      <w:r>
        <w:rPr>
          <w:rFonts w:ascii="Times New Roman"/>
          <w:b w:val="false"/>
          <w:i w:val="false"/>
          <w:color w:val="000000"/>
          <w:sz w:val="28"/>
        </w:rPr>
        <w:t>
      Площадь помещения для проведения радоновых ингаляций предусматривается 4 м</w:t>
      </w:r>
      <w:r>
        <w:rPr>
          <w:rFonts w:ascii="Times New Roman"/>
          <w:b w:val="false"/>
          <w:i w:val="false"/>
          <w:color w:val="000000"/>
          <w:vertAlign w:val="superscript"/>
        </w:rPr>
        <w:t>2</w:t>
      </w:r>
      <w:r>
        <w:rPr>
          <w:rFonts w:ascii="Times New Roman"/>
          <w:b w:val="false"/>
          <w:i w:val="false"/>
          <w:color w:val="000000"/>
          <w:sz w:val="28"/>
        </w:rPr>
        <w:t xml:space="preserve"> на место, но не менее 12 м</w:t>
      </w:r>
      <w:r>
        <w:rPr>
          <w:rFonts w:ascii="Times New Roman"/>
          <w:b w:val="false"/>
          <w:i w:val="false"/>
          <w:color w:val="000000"/>
          <w:vertAlign w:val="superscript"/>
        </w:rPr>
        <w:t>2</w:t>
      </w:r>
      <w:r>
        <w:rPr>
          <w:rFonts w:ascii="Times New Roman"/>
          <w:b w:val="false"/>
          <w:i w:val="false"/>
          <w:color w:val="000000"/>
          <w:sz w:val="28"/>
        </w:rPr>
        <w:t>.</w:t>
      </w:r>
    </w:p>
    <w:bookmarkEnd w:id="133"/>
    <w:bookmarkStart w:name="z141" w:id="134"/>
    <w:p>
      <w:pPr>
        <w:spacing w:after="0"/>
        <w:ind w:left="0"/>
        <w:jc w:val="both"/>
      </w:pPr>
      <w:r>
        <w:rPr>
          <w:rFonts w:ascii="Times New Roman"/>
          <w:b w:val="false"/>
          <w:i w:val="false"/>
          <w:color w:val="000000"/>
          <w:sz w:val="28"/>
        </w:rPr>
        <w:t>
      Помещение оборудуется общей обменной вентиляцией с 6-8-кратным воздухообменом в час.</w:t>
      </w:r>
    </w:p>
    <w:bookmarkEnd w:id="134"/>
    <w:bookmarkStart w:name="z142" w:id="135"/>
    <w:p>
      <w:pPr>
        <w:spacing w:after="0"/>
        <w:ind w:left="0"/>
        <w:jc w:val="both"/>
      </w:pPr>
      <w:r>
        <w:rPr>
          <w:rFonts w:ascii="Times New Roman"/>
          <w:b w:val="false"/>
          <w:i w:val="false"/>
          <w:color w:val="000000"/>
          <w:sz w:val="28"/>
        </w:rPr>
        <w:t>
      49. В лаборатории, во время работы по приготовлению и отпуску концентрата радона, посторонние лица не находятся.</w:t>
      </w:r>
    </w:p>
    <w:bookmarkEnd w:id="135"/>
    <w:bookmarkStart w:name="z143" w:id="136"/>
    <w:p>
      <w:pPr>
        <w:spacing w:after="0"/>
        <w:ind w:left="0"/>
        <w:jc w:val="both"/>
      </w:pPr>
      <w:r>
        <w:rPr>
          <w:rFonts w:ascii="Times New Roman"/>
          <w:b w:val="false"/>
          <w:i w:val="false"/>
          <w:color w:val="000000"/>
          <w:sz w:val="28"/>
        </w:rPr>
        <w:t>
      50. Активность радия-226 в барботере составляет 30 и менее миллиграмм (далее – мг) ± 100%.</w:t>
      </w:r>
    </w:p>
    <w:bookmarkEnd w:id="136"/>
    <w:bookmarkStart w:name="z144" w:id="137"/>
    <w:p>
      <w:pPr>
        <w:spacing w:after="0"/>
        <w:ind w:left="0"/>
        <w:jc w:val="both"/>
      </w:pPr>
      <w:r>
        <w:rPr>
          <w:rFonts w:ascii="Times New Roman"/>
          <w:b w:val="false"/>
          <w:i w:val="false"/>
          <w:color w:val="000000"/>
          <w:sz w:val="28"/>
        </w:rPr>
        <w:t>
      51. Герметичность генератора радона ежедневно проверяется при помощи контрольного барботера.</w:t>
      </w:r>
    </w:p>
    <w:bookmarkEnd w:id="137"/>
    <w:bookmarkStart w:name="z145" w:id="138"/>
    <w:p>
      <w:pPr>
        <w:spacing w:after="0"/>
        <w:ind w:left="0"/>
        <w:jc w:val="both"/>
      </w:pPr>
      <w:r>
        <w:rPr>
          <w:rFonts w:ascii="Times New Roman"/>
          <w:b w:val="false"/>
          <w:i w:val="false"/>
          <w:color w:val="000000"/>
          <w:sz w:val="28"/>
        </w:rPr>
        <w:t>
      52. Генератор радона в свинцовом контейнере и бак-смеситель для приготовления концентрата радона со стороны рабочей поверхности экранируются внутри кожуха установки (дополнительно к свинцовой защите на дверках) стандартными блоками толщиной 5 см.</w:t>
      </w:r>
    </w:p>
    <w:bookmarkEnd w:id="138"/>
    <w:bookmarkStart w:name="z146" w:id="139"/>
    <w:p>
      <w:pPr>
        <w:spacing w:after="0"/>
        <w:ind w:left="0"/>
        <w:jc w:val="both"/>
      </w:pPr>
      <w:r>
        <w:rPr>
          <w:rFonts w:ascii="Times New Roman"/>
          <w:b w:val="false"/>
          <w:i w:val="false"/>
          <w:color w:val="000000"/>
          <w:sz w:val="28"/>
        </w:rPr>
        <w:t>
      53. Фасовка раствора в порционную тару осуществляется в вытяжном шкафу при помощи дистанционного дозатора, оборудованного резиновой трубкой с дистанционным держателем. Концентрат радона вводится в порционную тару, предварительно заполненную водой и размещенную в транспортных ящиках. Ящик экранируется со стороны сотрудника стандартными свинцовыми блоками.</w:t>
      </w:r>
    </w:p>
    <w:bookmarkEnd w:id="139"/>
    <w:bookmarkStart w:name="z147" w:id="140"/>
    <w:p>
      <w:pPr>
        <w:spacing w:after="0"/>
        <w:ind w:left="0"/>
        <w:jc w:val="both"/>
      </w:pPr>
      <w:r>
        <w:rPr>
          <w:rFonts w:ascii="Times New Roman"/>
          <w:b w:val="false"/>
          <w:i w:val="false"/>
          <w:color w:val="000000"/>
          <w:sz w:val="28"/>
        </w:rPr>
        <w:t>
      54. Фасовка спиртового концентрата в лаборатории в порционную тару производится так, чтобы единовременный запас порционной тары с радоном в вытяжном шкафу составлял 20 и менее порций.</w:t>
      </w:r>
    </w:p>
    <w:bookmarkEnd w:id="140"/>
    <w:bookmarkStart w:name="z148" w:id="141"/>
    <w:p>
      <w:pPr>
        <w:spacing w:after="0"/>
        <w:ind w:left="0"/>
        <w:jc w:val="both"/>
      </w:pPr>
      <w:r>
        <w:rPr>
          <w:rFonts w:ascii="Times New Roman"/>
          <w:b w:val="false"/>
          <w:i w:val="false"/>
          <w:color w:val="000000"/>
          <w:sz w:val="28"/>
        </w:rPr>
        <w:t>
      55. Водный концентрат радона разливается в порционную тару по мере его приготовления. Оставшийся в баке-смесителе установки концентрированный водный раствор радона удаляется в канализацию.</w:t>
      </w:r>
    </w:p>
    <w:bookmarkEnd w:id="141"/>
    <w:bookmarkStart w:name="z149" w:id="142"/>
    <w:p>
      <w:pPr>
        <w:spacing w:after="0"/>
        <w:ind w:left="0"/>
        <w:jc w:val="both"/>
      </w:pPr>
      <w:r>
        <w:rPr>
          <w:rFonts w:ascii="Times New Roman"/>
          <w:b w:val="false"/>
          <w:i w:val="false"/>
          <w:color w:val="000000"/>
          <w:sz w:val="28"/>
        </w:rPr>
        <w:t>
      56. Порционная тара с водным концентратом радона не оставляется в открытом виде.</w:t>
      </w:r>
    </w:p>
    <w:bookmarkEnd w:id="142"/>
    <w:bookmarkStart w:name="z150" w:id="143"/>
    <w:p>
      <w:pPr>
        <w:spacing w:after="0"/>
        <w:ind w:left="0"/>
        <w:jc w:val="both"/>
      </w:pPr>
      <w:r>
        <w:rPr>
          <w:rFonts w:ascii="Times New Roman"/>
          <w:b w:val="false"/>
          <w:i w:val="false"/>
          <w:color w:val="000000"/>
          <w:sz w:val="28"/>
        </w:rPr>
        <w:t>
      57. Работа по профилактическому осмотру генераторов радона осуществляется не реже одного раза в 3 месяца. Осмотр и ремонт начинают через 3 часа после полного удаления радона.</w:t>
      </w:r>
    </w:p>
    <w:bookmarkEnd w:id="143"/>
    <w:bookmarkStart w:name="z151" w:id="144"/>
    <w:p>
      <w:pPr>
        <w:spacing w:after="0"/>
        <w:ind w:left="0"/>
        <w:jc w:val="both"/>
      </w:pPr>
      <w:r>
        <w:rPr>
          <w:rFonts w:ascii="Times New Roman"/>
          <w:b w:val="false"/>
          <w:i w:val="false"/>
          <w:color w:val="000000"/>
          <w:sz w:val="28"/>
        </w:rPr>
        <w:t>
      58. Процедуры – подводный душ-массаж на радоновой воде – не проводятся.</w:t>
      </w:r>
    </w:p>
    <w:bookmarkEnd w:id="144"/>
    <w:bookmarkStart w:name="z152" w:id="145"/>
    <w:p>
      <w:pPr>
        <w:spacing w:after="0"/>
        <w:ind w:left="0"/>
        <w:jc w:val="both"/>
      </w:pPr>
      <w:r>
        <w:rPr>
          <w:rFonts w:ascii="Times New Roman"/>
          <w:b w:val="false"/>
          <w:i w:val="false"/>
          <w:color w:val="000000"/>
          <w:sz w:val="28"/>
        </w:rPr>
        <w:t>
      59. По окончании работы неиспользованный раствор радона сливается в наполненную водой ванну и выпускается в канализационный сток. Слив раствора радона в ванну, не заполненной водой не проводится.</w:t>
      </w:r>
    </w:p>
    <w:bookmarkEnd w:id="145"/>
    <w:bookmarkStart w:name="z153" w:id="146"/>
    <w:p>
      <w:pPr>
        <w:spacing w:after="0"/>
        <w:ind w:left="0"/>
        <w:jc w:val="both"/>
      </w:pPr>
      <w:r>
        <w:rPr>
          <w:rFonts w:ascii="Times New Roman"/>
          <w:b w:val="false"/>
          <w:i w:val="false"/>
          <w:color w:val="000000"/>
          <w:sz w:val="28"/>
        </w:rPr>
        <w:t>
      60. Расфасовка радия по барботерам проводится только в специализированных радиохимических лабораториях, оборудованных по 1-му классу работ.</w:t>
      </w:r>
    </w:p>
    <w:bookmarkEnd w:id="146"/>
    <w:bookmarkStart w:name="z154" w:id="147"/>
    <w:p>
      <w:pPr>
        <w:spacing w:after="0"/>
        <w:ind w:left="0"/>
        <w:jc w:val="both"/>
      </w:pPr>
      <w:r>
        <w:rPr>
          <w:rFonts w:ascii="Times New Roman"/>
          <w:b w:val="false"/>
          <w:i w:val="false"/>
          <w:color w:val="000000"/>
          <w:sz w:val="28"/>
        </w:rPr>
        <w:t>
      61. При случайном проливе концентрированного раствора радона работа прекращается, персонал выходит из лаборатории на 3-4 часа, оставляя вентиляцию включенной, по истечении этого срока, разлившийся раствор удаляют ветошью.</w:t>
      </w:r>
    </w:p>
    <w:bookmarkEnd w:id="147"/>
    <w:bookmarkStart w:name="z155" w:id="148"/>
    <w:p>
      <w:pPr>
        <w:spacing w:after="0"/>
        <w:ind w:left="0"/>
        <w:jc w:val="both"/>
      </w:pPr>
      <w:r>
        <w:rPr>
          <w:rFonts w:ascii="Times New Roman"/>
          <w:b w:val="false"/>
          <w:i w:val="false"/>
          <w:color w:val="000000"/>
          <w:sz w:val="28"/>
        </w:rPr>
        <w:t xml:space="preserve">
      Работа возобновляется после проведения контрольных измерений радиоактивности и только при соответствии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 (далее – ГН).</w:t>
      </w:r>
    </w:p>
    <w:bookmarkEnd w:id="148"/>
    <w:bookmarkStart w:name="z156" w:id="149"/>
    <w:p>
      <w:pPr>
        <w:spacing w:after="0"/>
        <w:ind w:left="0"/>
        <w:jc w:val="both"/>
      </w:pPr>
      <w:r>
        <w:rPr>
          <w:rFonts w:ascii="Times New Roman"/>
          <w:b w:val="false"/>
          <w:i w:val="false"/>
          <w:color w:val="000000"/>
          <w:sz w:val="28"/>
        </w:rPr>
        <w:t>
      62. В радонолечебнице и радоновой лаборатории осуществляется заполнение:</w:t>
      </w:r>
    </w:p>
    <w:bookmarkEnd w:id="149"/>
    <w:bookmarkStart w:name="z157" w:id="150"/>
    <w:p>
      <w:pPr>
        <w:spacing w:after="0"/>
        <w:ind w:left="0"/>
        <w:jc w:val="both"/>
      </w:pPr>
      <w:r>
        <w:rPr>
          <w:rFonts w:ascii="Times New Roman"/>
          <w:b w:val="false"/>
          <w:i w:val="false"/>
          <w:color w:val="000000"/>
          <w:sz w:val="28"/>
        </w:rPr>
        <w:t>
      1) списка лиц, допущенных к работе с радиоактивными веществами;</w:t>
      </w:r>
    </w:p>
    <w:bookmarkEnd w:id="150"/>
    <w:bookmarkStart w:name="z158" w:id="151"/>
    <w:p>
      <w:pPr>
        <w:spacing w:after="0"/>
        <w:ind w:left="0"/>
        <w:jc w:val="both"/>
      </w:pPr>
      <w:r>
        <w:rPr>
          <w:rFonts w:ascii="Times New Roman"/>
          <w:b w:val="false"/>
          <w:i w:val="false"/>
          <w:color w:val="000000"/>
          <w:sz w:val="28"/>
        </w:rPr>
        <w:t xml:space="preserve">
      2) журнала проведение инструктажа, согласно </w:t>
      </w:r>
      <w:r>
        <w:rPr>
          <w:rFonts w:ascii="Times New Roman"/>
          <w:b w:val="false"/>
          <w:i w:val="false"/>
          <w:color w:val="000000"/>
          <w:sz w:val="28"/>
        </w:rPr>
        <w:t>Приказу № ҚР ДСМ-275/2020</w:t>
      </w:r>
      <w:r>
        <w:rPr>
          <w:rFonts w:ascii="Times New Roman"/>
          <w:b w:val="false"/>
          <w:i w:val="false"/>
          <w:color w:val="000000"/>
          <w:sz w:val="28"/>
        </w:rPr>
        <w:t>;</w:t>
      </w:r>
    </w:p>
    <w:bookmarkEnd w:id="151"/>
    <w:bookmarkStart w:name="z159" w:id="152"/>
    <w:p>
      <w:pPr>
        <w:spacing w:after="0"/>
        <w:ind w:left="0"/>
        <w:jc w:val="both"/>
      </w:pPr>
      <w:r>
        <w:rPr>
          <w:rFonts w:ascii="Times New Roman"/>
          <w:b w:val="false"/>
          <w:i w:val="false"/>
          <w:color w:val="000000"/>
          <w:sz w:val="28"/>
        </w:rPr>
        <w:t>
      3) приходно-расходного журнала учета источников ионизирующего излучения, согласно Приказу № ҚР ДСМ-275/2020;</w:t>
      </w:r>
    </w:p>
    <w:bookmarkEnd w:id="152"/>
    <w:bookmarkStart w:name="z160" w:id="153"/>
    <w:p>
      <w:pPr>
        <w:spacing w:after="0"/>
        <w:ind w:left="0"/>
        <w:jc w:val="both"/>
      </w:pPr>
      <w:r>
        <w:rPr>
          <w:rFonts w:ascii="Times New Roman"/>
          <w:b w:val="false"/>
          <w:i w:val="false"/>
          <w:color w:val="000000"/>
          <w:sz w:val="28"/>
        </w:rPr>
        <w:t xml:space="preserve">
      4) журнал контроля в порционных флаконах (отпускаемой продукции),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53"/>
    <w:bookmarkStart w:name="z161" w:id="154"/>
    <w:p>
      <w:pPr>
        <w:spacing w:after="0"/>
        <w:ind w:left="0"/>
        <w:jc w:val="both"/>
      </w:pPr>
      <w:r>
        <w:rPr>
          <w:rFonts w:ascii="Times New Roman"/>
          <w:b w:val="false"/>
          <w:i w:val="false"/>
          <w:color w:val="000000"/>
          <w:sz w:val="28"/>
        </w:rPr>
        <w:t xml:space="preserve">
      63. В радоновых лабораториях создается комиссия, которая ежегодно проводит инвентаризацию наличия радиоактивных веществ, согласно </w:t>
      </w:r>
      <w:r>
        <w:rPr>
          <w:rFonts w:ascii="Times New Roman"/>
          <w:b w:val="false"/>
          <w:i w:val="false"/>
          <w:color w:val="000000"/>
          <w:sz w:val="28"/>
        </w:rPr>
        <w:t>Приказу</w:t>
      </w:r>
      <w:r>
        <w:rPr>
          <w:rFonts w:ascii="Times New Roman"/>
          <w:b w:val="false"/>
          <w:i w:val="false"/>
          <w:color w:val="000000"/>
          <w:sz w:val="28"/>
        </w:rPr>
        <w:t xml:space="preserve"> № ҚР ДСМ-275/2020.</w:t>
      </w:r>
    </w:p>
    <w:bookmarkEnd w:id="154"/>
    <w:bookmarkStart w:name="z162" w:id="155"/>
    <w:p>
      <w:pPr>
        <w:spacing w:after="0"/>
        <w:ind w:left="0"/>
        <w:jc w:val="both"/>
      </w:pPr>
      <w:r>
        <w:rPr>
          <w:rFonts w:ascii="Times New Roman"/>
          <w:b w:val="false"/>
          <w:i w:val="false"/>
          <w:color w:val="000000"/>
          <w:sz w:val="28"/>
        </w:rPr>
        <w:t>
      64. Перевозка концентрата радона в порционной таре осуществляется специальным автотранспортом с кабиной водителя, изолированной от транспортного салона. Автомашины имеют знаки радиационной опасности.</w:t>
      </w:r>
    </w:p>
    <w:bookmarkEnd w:id="155"/>
    <w:bookmarkStart w:name="z163" w:id="156"/>
    <w:p>
      <w:pPr>
        <w:spacing w:after="0"/>
        <w:ind w:left="0"/>
        <w:jc w:val="both"/>
      </w:pPr>
      <w:r>
        <w:rPr>
          <w:rFonts w:ascii="Times New Roman"/>
          <w:b w:val="false"/>
          <w:i w:val="false"/>
          <w:color w:val="000000"/>
          <w:sz w:val="28"/>
        </w:rPr>
        <w:t>
      65. Суммарная активность концентрата радона в одной машине составляет 200 мегабеккерель (далее – МБк) и менее или 5 милликюри (далее – мКи). При этом, в автомашине разрешается размещение до 500 порций концентрата радона с активностью 370 кБк (10 мкКи) в каждой.</w:t>
      </w:r>
    </w:p>
    <w:bookmarkEnd w:id="156"/>
    <w:bookmarkStart w:name="z164" w:id="157"/>
    <w:p>
      <w:pPr>
        <w:spacing w:after="0"/>
        <w:ind w:left="0"/>
        <w:jc w:val="both"/>
      </w:pPr>
      <w:r>
        <w:rPr>
          <w:rFonts w:ascii="Times New Roman"/>
          <w:b w:val="false"/>
          <w:i w:val="false"/>
          <w:color w:val="000000"/>
          <w:sz w:val="28"/>
        </w:rPr>
        <w:t>
      66. Порционная тара имеет герметично закрывающиеся крышки. Укупоренную порционную тару размещают в гнезда ящиков для транспортировки продукции. Общая активность по радону в одном ящике составляет 18,5 МБк и менее (0,5 мКи). Мощность дозы гамма-излучения на поверхности ящиков составляет 0,5 мЗв/ч и менее, на расстоянии 1 м 10 мкЗв/ч. Мощность дозы гамма-излучения в кабине водителя составляет 2 мк3в/ч и менее.</w:t>
      </w:r>
    </w:p>
    <w:bookmarkEnd w:id="157"/>
    <w:bookmarkStart w:name="z165" w:id="158"/>
    <w:p>
      <w:pPr>
        <w:spacing w:after="0"/>
        <w:ind w:left="0"/>
        <w:jc w:val="both"/>
      </w:pPr>
      <w:r>
        <w:rPr>
          <w:rFonts w:ascii="Times New Roman"/>
          <w:b w:val="false"/>
          <w:i w:val="false"/>
          <w:color w:val="000000"/>
          <w:sz w:val="28"/>
        </w:rPr>
        <w:t>
      67. При аварийном разливе концентрата радона в автомашине, во время его перевозки, необходимо в течение 30 минут проветрить автомашину и затем провести в ней уборку.</w:t>
      </w:r>
    </w:p>
    <w:bookmarkEnd w:id="158"/>
    <w:bookmarkStart w:name="z166" w:id="159"/>
    <w:p>
      <w:pPr>
        <w:spacing w:after="0"/>
        <w:ind w:left="0"/>
        <w:jc w:val="left"/>
      </w:pPr>
      <w:r>
        <w:rPr>
          <w:rFonts w:ascii="Times New Roman"/>
          <w:b/>
          <w:i w:val="false"/>
          <w:color w:val="000000"/>
        </w:rPr>
        <w:t xml:space="preserve"> Параграф 4. Требования к лаборатории радиоизотопной диагностики</w:t>
      </w:r>
    </w:p>
    <w:bookmarkEnd w:id="159"/>
    <w:bookmarkStart w:name="z167" w:id="160"/>
    <w:p>
      <w:pPr>
        <w:spacing w:after="0"/>
        <w:ind w:left="0"/>
        <w:jc w:val="both"/>
      </w:pPr>
      <w:r>
        <w:rPr>
          <w:rFonts w:ascii="Times New Roman"/>
          <w:b w:val="false"/>
          <w:i w:val="false"/>
          <w:color w:val="000000"/>
          <w:sz w:val="28"/>
        </w:rPr>
        <w:t>
      68. Лаборатории радиоизотопной диагностики (далее – лаборатория) не размещаются в жилых и общественных зданиях.</w:t>
      </w:r>
    </w:p>
    <w:bookmarkEnd w:id="160"/>
    <w:bookmarkStart w:name="z168" w:id="161"/>
    <w:p>
      <w:pPr>
        <w:spacing w:after="0"/>
        <w:ind w:left="0"/>
        <w:jc w:val="both"/>
      </w:pPr>
      <w:r>
        <w:rPr>
          <w:rFonts w:ascii="Times New Roman"/>
          <w:b w:val="false"/>
          <w:i w:val="false"/>
          <w:color w:val="000000"/>
          <w:sz w:val="28"/>
        </w:rPr>
        <w:t>
      69. Помещения, в которых проводятся работы по I и II классу радиационной опасности, не предусматриваются смежно с палатами для беременных и детей.</w:t>
      </w:r>
    </w:p>
    <w:bookmarkEnd w:id="161"/>
    <w:bookmarkStart w:name="z169" w:id="162"/>
    <w:p>
      <w:pPr>
        <w:spacing w:after="0"/>
        <w:ind w:left="0"/>
        <w:jc w:val="both"/>
      </w:pPr>
      <w:r>
        <w:rPr>
          <w:rFonts w:ascii="Times New Roman"/>
          <w:b w:val="false"/>
          <w:i w:val="false"/>
          <w:color w:val="000000"/>
          <w:sz w:val="28"/>
        </w:rPr>
        <w:t>
      70. Лаборатории (за исключением помещений изотопной и хранилища отходов) не предусматриваются в подвальных и цокольных этажах, при расположении пола цокольного этажа ниже планировочной отметки.</w:t>
      </w:r>
    </w:p>
    <w:bookmarkEnd w:id="162"/>
    <w:bookmarkStart w:name="z170" w:id="163"/>
    <w:p>
      <w:pPr>
        <w:spacing w:after="0"/>
        <w:ind w:left="0"/>
        <w:jc w:val="both"/>
      </w:pPr>
      <w:r>
        <w:rPr>
          <w:rFonts w:ascii="Times New Roman"/>
          <w:b w:val="false"/>
          <w:i w:val="false"/>
          <w:color w:val="000000"/>
          <w:sz w:val="28"/>
        </w:rPr>
        <w:t>
      71. Ширина полотна дверей помещений, служащих для обследования пациентов, предусматривается 1,2 м и более.</w:t>
      </w:r>
    </w:p>
    <w:bookmarkEnd w:id="163"/>
    <w:bookmarkStart w:name="z171" w:id="164"/>
    <w:p>
      <w:pPr>
        <w:spacing w:after="0"/>
        <w:ind w:left="0"/>
        <w:jc w:val="both"/>
      </w:pPr>
      <w:r>
        <w:rPr>
          <w:rFonts w:ascii="Times New Roman"/>
          <w:b w:val="false"/>
          <w:i w:val="false"/>
          <w:color w:val="000000"/>
          <w:sz w:val="28"/>
        </w:rPr>
        <w:t xml:space="preserve">
      72. Набор и площадь помещений лабораторий радиоизотопной диагностики предусматривается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w:t>
      </w:r>
    </w:p>
    <w:bookmarkEnd w:id="164"/>
    <w:bookmarkStart w:name="z172" w:id="165"/>
    <w:p>
      <w:pPr>
        <w:spacing w:after="0"/>
        <w:ind w:left="0"/>
        <w:jc w:val="both"/>
      </w:pPr>
      <w:r>
        <w:rPr>
          <w:rFonts w:ascii="Times New Roman"/>
          <w:b w:val="false"/>
          <w:i w:val="false"/>
          <w:color w:val="000000"/>
          <w:sz w:val="28"/>
        </w:rPr>
        <w:t>
      73. В лабораториях предусматривается автономная приточно-вытяжная вентиляция с механическим побуждением с подачей воздуха непосредственно в верхнюю зону помещения. Разрешена установка кондиционеров. Аппаратура, работающая с радиоактивными газами или аэрозолями, оборудуется местной вытяжной системой вентиляции.</w:t>
      </w:r>
    </w:p>
    <w:bookmarkEnd w:id="165"/>
    <w:bookmarkStart w:name="z173" w:id="166"/>
    <w:p>
      <w:pPr>
        <w:spacing w:after="0"/>
        <w:ind w:left="0"/>
        <w:jc w:val="both"/>
      </w:pPr>
      <w:r>
        <w:rPr>
          <w:rFonts w:ascii="Times New Roman"/>
          <w:b w:val="false"/>
          <w:i w:val="false"/>
          <w:color w:val="000000"/>
          <w:sz w:val="28"/>
        </w:rPr>
        <w:t>
      74. Процедурные, генераторные, фасовочные и радиометрические, где проводится внутрисосудистое или внутритканевое введение радионуклидного фармацевтического препарата (далее – РФП), оснащаются бактерицидными лампами.</w:t>
      </w:r>
    </w:p>
    <w:bookmarkEnd w:id="166"/>
    <w:bookmarkStart w:name="z174" w:id="167"/>
    <w:p>
      <w:pPr>
        <w:spacing w:after="0"/>
        <w:ind w:left="0"/>
        <w:jc w:val="both"/>
      </w:pPr>
      <w:r>
        <w:rPr>
          <w:rFonts w:ascii="Times New Roman"/>
          <w:b w:val="false"/>
          <w:i w:val="false"/>
          <w:color w:val="000000"/>
          <w:sz w:val="28"/>
        </w:rPr>
        <w:t>
      РФП являются фармацевтические соединения с радионуклидами, применяемые для диагностики заболеваний.</w:t>
      </w:r>
    </w:p>
    <w:bookmarkEnd w:id="167"/>
    <w:bookmarkStart w:name="z175" w:id="168"/>
    <w:p>
      <w:pPr>
        <w:spacing w:after="0"/>
        <w:ind w:left="0"/>
        <w:jc w:val="both"/>
      </w:pPr>
      <w:r>
        <w:rPr>
          <w:rFonts w:ascii="Times New Roman"/>
          <w:b w:val="false"/>
          <w:i w:val="false"/>
          <w:color w:val="000000"/>
          <w:sz w:val="28"/>
        </w:rPr>
        <w:t>
      75. Помещения, где проводятся манипуляции с РФП, оснащаются раковинами для мытья рук с локтевыми или педальными смесителями и электрополотенцами.</w:t>
      </w:r>
    </w:p>
    <w:bookmarkEnd w:id="168"/>
    <w:bookmarkStart w:name="z176" w:id="169"/>
    <w:p>
      <w:pPr>
        <w:spacing w:after="0"/>
        <w:ind w:left="0"/>
        <w:jc w:val="both"/>
      </w:pPr>
      <w:r>
        <w:rPr>
          <w:rFonts w:ascii="Times New Roman"/>
          <w:b w:val="false"/>
          <w:i w:val="false"/>
          <w:color w:val="000000"/>
          <w:sz w:val="28"/>
        </w:rPr>
        <w:t xml:space="preserve">
      76. Расчетная температура и кратность воздухообмена в помещениях радиоизотопной диагностики принимаются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p>
    <w:bookmarkEnd w:id="169"/>
    <w:bookmarkStart w:name="z177" w:id="170"/>
    <w:p>
      <w:pPr>
        <w:spacing w:after="0"/>
        <w:ind w:left="0"/>
        <w:jc w:val="both"/>
      </w:pPr>
      <w:r>
        <w:rPr>
          <w:rFonts w:ascii="Times New Roman"/>
          <w:b w:val="false"/>
          <w:i w:val="false"/>
          <w:color w:val="000000"/>
          <w:sz w:val="28"/>
        </w:rPr>
        <w:t>
      77. Защитный бокс фасовочной и сейф хранения РФП оборудуют местной вытяжной вентиляцией, с очисткой воздуха перед выбросом на фильтрах.</w:t>
      </w:r>
    </w:p>
    <w:bookmarkEnd w:id="170"/>
    <w:bookmarkStart w:name="z178" w:id="171"/>
    <w:p>
      <w:pPr>
        <w:spacing w:after="0"/>
        <w:ind w:left="0"/>
        <w:jc w:val="both"/>
      </w:pPr>
      <w:r>
        <w:rPr>
          <w:rFonts w:ascii="Times New Roman"/>
          <w:b w:val="false"/>
          <w:i w:val="false"/>
          <w:color w:val="000000"/>
          <w:sz w:val="28"/>
        </w:rPr>
        <w:t>
      78. Неиспользованные растворы и упаковки РФП выдерживаются в хранилище от 10 периодов полураспада и более. Фасовки с жидкими РАО, заводские упаковки и твердыми РАО после указанной выдержки подвергаются дозиметрическому контролю.</w:t>
      </w:r>
    </w:p>
    <w:bookmarkEnd w:id="171"/>
    <w:bookmarkStart w:name="z179" w:id="172"/>
    <w:p>
      <w:pPr>
        <w:spacing w:after="0"/>
        <w:ind w:left="0"/>
        <w:jc w:val="both"/>
      </w:pPr>
      <w:r>
        <w:rPr>
          <w:rFonts w:ascii="Times New Roman"/>
          <w:b w:val="false"/>
          <w:i w:val="false"/>
          <w:color w:val="000000"/>
          <w:sz w:val="28"/>
        </w:rPr>
        <w:t>
      Мощность дозы излучения на расстоянии 1 м от сборника с РАО составляет 12 мкЗв/ч и менее.</w:t>
      </w:r>
    </w:p>
    <w:bookmarkEnd w:id="172"/>
    <w:bookmarkStart w:name="z180" w:id="173"/>
    <w:p>
      <w:pPr>
        <w:spacing w:after="0"/>
        <w:ind w:left="0"/>
        <w:jc w:val="both"/>
      </w:pPr>
      <w:r>
        <w:rPr>
          <w:rFonts w:ascii="Times New Roman"/>
          <w:b w:val="false"/>
          <w:i w:val="false"/>
          <w:color w:val="000000"/>
          <w:sz w:val="28"/>
        </w:rPr>
        <w:t>
      79. Отходы удаляются на полигон для твердых бытовых отходов, если мощность дозы после выдержки на поверхности упаковки составляет 0,6 мкЗв/ч и менее над уровнем естественного фона и активность радионуклидов в упаковке соответствует значению минимально значимой удельной активности (далее – МЗУА), приведенные в ГН.</w:t>
      </w:r>
    </w:p>
    <w:bookmarkEnd w:id="173"/>
    <w:bookmarkStart w:name="z181" w:id="174"/>
    <w:p>
      <w:pPr>
        <w:spacing w:after="0"/>
        <w:ind w:left="0"/>
        <w:jc w:val="left"/>
      </w:pPr>
      <w:r>
        <w:rPr>
          <w:rFonts w:ascii="Times New Roman"/>
          <w:b/>
          <w:i w:val="false"/>
          <w:color w:val="000000"/>
        </w:rPr>
        <w:t xml:space="preserve"> Параграф 5. Требования к мощным изотопным гамма-установкам</w:t>
      </w:r>
    </w:p>
    <w:bookmarkEnd w:id="174"/>
    <w:bookmarkStart w:name="z182" w:id="175"/>
    <w:p>
      <w:pPr>
        <w:spacing w:after="0"/>
        <w:ind w:left="0"/>
        <w:jc w:val="both"/>
      </w:pPr>
      <w:r>
        <w:rPr>
          <w:rFonts w:ascii="Times New Roman"/>
          <w:b w:val="false"/>
          <w:i w:val="false"/>
          <w:color w:val="000000"/>
          <w:sz w:val="28"/>
        </w:rPr>
        <w:t>
      80. На установках, оборудованных конвейером, исключается возможность попадания людей в рабочую камеру.</w:t>
      </w:r>
    </w:p>
    <w:bookmarkEnd w:id="175"/>
    <w:bookmarkStart w:name="z183" w:id="176"/>
    <w:p>
      <w:pPr>
        <w:spacing w:after="0"/>
        <w:ind w:left="0"/>
        <w:jc w:val="both"/>
      </w:pPr>
      <w:r>
        <w:rPr>
          <w:rFonts w:ascii="Times New Roman"/>
          <w:b w:val="false"/>
          <w:i w:val="false"/>
          <w:color w:val="000000"/>
          <w:sz w:val="28"/>
        </w:rPr>
        <w:t>
      Рабочей камерой (рабочим объемом) является помещение (емкость), окруженное защитой от гамма-излучения, в котором проводится облучение объекта.</w:t>
      </w:r>
    </w:p>
    <w:bookmarkEnd w:id="176"/>
    <w:bookmarkStart w:name="z184" w:id="177"/>
    <w:p>
      <w:pPr>
        <w:spacing w:after="0"/>
        <w:ind w:left="0"/>
        <w:jc w:val="both"/>
      </w:pPr>
      <w:r>
        <w:rPr>
          <w:rFonts w:ascii="Times New Roman"/>
          <w:b w:val="false"/>
          <w:i w:val="false"/>
          <w:color w:val="000000"/>
          <w:sz w:val="28"/>
        </w:rPr>
        <w:t>
      81. Вход в рабочую камеру установок с сухим и смешанным способом защиты осуществляется через лабиринт или защитную дверь.</w:t>
      </w:r>
    </w:p>
    <w:bookmarkEnd w:id="177"/>
    <w:bookmarkStart w:name="z185" w:id="178"/>
    <w:p>
      <w:pPr>
        <w:spacing w:after="0"/>
        <w:ind w:left="0"/>
        <w:jc w:val="both"/>
      </w:pPr>
      <w:r>
        <w:rPr>
          <w:rFonts w:ascii="Times New Roman"/>
          <w:b w:val="false"/>
          <w:i w:val="false"/>
          <w:color w:val="000000"/>
          <w:sz w:val="28"/>
        </w:rPr>
        <w:t>
      Установкой со смешанной защитой является устройство, в котором защита от ионизирующего излучения обеспечивается как твердыми, так и жидкими материалами.</w:t>
      </w:r>
    </w:p>
    <w:bookmarkEnd w:id="178"/>
    <w:bookmarkStart w:name="z186" w:id="179"/>
    <w:p>
      <w:pPr>
        <w:spacing w:after="0"/>
        <w:ind w:left="0"/>
        <w:jc w:val="both"/>
      </w:pPr>
      <w:r>
        <w:rPr>
          <w:rFonts w:ascii="Times New Roman"/>
          <w:b w:val="false"/>
          <w:i w:val="false"/>
          <w:color w:val="000000"/>
          <w:sz w:val="28"/>
        </w:rPr>
        <w:t>
      Установкой с сухой защитой является установка, в которой защита от гамма-излучения источника (облучателя) выполнена из твердых материалов (бетон, свинец и аналогичные твердые материалы).</w:t>
      </w:r>
    </w:p>
    <w:bookmarkEnd w:id="179"/>
    <w:bookmarkStart w:name="z187" w:id="180"/>
    <w:p>
      <w:pPr>
        <w:spacing w:after="0"/>
        <w:ind w:left="0"/>
        <w:jc w:val="both"/>
      </w:pPr>
      <w:r>
        <w:rPr>
          <w:rFonts w:ascii="Times New Roman"/>
          <w:b w:val="false"/>
          <w:i w:val="false"/>
          <w:color w:val="000000"/>
          <w:sz w:val="28"/>
        </w:rPr>
        <w:t>
      Лабиринтом является устройство в виде коридора (многоколенчатого, кольцевого или аналогичной формы), расположенного в защите рабочей камеры и служащего для сообщения с ней и уменьшения уровней (отраженного) гамма-излучения до заданных значений.</w:t>
      </w:r>
    </w:p>
    <w:bookmarkEnd w:id="180"/>
    <w:bookmarkStart w:name="z188" w:id="181"/>
    <w:p>
      <w:pPr>
        <w:spacing w:after="0"/>
        <w:ind w:left="0"/>
        <w:jc w:val="both"/>
      </w:pPr>
      <w:r>
        <w:rPr>
          <w:rFonts w:ascii="Times New Roman"/>
          <w:b w:val="false"/>
          <w:i w:val="false"/>
          <w:color w:val="000000"/>
          <w:sz w:val="28"/>
        </w:rPr>
        <w:t>
      82. Вход в радиационно-опасную зону установки типа "Гамма-поле" осуществляться через турникет.</w:t>
      </w:r>
    </w:p>
    <w:bookmarkEnd w:id="181"/>
    <w:bookmarkStart w:name="z189" w:id="182"/>
    <w:p>
      <w:pPr>
        <w:spacing w:after="0"/>
        <w:ind w:left="0"/>
        <w:jc w:val="both"/>
      </w:pPr>
      <w:r>
        <w:rPr>
          <w:rFonts w:ascii="Times New Roman"/>
          <w:b w:val="false"/>
          <w:i w:val="false"/>
          <w:color w:val="000000"/>
          <w:sz w:val="28"/>
        </w:rPr>
        <w:t>
      "Гамма-поле" – это установка, предназначенная для облучения сельскохозяйственных культур, в которой защита от гамма-излучения источника (облучателя) в рабочем положении обеспечивается временем и расстоянием.</w:t>
      </w:r>
    </w:p>
    <w:bookmarkEnd w:id="182"/>
    <w:bookmarkStart w:name="z190" w:id="183"/>
    <w:p>
      <w:pPr>
        <w:spacing w:after="0"/>
        <w:ind w:left="0"/>
        <w:jc w:val="both"/>
      </w:pPr>
      <w:r>
        <w:rPr>
          <w:rFonts w:ascii="Times New Roman"/>
          <w:b w:val="false"/>
          <w:i w:val="false"/>
          <w:color w:val="000000"/>
          <w:sz w:val="28"/>
        </w:rPr>
        <w:t>
      83. Бассейн установки, с водной защитой, ограждается.</w:t>
      </w:r>
    </w:p>
    <w:bookmarkEnd w:id="183"/>
    <w:bookmarkStart w:name="z191" w:id="184"/>
    <w:p>
      <w:pPr>
        <w:spacing w:after="0"/>
        <w:ind w:left="0"/>
        <w:jc w:val="both"/>
      </w:pPr>
      <w:r>
        <w:rPr>
          <w:rFonts w:ascii="Times New Roman"/>
          <w:b w:val="false"/>
          <w:i w:val="false"/>
          <w:color w:val="000000"/>
          <w:sz w:val="28"/>
        </w:rPr>
        <w:t>
      84. На установках типа "Гамма-поле", перед эксплуатацией снимается гамма-картограмма на границе радиационно-опасной зоны и определяется ее соответствие расчетным данным.</w:t>
      </w:r>
    </w:p>
    <w:bookmarkEnd w:id="184"/>
    <w:bookmarkStart w:name="z192" w:id="185"/>
    <w:p>
      <w:pPr>
        <w:spacing w:after="0"/>
        <w:ind w:left="0"/>
        <w:jc w:val="both"/>
      </w:pPr>
      <w:r>
        <w:rPr>
          <w:rFonts w:ascii="Times New Roman"/>
          <w:b w:val="false"/>
          <w:i w:val="false"/>
          <w:color w:val="000000"/>
          <w:sz w:val="28"/>
        </w:rPr>
        <w:t>
      85. Во время приемки установки в эксплуатацию проводится контроль эффективности защитных сооружений.</w:t>
      </w:r>
    </w:p>
    <w:bookmarkEnd w:id="185"/>
    <w:bookmarkStart w:name="z193" w:id="186"/>
    <w:p>
      <w:pPr>
        <w:spacing w:after="0"/>
        <w:ind w:left="0"/>
        <w:jc w:val="both"/>
      </w:pPr>
      <w:r>
        <w:rPr>
          <w:rFonts w:ascii="Times New Roman"/>
          <w:b w:val="false"/>
          <w:i w:val="false"/>
          <w:color w:val="000000"/>
          <w:sz w:val="28"/>
        </w:rPr>
        <w:t>
      86. Все установки оснащаются надежной системой блокировки и сигнализации. Не эксплуатируется установка при неисправности хотя бы одной из этих систем.</w:t>
      </w:r>
    </w:p>
    <w:bookmarkEnd w:id="186"/>
    <w:bookmarkStart w:name="z194" w:id="187"/>
    <w:p>
      <w:pPr>
        <w:spacing w:after="0"/>
        <w:ind w:left="0"/>
        <w:jc w:val="both"/>
      </w:pPr>
      <w:r>
        <w:rPr>
          <w:rFonts w:ascii="Times New Roman"/>
          <w:b w:val="false"/>
          <w:i w:val="false"/>
          <w:color w:val="000000"/>
          <w:sz w:val="28"/>
        </w:rPr>
        <w:t>
      87. В организациях, где используются мощные гамма-установки разрабатываются план ликвидации аварий, содержащий перечень возможных аварий и мероприятия по их ликвидации.</w:t>
      </w:r>
    </w:p>
    <w:bookmarkEnd w:id="187"/>
    <w:bookmarkStart w:name="z195" w:id="188"/>
    <w:p>
      <w:pPr>
        <w:spacing w:after="0"/>
        <w:ind w:left="0"/>
        <w:jc w:val="both"/>
      </w:pPr>
      <w:r>
        <w:rPr>
          <w:rFonts w:ascii="Times New Roman"/>
          <w:b w:val="false"/>
          <w:i w:val="false"/>
          <w:color w:val="000000"/>
          <w:sz w:val="28"/>
        </w:rPr>
        <w:t>
      Мощной изотопной гамма-установкам является установка, основанная на использовании гамма-излучения закрытых радионуклидных источников излучения, активностью более 18,5 терабеккерель.</w:t>
      </w:r>
    </w:p>
    <w:bookmarkEnd w:id="188"/>
    <w:bookmarkStart w:name="z196" w:id="189"/>
    <w:p>
      <w:pPr>
        <w:spacing w:after="0"/>
        <w:ind w:left="0"/>
        <w:jc w:val="both"/>
      </w:pPr>
      <w:r>
        <w:rPr>
          <w:rFonts w:ascii="Times New Roman"/>
          <w:b w:val="false"/>
          <w:i w:val="false"/>
          <w:color w:val="000000"/>
          <w:sz w:val="28"/>
        </w:rPr>
        <w:t>
      88. При отключении энергопитания входная дверь остается заблокированной, а источник переведен в положение хранения.</w:t>
      </w:r>
    </w:p>
    <w:bookmarkEnd w:id="189"/>
    <w:bookmarkStart w:name="z197" w:id="190"/>
    <w:p>
      <w:pPr>
        <w:spacing w:after="0"/>
        <w:ind w:left="0"/>
        <w:jc w:val="both"/>
      </w:pPr>
      <w:r>
        <w:rPr>
          <w:rFonts w:ascii="Times New Roman"/>
          <w:b w:val="false"/>
          <w:i w:val="false"/>
          <w:color w:val="000000"/>
          <w:sz w:val="28"/>
        </w:rPr>
        <w:t>
      89. Над входом в рабочую камеру устанавливается сигнализатор, информирующий о положении источников (облучателя).</w:t>
      </w:r>
    </w:p>
    <w:bookmarkEnd w:id="190"/>
    <w:bookmarkStart w:name="z198" w:id="191"/>
    <w:p>
      <w:pPr>
        <w:spacing w:after="0"/>
        <w:ind w:left="0"/>
        <w:jc w:val="both"/>
      </w:pPr>
      <w:r>
        <w:rPr>
          <w:rFonts w:ascii="Times New Roman"/>
          <w:b w:val="false"/>
          <w:i w:val="false"/>
          <w:color w:val="000000"/>
          <w:sz w:val="28"/>
        </w:rPr>
        <w:t>
      Облучателем является устройство, обеспечивающее пространственное расположение закрытых радиоизотопных источников излучения для формирования заданного поля ионизирующего излучения.</w:t>
      </w:r>
    </w:p>
    <w:bookmarkEnd w:id="191"/>
    <w:bookmarkStart w:name="z199" w:id="192"/>
    <w:p>
      <w:pPr>
        <w:spacing w:after="0"/>
        <w:ind w:left="0"/>
        <w:jc w:val="both"/>
      </w:pPr>
      <w:r>
        <w:rPr>
          <w:rFonts w:ascii="Times New Roman"/>
          <w:b w:val="false"/>
          <w:i w:val="false"/>
          <w:color w:val="000000"/>
          <w:sz w:val="28"/>
        </w:rPr>
        <w:t>
      90. В рабочей камере устанавливается звуковая и световая сигнализация, предупреждающие о необходимости немедленно покинуть рабочую камеру и лабиринт при переводе источников излучения (облучателя) в рабочее положение и легко доступные устройства аварийного сброса облучателя и запрета на его подъем.</w:t>
      </w:r>
    </w:p>
    <w:bookmarkEnd w:id="192"/>
    <w:bookmarkStart w:name="z200" w:id="193"/>
    <w:p>
      <w:pPr>
        <w:spacing w:after="0"/>
        <w:ind w:left="0"/>
        <w:jc w:val="both"/>
      </w:pPr>
      <w:r>
        <w:rPr>
          <w:rFonts w:ascii="Times New Roman"/>
          <w:b w:val="false"/>
          <w:i w:val="false"/>
          <w:color w:val="000000"/>
          <w:sz w:val="28"/>
        </w:rPr>
        <w:t>
      91. На пульте управления устанавливаются сигнализаторы, информирующие о положении облучателя и величине мощности поглощенной дозы излучения в рабочей камере и лабиринте.</w:t>
      </w:r>
    </w:p>
    <w:bookmarkEnd w:id="193"/>
    <w:bookmarkStart w:name="z201" w:id="194"/>
    <w:p>
      <w:pPr>
        <w:spacing w:after="0"/>
        <w:ind w:left="0"/>
        <w:jc w:val="both"/>
      </w:pPr>
      <w:r>
        <w:rPr>
          <w:rFonts w:ascii="Times New Roman"/>
          <w:b w:val="false"/>
          <w:i w:val="false"/>
          <w:color w:val="000000"/>
          <w:sz w:val="28"/>
        </w:rPr>
        <w:t>
      92. Установки с водным и смешанным способами защиты оборудуются звуковой и световой сигнализацией, информирующей об изменении мощности эквивалентной дозы в рабочей камере и уровня воды в бассейне и системами автоматического поддержания уровня воды в бассейне.</w:t>
      </w:r>
    </w:p>
    <w:bookmarkEnd w:id="194"/>
    <w:bookmarkStart w:name="z202" w:id="195"/>
    <w:p>
      <w:pPr>
        <w:spacing w:after="0"/>
        <w:ind w:left="0"/>
        <w:jc w:val="both"/>
      </w:pPr>
      <w:r>
        <w:rPr>
          <w:rFonts w:ascii="Times New Roman"/>
          <w:b w:val="false"/>
          <w:i w:val="false"/>
          <w:color w:val="000000"/>
          <w:sz w:val="28"/>
        </w:rPr>
        <w:t>
      93. Установки этого типа имеют систему аварийного наполнения водой бассейна, обеспечивающую снижение мощности эквивалентной дозы гамма-излучения над бассейном до допустимой величины в случае аварийного вытекания воды из него.</w:t>
      </w:r>
    </w:p>
    <w:bookmarkEnd w:id="195"/>
    <w:bookmarkStart w:name="z203" w:id="196"/>
    <w:p>
      <w:pPr>
        <w:spacing w:after="0"/>
        <w:ind w:left="0"/>
        <w:jc w:val="both"/>
      </w:pPr>
      <w:r>
        <w:rPr>
          <w:rFonts w:ascii="Times New Roman"/>
          <w:b w:val="false"/>
          <w:i w:val="false"/>
          <w:color w:val="000000"/>
          <w:sz w:val="28"/>
        </w:rPr>
        <w:t>
      94. Загрузка установок осуществляется закрытыми радиоизотопными источниками излучения.</w:t>
      </w:r>
    </w:p>
    <w:bookmarkEnd w:id="196"/>
    <w:bookmarkStart w:name="z204" w:id="197"/>
    <w:p>
      <w:pPr>
        <w:spacing w:after="0"/>
        <w:ind w:left="0"/>
        <w:jc w:val="both"/>
      </w:pPr>
      <w:r>
        <w:rPr>
          <w:rFonts w:ascii="Times New Roman"/>
          <w:b w:val="false"/>
          <w:i w:val="false"/>
          <w:color w:val="000000"/>
          <w:sz w:val="28"/>
        </w:rPr>
        <w:t>
      95. Загрузка (догрузка, смена) источников осуществляется сухим (с использованием защитной камеры, перегрузочного или непосредственно транспортного контейнера) и подводным способом, что определяется проектом установки.</w:t>
      </w:r>
    </w:p>
    <w:bookmarkEnd w:id="197"/>
    <w:bookmarkStart w:name="z205" w:id="198"/>
    <w:p>
      <w:pPr>
        <w:spacing w:after="0"/>
        <w:ind w:left="0"/>
        <w:jc w:val="both"/>
      </w:pPr>
      <w:r>
        <w:rPr>
          <w:rFonts w:ascii="Times New Roman"/>
          <w:b w:val="false"/>
          <w:i w:val="false"/>
          <w:color w:val="000000"/>
          <w:sz w:val="28"/>
        </w:rPr>
        <w:t>
      96. Загрузка установки источниками излучения производится постадийно, отдельными источниками (или кассетой с источниками). При этом контролируются уровни излучения на наружных поверхностях защиты рабочей камеры при рабочем положении облучателя, на поверхности хранилища источников излучения, при нахождении облучателя в положении хранения.</w:t>
      </w:r>
    </w:p>
    <w:bookmarkEnd w:id="198"/>
    <w:bookmarkStart w:name="z206" w:id="199"/>
    <w:p>
      <w:pPr>
        <w:spacing w:after="0"/>
        <w:ind w:left="0"/>
        <w:jc w:val="both"/>
      </w:pPr>
      <w:r>
        <w:rPr>
          <w:rFonts w:ascii="Times New Roman"/>
          <w:b w:val="false"/>
          <w:i w:val="false"/>
          <w:color w:val="000000"/>
          <w:sz w:val="28"/>
        </w:rPr>
        <w:t>
      97. После загрузки каждого источника (кассеты) получают детальное распределение поля гамма-излучения (гамма-картограмма) на наружных поверхностях рабочей камеры и в смежных помещениях (источник – в рабочем положении), а также в рабочей камере при нахождении источников в положении хранения.</w:t>
      </w:r>
    </w:p>
    <w:bookmarkEnd w:id="199"/>
    <w:bookmarkStart w:name="z207" w:id="200"/>
    <w:p>
      <w:pPr>
        <w:spacing w:after="0"/>
        <w:ind w:left="0"/>
        <w:jc w:val="both"/>
      </w:pPr>
      <w:r>
        <w:rPr>
          <w:rFonts w:ascii="Times New Roman"/>
          <w:b w:val="false"/>
          <w:i w:val="false"/>
          <w:color w:val="000000"/>
          <w:sz w:val="28"/>
        </w:rPr>
        <w:t>
      98. В случае обнаружения превышения расчетных величин гамма-излучения устраняется дефект в защите.</w:t>
      </w:r>
    </w:p>
    <w:bookmarkEnd w:id="200"/>
    <w:bookmarkStart w:name="z208" w:id="201"/>
    <w:p>
      <w:pPr>
        <w:spacing w:after="0"/>
        <w:ind w:left="0"/>
        <w:jc w:val="both"/>
      </w:pPr>
      <w:r>
        <w:rPr>
          <w:rFonts w:ascii="Times New Roman"/>
          <w:b w:val="false"/>
          <w:i w:val="false"/>
          <w:color w:val="000000"/>
          <w:sz w:val="28"/>
        </w:rPr>
        <w:t>
      99. Каждая стадия загрузки установки оформляется актом.</w:t>
      </w:r>
    </w:p>
    <w:bookmarkEnd w:id="201"/>
    <w:bookmarkStart w:name="z209" w:id="202"/>
    <w:p>
      <w:pPr>
        <w:spacing w:after="0"/>
        <w:ind w:left="0"/>
        <w:jc w:val="both"/>
      </w:pPr>
      <w:r>
        <w:rPr>
          <w:rFonts w:ascii="Times New Roman"/>
          <w:b w:val="false"/>
          <w:i w:val="false"/>
          <w:color w:val="000000"/>
          <w:sz w:val="28"/>
        </w:rPr>
        <w:t>
      100. Помещения, в которых производится загрузка (догрузка, смена) источников, оборудуются сигнально-измерительной дозиметрической аппаратурой.</w:t>
      </w:r>
    </w:p>
    <w:bookmarkEnd w:id="202"/>
    <w:bookmarkStart w:name="z210" w:id="203"/>
    <w:p>
      <w:pPr>
        <w:spacing w:after="0"/>
        <w:ind w:left="0"/>
        <w:jc w:val="both"/>
      </w:pPr>
      <w:r>
        <w:rPr>
          <w:rFonts w:ascii="Times New Roman"/>
          <w:b w:val="false"/>
          <w:i w:val="false"/>
          <w:color w:val="000000"/>
          <w:sz w:val="28"/>
        </w:rPr>
        <w:t>
      101. Монтажные работы с химико-технологической аппаратурой установок во время загрузки (догрузки, смены) ИИИ не осуществляются.</w:t>
      </w:r>
    </w:p>
    <w:bookmarkEnd w:id="203"/>
    <w:bookmarkStart w:name="z211" w:id="204"/>
    <w:p>
      <w:pPr>
        <w:spacing w:after="0"/>
        <w:ind w:left="0"/>
        <w:jc w:val="both"/>
      </w:pPr>
      <w:r>
        <w:rPr>
          <w:rFonts w:ascii="Times New Roman"/>
          <w:b w:val="false"/>
          <w:i w:val="false"/>
          <w:color w:val="000000"/>
          <w:sz w:val="28"/>
        </w:rPr>
        <w:t>
      102. Все операции по загрузке (догрузке, смене) источников излучения проводятся под непрерывным радиационным контролем.</w:t>
      </w:r>
    </w:p>
    <w:bookmarkEnd w:id="204"/>
    <w:bookmarkStart w:name="z212" w:id="205"/>
    <w:p>
      <w:pPr>
        <w:spacing w:after="0"/>
        <w:ind w:left="0"/>
        <w:jc w:val="left"/>
      </w:pPr>
      <w:r>
        <w:rPr>
          <w:rFonts w:ascii="Times New Roman"/>
          <w:b/>
          <w:i w:val="false"/>
          <w:color w:val="000000"/>
        </w:rPr>
        <w:t xml:space="preserve"> Параграф 6. Требования к ядерным реакторам исследовательского назначения</w:t>
      </w:r>
    </w:p>
    <w:bookmarkEnd w:id="205"/>
    <w:bookmarkStart w:name="z213" w:id="206"/>
    <w:p>
      <w:pPr>
        <w:spacing w:after="0"/>
        <w:ind w:left="0"/>
        <w:jc w:val="both"/>
      </w:pPr>
      <w:r>
        <w:rPr>
          <w:rFonts w:ascii="Times New Roman"/>
          <w:b w:val="false"/>
          <w:i w:val="false"/>
          <w:color w:val="000000"/>
          <w:sz w:val="28"/>
        </w:rPr>
        <w:t>
      103. К ядерным реакторам исследовательского назначения (далее – ИР) относятся ядерные установки, предназначенные для проведения научных исследований и производственных экспериментов с использованием мощных потоков ионизирующих излучений в целях:</w:t>
      </w:r>
    </w:p>
    <w:bookmarkEnd w:id="206"/>
    <w:bookmarkStart w:name="z214" w:id="207"/>
    <w:p>
      <w:pPr>
        <w:spacing w:after="0"/>
        <w:ind w:left="0"/>
        <w:jc w:val="both"/>
      </w:pPr>
      <w:r>
        <w:rPr>
          <w:rFonts w:ascii="Times New Roman"/>
          <w:b w:val="false"/>
          <w:i w:val="false"/>
          <w:color w:val="000000"/>
          <w:sz w:val="28"/>
        </w:rPr>
        <w:t>
      1) изучения и отработки вопросов физики, техники и технологии ядерных реакторов и отдельных его систем;</w:t>
      </w:r>
    </w:p>
    <w:bookmarkEnd w:id="207"/>
    <w:bookmarkStart w:name="z215" w:id="208"/>
    <w:p>
      <w:pPr>
        <w:spacing w:after="0"/>
        <w:ind w:left="0"/>
        <w:jc w:val="both"/>
      </w:pPr>
      <w:r>
        <w:rPr>
          <w:rFonts w:ascii="Times New Roman"/>
          <w:b w:val="false"/>
          <w:i w:val="false"/>
          <w:color w:val="000000"/>
          <w:sz w:val="28"/>
        </w:rPr>
        <w:t>
      2) физических, материаловедческих, химических, геологических медико-биологических и аналогичных исследований, а также учебных целей;</w:t>
      </w:r>
    </w:p>
    <w:bookmarkEnd w:id="208"/>
    <w:bookmarkStart w:name="z216" w:id="209"/>
    <w:p>
      <w:pPr>
        <w:spacing w:after="0"/>
        <w:ind w:left="0"/>
        <w:jc w:val="both"/>
      </w:pPr>
      <w:r>
        <w:rPr>
          <w:rFonts w:ascii="Times New Roman"/>
          <w:b w:val="false"/>
          <w:i w:val="false"/>
          <w:color w:val="000000"/>
          <w:sz w:val="28"/>
        </w:rPr>
        <w:t>
      3) получения радиоактивных изотопов и решения задач научно-производственного характера.</w:t>
      </w:r>
    </w:p>
    <w:bookmarkEnd w:id="209"/>
    <w:bookmarkStart w:name="z217" w:id="210"/>
    <w:p>
      <w:pPr>
        <w:spacing w:after="0"/>
        <w:ind w:left="0"/>
        <w:jc w:val="both"/>
      </w:pPr>
      <w:r>
        <w:rPr>
          <w:rFonts w:ascii="Times New Roman"/>
          <w:b w:val="false"/>
          <w:i w:val="false"/>
          <w:color w:val="000000"/>
          <w:sz w:val="28"/>
        </w:rPr>
        <w:t>
      104. Территория (промплощадка) разделяется на следующие зоны:</w:t>
      </w:r>
    </w:p>
    <w:bookmarkEnd w:id="210"/>
    <w:bookmarkStart w:name="z218" w:id="211"/>
    <w:p>
      <w:pPr>
        <w:spacing w:after="0"/>
        <w:ind w:left="0"/>
        <w:jc w:val="both"/>
      </w:pPr>
      <w:r>
        <w:rPr>
          <w:rFonts w:ascii="Times New Roman"/>
          <w:b w:val="false"/>
          <w:i w:val="false"/>
          <w:color w:val="000000"/>
          <w:sz w:val="28"/>
        </w:rPr>
        <w:t>
      1) первая функциональная зона, располагаемая, по периферии промплощадки, объединяет здания, где не производятся работы с радиоактивными веществами.</w:t>
      </w:r>
    </w:p>
    <w:bookmarkEnd w:id="211"/>
    <w:bookmarkStart w:name="z219" w:id="212"/>
    <w:p>
      <w:pPr>
        <w:spacing w:after="0"/>
        <w:ind w:left="0"/>
        <w:jc w:val="both"/>
      </w:pPr>
      <w:r>
        <w:rPr>
          <w:rFonts w:ascii="Times New Roman"/>
          <w:b w:val="false"/>
          <w:i w:val="false"/>
          <w:color w:val="000000"/>
          <w:sz w:val="28"/>
        </w:rPr>
        <w:t>
      2) вторая функциональная зона – промплощадки, где располагаются здания реактора, радиохимические комплексы, лаборатории для работы с радиоактивными веществами, сооружения для сбора, хранения, переработки РАО, дезактивации транспорта, мастерские для ремонта оборудования, имеющего радиоактивное загрязнение.</w:t>
      </w:r>
    </w:p>
    <w:bookmarkEnd w:id="212"/>
    <w:bookmarkStart w:name="z220" w:id="213"/>
    <w:p>
      <w:pPr>
        <w:spacing w:after="0"/>
        <w:ind w:left="0"/>
        <w:jc w:val="both"/>
      </w:pPr>
      <w:r>
        <w:rPr>
          <w:rFonts w:ascii="Times New Roman"/>
          <w:b w:val="false"/>
          <w:i w:val="false"/>
          <w:color w:val="000000"/>
          <w:sz w:val="28"/>
        </w:rPr>
        <w:t>
      105. Вокруг промплощадки ИР предусматривается СЗЗ, для ИР I категории размеры СЗЗ определяются проектом. Для ИР II – III категорий, в соответствии с характеристиками их безопасности, размеры СЗЗ разрешается ограничивать пределами территории промплощадки.</w:t>
      </w:r>
    </w:p>
    <w:bookmarkEnd w:id="213"/>
    <w:bookmarkStart w:name="z221" w:id="214"/>
    <w:p>
      <w:pPr>
        <w:spacing w:after="0"/>
        <w:ind w:left="0"/>
        <w:jc w:val="both"/>
      </w:pPr>
      <w:r>
        <w:rPr>
          <w:rFonts w:ascii="Times New Roman"/>
          <w:b w:val="false"/>
          <w:i w:val="false"/>
          <w:color w:val="000000"/>
          <w:sz w:val="28"/>
        </w:rPr>
        <w:t>
      106. На территории промплощадки и СЗЗ предусматриваются наблюдательные скважины, расположение и глубина которых устанавливаются в зависимости от наличия потенциальных источников загрязнения, гидрологических условий площадки и сезонного изменения режима грунтовых вод.</w:t>
      </w:r>
    </w:p>
    <w:bookmarkEnd w:id="214"/>
    <w:bookmarkStart w:name="z222" w:id="215"/>
    <w:p>
      <w:pPr>
        <w:spacing w:after="0"/>
        <w:ind w:left="0"/>
        <w:jc w:val="both"/>
      </w:pPr>
      <w:r>
        <w:rPr>
          <w:rFonts w:ascii="Times New Roman"/>
          <w:b w:val="false"/>
          <w:i w:val="false"/>
          <w:color w:val="000000"/>
          <w:sz w:val="28"/>
        </w:rPr>
        <w:t>
      107. Оборудование комплекса ИР размещается в отдельном здании, разделенном на зоны контролируемого и свободного доступа. В зоне контролируемого доступа размещаются: реактор, оборудование контура охлаждения, петлевые и экспериментальные установки, "горячие камеры", мастерские для ремонта загрязненного радиоактивными веществами оборудования, радиохимические лаборатории и помещения для работы с радиоактивными веществами и источниками излучения.</w:t>
      </w:r>
    </w:p>
    <w:bookmarkEnd w:id="215"/>
    <w:bookmarkStart w:name="z223" w:id="216"/>
    <w:p>
      <w:pPr>
        <w:spacing w:after="0"/>
        <w:ind w:left="0"/>
        <w:jc w:val="both"/>
      </w:pPr>
      <w:r>
        <w:rPr>
          <w:rFonts w:ascii="Times New Roman"/>
          <w:b w:val="false"/>
          <w:i w:val="false"/>
          <w:color w:val="000000"/>
          <w:sz w:val="28"/>
        </w:rPr>
        <w:t>
      "Горячая камера" – это защитное устройство для работы с высокоактивными радиоактивными веществами.</w:t>
      </w:r>
    </w:p>
    <w:bookmarkEnd w:id="216"/>
    <w:bookmarkStart w:name="z224" w:id="217"/>
    <w:p>
      <w:pPr>
        <w:spacing w:after="0"/>
        <w:ind w:left="0"/>
        <w:jc w:val="both"/>
      </w:pPr>
      <w:r>
        <w:rPr>
          <w:rFonts w:ascii="Times New Roman"/>
          <w:b w:val="false"/>
          <w:i w:val="false"/>
          <w:color w:val="000000"/>
          <w:sz w:val="28"/>
        </w:rPr>
        <w:t>
      108. Зона контролируемого доступа (далее – ЗКД) является частью территории промплощадки объекта, здания и сооружения объекта, где при нормальной эксплуатации, возможно воздействие на персонал радиационных факторов. ЗКД разделяется на следующие самостоятельные помещения:</w:t>
      </w:r>
    </w:p>
    <w:bookmarkEnd w:id="217"/>
    <w:bookmarkStart w:name="z225" w:id="218"/>
    <w:p>
      <w:pPr>
        <w:spacing w:after="0"/>
        <w:ind w:left="0"/>
        <w:jc w:val="both"/>
      </w:pPr>
      <w:r>
        <w:rPr>
          <w:rFonts w:ascii="Times New Roman"/>
          <w:b w:val="false"/>
          <w:i w:val="false"/>
          <w:color w:val="000000"/>
          <w:sz w:val="28"/>
        </w:rPr>
        <w:t>
      1) постоянного пребывания персонала, в которых персонал находится полную рабочую смену;</w:t>
      </w:r>
    </w:p>
    <w:bookmarkEnd w:id="218"/>
    <w:bookmarkStart w:name="z226" w:id="219"/>
    <w:p>
      <w:pPr>
        <w:spacing w:after="0"/>
        <w:ind w:left="0"/>
        <w:jc w:val="both"/>
      </w:pPr>
      <w:r>
        <w:rPr>
          <w:rFonts w:ascii="Times New Roman"/>
          <w:b w:val="false"/>
          <w:i w:val="false"/>
          <w:color w:val="000000"/>
          <w:sz w:val="28"/>
        </w:rPr>
        <w:t>
      2) периодически обслуживаемые помещения, предназначенные для проведения работ, связанных со вскрытием технологического оборудования, – узлы загрузки и выгрузки радиоактивных веществ, временного хранения и удаления РАО. Вход осуществляется через саншлюз;</w:t>
      </w:r>
    </w:p>
    <w:bookmarkEnd w:id="219"/>
    <w:bookmarkStart w:name="z227" w:id="220"/>
    <w:p>
      <w:pPr>
        <w:spacing w:after="0"/>
        <w:ind w:left="0"/>
        <w:jc w:val="both"/>
      </w:pPr>
      <w:r>
        <w:rPr>
          <w:rFonts w:ascii="Times New Roman"/>
          <w:b w:val="false"/>
          <w:i w:val="false"/>
          <w:color w:val="000000"/>
          <w:sz w:val="28"/>
        </w:rPr>
        <w:t>
      3) необслуживаемые помещения, предназначенные для размещения реактора и технологического оборудования. Доступ персонала в необслуживаемые помещения при работающем ИР и технологическом оборудовании не разрешается.</w:t>
      </w:r>
    </w:p>
    <w:bookmarkEnd w:id="220"/>
    <w:bookmarkStart w:name="z228" w:id="221"/>
    <w:p>
      <w:pPr>
        <w:spacing w:after="0"/>
        <w:ind w:left="0"/>
        <w:jc w:val="both"/>
      </w:pPr>
      <w:r>
        <w:rPr>
          <w:rFonts w:ascii="Times New Roman"/>
          <w:b w:val="false"/>
          <w:i w:val="false"/>
          <w:color w:val="000000"/>
          <w:sz w:val="28"/>
        </w:rPr>
        <w:t>
      109. Проход персонала в необслуживаемые помещения при остановленном ИР и неработающем технологическом оборудовании осуществляется через сан шлюзы.</w:t>
      </w:r>
    </w:p>
    <w:bookmarkEnd w:id="221"/>
    <w:bookmarkStart w:name="z229" w:id="222"/>
    <w:p>
      <w:pPr>
        <w:spacing w:after="0"/>
        <w:ind w:left="0"/>
        <w:jc w:val="both"/>
      </w:pPr>
      <w:r>
        <w:rPr>
          <w:rFonts w:ascii="Times New Roman"/>
          <w:b w:val="false"/>
          <w:i w:val="false"/>
          <w:color w:val="000000"/>
          <w:sz w:val="28"/>
        </w:rPr>
        <w:t>
      110. В помещениях ЗКД (кроме помещений, где находятся оборудование и коммуникации с жидким натрием) предусматриваются коммуникации для подачи воды и моющих растворов, для проведения дезактивации. Полы в помещениях располагаются с уклоном и оборудуются трапами для стока смывных вод в специальную канализацию.</w:t>
      </w:r>
    </w:p>
    <w:bookmarkEnd w:id="222"/>
    <w:bookmarkStart w:name="z230" w:id="223"/>
    <w:p>
      <w:pPr>
        <w:spacing w:after="0"/>
        <w:ind w:left="0"/>
        <w:jc w:val="both"/>
      </w:pPr>
      <w:r>
        <w:rPr>
          <w:rFonts w:ascii="Times New Roman"/>
          <w:b w:val="false"/>
          <w:i w:val="false"/>
          <w:color w:val="000000"/>
          <w:sz w:val="28"/>
        </w:rPr>
        <w:t>
      111. Основной и резервный пульты управления ИР размещают в отдельных помещениях.</w:t>
      </w:r>
    </w:p>
    <w:bookmarkEnd w:id="223"/>
    <w:bookmarkStart w:name="z231" w:id="224"/>
    <w:p>
      <w:pPr>
        <w:spacing w:after="0"/>
        <w:ind w:left="0"/>
        <w:jc w:val="both"/>
      </w:pPr>
      <w:r>
        <w:rPr>
          <w:rFonts w:ascii="Times New Roman"/>
          <w:b w:val="false"/>
          <w:i w:val="false"/>
          <w:color w:val="000000"/>
          <w:sz w:val="28"/>
        </w:rPr>
        <w:t>
      112. Комплекс помещений "горячих камер" размещают в зоне контролируемого доступа. Планировка и оборудование комплекса помещений "горячих" камер и лабораторий соответствуют требованиям, предъявляемым к обеспечению работ первого класса.</w:t>
      </w:r>
    </w:p>
    <w:bookmarkEnd w:id="224"/>
    <w:bookmarkStart w:name="z232" w:id="225"/>
    <w:p>
      <w:pPr>
        <w:spacing w:after="0"/>
        <w:ind w:left="0"/>
        <w:jc w:val="both"/>
      </w:pPr>
      <w:r>
        <w:rPr>
          <w:rFonts w:ascii="Times New Roman"/>
          <w:b w:val="false"/>
          <w:i w:val="false"/>
          <w:color w:val="000000"/>
          <w:sz w:val="28"/>
        </w:rPr>
        <w:t>
      113. Конструкция "горячих камер" обеспечивает защиту от излучений и возможность дистанционного выполнения производственных операций с помощью манипуляторов. Управление арматурой на коммуникациях осуществляется из операторской с панели, вынесенной на фасадную сторону камеры.</w:t>
      </w:r>
    </w:p>
    <w:bookmarkEnd w:id="225"/>
    <w:bookmarkStart w:name="z233" w:id="226"/>
    <w:p>
      <w:pPr>
        <w:spacing w:after="0"/>
        <w:ind w:left="0"/>
        <w:jc w:val="both"/>
      </w:pPr>
      <w:r>
        <w:rPr>
          <w:rFonts w:ascii="Times New Roman"/>
          <w:b w:val="false"/>
          <w:i w:val="false"/>
          <w:color w:val="000000"/>
          <w:sz w:val="28"/>
        </w:rPr>
        <w:t>
      114. На реакторах с жидкометаллическим теплоносителем в комплексе помещений предусматривают помещения и устройства для отмывки и дезактивации внутриреакторного оборудования и оборудования первого контура от радиоактивного щелочного металла и для утилизации отходов щелочных металлов.</w:t>
      </w:r>
    </w:p>
    <w:bookmarkEnd w:id="226"/>
    <w:bookmarkStart w:name="z234" w:id="227"/>
    <w:p>
      <w:pPr>
        <w:spacing w:after="0"/>
        <w:ind w:left="0"/>
        <w:jc w:val="both"/>
      </w:pPr>
      <w:r>
        <w:rPr>
          <w:rFonts w:ascii="Times New Roman"/>
          <w:b w:val="false"/>
          <w:i w:val="false"/>
          <w:color w:val="000000"/>
          <w:sz w:val="28"/>
        </w:rPr>
        <w:t>
      115. Управление процессами сбора и утилизации отходов щелочных металлов осуществляется из пультовой. Защита между пультовой и камерой утилизации, отделка и оснащение помещений комплекса для утилизации отходов щелочных металлов выполняют с учетом требований радиационной безопасности.</w:t>
      </w:r>
    </w:p>
    <w:bookmarkEnd w:id="227"/>
    <w:bookmarkStart w:name="z235" w:id="228"/>
    <w:p>
      <w:pPr>
        <w:spacing w:after="0"/>
        <w:ind w:left="0"/>
        <w:jc w:val="both"/>
      </w:pPr>
      <w:r>
        <w:rPr>
          <w:rFonts w:ascii="Times New Roman"/>
          <w:b w:val="false"/>
          <w:i w:val="false"/>
          <w:color w:val="000000"/>
          <w:sz w:val="28"/>
        </w:rPr>
        <w:t>
      116. Хранение облученных тепловыделяющих сборок (далее – ТВС), тепловыделяющих элементов (далее – ТВЭЛ), образцов осуществляется в специальных хранилищах, оборудованных биологической защитой, вентиляцией и очисткой удаляемого воздуха. Дефектные ТВС и ТВЭЛы хранят отдельно и (или) совместно герметичных защитных контейнерах (пеналах).</w:t>
      </w:r>
    </w:p>
    <w:bookmarkEnd w:id="228"/>
    <w:bookmarkStart w:name="z236" w:id="229"/>
    <w:p>
      <w:pPr>
        <w:spacing w:after="0"/>
        <w:ind w:left="0"/>
        <w:jc w:val="both"/>
      </w:pPr>
      <w:r>
        <w:rPr>
          <w:rFonts w:ascii="Times New Roman"/>
          <w:b w:val="false"/>
          <w:i w:val="false"/>
          <w:color w:val="000000"/>
          <w:sz w:val="28"/>
        </w:rPr>
        <w:t>
      117. Процессы, связанные с управлением реактором, загрузки, выгрузки и транспортирования тепловыделяющих элементов и сборок, транспортно-технологические и ремонтные операции с радиоактивным оборудованием по возможности осуществляются дистанционно.</w:t>
      </w:r>
    </w:p>
    <w:bookmarkEnd w:id="229"/>
    <w:bookmarkStart w:name="z237" w:id="230"/>
    <w:p>
      <w:pPr>
        <w:spacing w:after="0"/>
        <w:ind w:left="0"/>
        <w:jc w:val="both"/>
      </w:pPr>
      <w:r>
        <w:rPr>
          <w:rFonts w:ascii="Times New Roman"/>
          <w:b w:val="false"/>
          <w:i w:val="false"/>
          <w:color w:val="000000"/>
          <w:sz w:val="28"/>
        </w:rPr>
        <w:t>
      118. При выгрузке из реактора ТВС, ТВЭЛов каналов системы управления и защиты реактора (далее – СУЗ), облученных образцов используются защитные контейнеры. При использовании в реакторах смешанного уран-плутониевого топлива предусматривают дополнительную защиту от нейтронного излучения.</w:t>
      </w:r>
    </w:p>
    <w:bookmarkEnd w:id="230"/>
    <w:bookmarkStart w:name="z238" w:id="231"/>
    <w:p>
      <w:pPr>
        <w:spacing w:after="0"/>
        <w:ind w:left="0"/>
        <w:jc w:val="both"/>
      </w:pPr>
      <w:r>
        <w:rPr>
          <w:rFonts w:ascii="Times New Roman"/>
          <w:b w:val="false"/>
          <w:i w:val="false"/>
          <w:color w:val="000000"/>
          <w:sz w:val="28"/>
        </w:rPr>
        <w:t>
      119. Все извлеченные из активной зоны ТВС немедленно помещаются в контейнеры, шахты, хранилища, бассейны. На реакторах с жидкометаллическим теплоносителем извлечение ТВС и оборудования из теплоносителя осуществляется с применением защитных устройств (контейнеров), заполненных инертным газом и имеющим шлюзовую систему подключения к контуру.</w:t>
      </w:r>
    </w:p>
    <w:bookmarkEnd w:id="231"/>
    <w:bookmarkStart w:name="z239" w:id="232"/>
    <w:p>
      <w:pPr>
        <w:spacing w:after="0"/>
        <w:ind w:left="0"/>
        <w:jc w:val="both"/>
      </w:pPr>
      <w:r>
        <w:rPr>
          <w:rFonts w:ascii="Times New Roman"/>
          <w:b w:val="false"/>
          <w:i w:val="false"/>
          <w:color w:val="000000"/>
          <w:sz w:val="28"/>
        </w:rPr>
        <w:t>
      120. Для хранения аварийных (негерметичных) ТВС и образцов предусматриваются герметичные защитные контейнеры (пеналы).</w:t>
      </w:r>
    </w:p>
    <w:bookmarkEnd w:id="232"/>
    <w:bookmarkStart w:name="z240" w:id="233"/>
    <w:p>
      <w:pPr>
        <w:spacing w:after="0"/>
        <w:ind w:left="0"/>
        <w:jc w:val="both"/>
      </w:pPr>
      <w:r>
        <w:rPr>
          <w:rFonts w:ascii="Times New Roman"/>
          <w:b w:val="false"/>
          <w:i w:val="false"/>
          <w:color w:val="000000"/>
          <w:sz w:val="28"/>
        </w:rPr>
        <w:t>
      121. Работы по перемещению облученных образцов, деталей и ТВЭЛы из одного бассейна во второй проводится в подводном положении, а при извлечении этих деталей из бассейнов предусматриваются меры, исключающие попадание радиоактивной воды на поверхности помещения и оборудования.</w:t>
      </w:r>
    </w:p>
    <w:bookmarkEnd w:id="233"/>
    <w:bookmarkStart w:name="z241" w:id="234"/>
    <w:p>
      <w:pPr>
        <w:spacing w:after="0"/>
        <w:ind w:left="0"/>
        <w:jc w:val="both"/>
      </w:pPr>
      <w:r>
        <w:rPr>
          <w:rFonts w:ascii="Times New Roman"/>
          <w:b w:val="false"/>
          <w:i w:val="false"/>
          <w:color w:val="000000"/>
          <w:sz w:val="28"/>
        </w:rPr>
        <w:t>
      122. Все работы с деталями, оборудованием и приборами, извлеченными из активной зоны и первого контура, производятся после их предварительной дезактивации.</w:t>
      </w:r>
    </w:p>
    <w:bookmarkEnd w:id="234"/>
    <w:bookmarkStart w:name="z242" w:id="235"/>
    <w:p>
      <w:pPr>
        <w:spacing w:after="0"/>
        <w:ind w:left="0"/>
        <w:jc w:val="both"/>
      </w:pPr>
      <w:r>
        <w:rPr>
          <w:rFonts w:ascii="Times New Roman"/>
          <w:b w:val="false"/>
          <w:i w:val="false"/>
          <w:color w:val="000000"/>
          <w:sz w:val="28"/>
        </w:rPr>
        <w:t>
      123. Извлекаемые из реактора высокоактивные предметы (оборудование, детали, приборы) размещаются в предназначенных для них местах с использованием необходимой защиты (шахты, бассейны, контейнеры).</w:t>
      </w:r>
    </w:p>
    <w:bookmarkEnd w:id="235"/>
    <w:bookmarkStart w:name="z243" w:id="236"/>
    <w:p>
      <w:pPr>
        <w:spacing w:after="0"/>
        <w:ind w:left="0"/>
        <w:jc w:val="both"/>
      </w:pPr>
      <w:r>
        <w:rPr>
          <w:rFonts w:ascii="Times New Roman"/>
          <w:b w:val="false"/>
          <w:i w:val="false"/>
          <w:color w:val="000000"/>
          <w:sz w:val="28"/>
        </w:rPr>
        <w:t>
      124. В помещениях ЗКД не разрешается:</w:t>
      </w:r>
    </w:p>
    <w:bookmarkEnd w:id="236"/>
    <w:bookmarkStart w:name="z244" w:id="237"/>
    <w:p>
      <w:pPr>
        <w:spacing w:after="0"/>
        <w:ind w:left="0"/>
        <w:jc w:val="both"/>
      </w:pPr>
      <w:r>
        <w:rPr>
          <w:rFonts w:ascii="Times New Roman"/>
          <w:b w:val="false"/>
          <w:i w:val="false"/>
          <w:color w:val="000000"/>
          <w:sz w:val="28"/>
        </w:rPr>
        <w:t>
      1) пребывание персонала без необходимых средств индивидуальной защиты;</w:t>
      </w:r>
    </w:p>
    <w:bookmarkEnd w:id="237"/>
    <w:bookmarkStart w:name="z245" w:id="238"/>
    <w:p>
      <w:pPr>
        <w:spacing w:after="0"/>
        <w:ind w:left="0"/>
        <w:jc w:val="both"/>
      </w:pPr>
      <w:r>
        <w:rPr>
          <w:rFonts w:ascii="Times New Roman"/>
          <w:b w:val="false"/>
          <w:i w:val="false"/>
          <w:color w:val="000000"/>
          <w:sz w:val="28"/>
        </w:rPr>
        <w:t>
      2) хранение пищевых продуктов, табачных изделий, домашней одежды, косметических принадлежностей, художественной литературы и предметов, не имеющих отношения к работе;</w:t>
      </w:r>
    </w:p>
    <w:bookmarkEnd w:id="238"/>
    <w:bookmarkStart w:name="z246" w:id="239"/>
    <w:p>
      <w:pPr>
        <w:spacing w:after="0"/>
        <w:ind w:left="0"/>
        <w:jc w:val="both"/>
      </w:pPr>
      <w:r>
        <w:rPr>
          <w:rFonts w:ascii="Times New Roman"/>
          <w:b w:val="false"/>
          <w:i w:val="false"/>
          <w:color w:val="000000"/>
          <w:sz w:val="28"/>
        </w:rPr>
        <w:t>
      3) прием пищи, курение, пользование косметическими принадлежностями.</w:t>
      </w:r>
    </w:p>
    <w:bookmarkEnd w:id="239"/>
    <w:bookmarkStart w:name="z247" w:id="240"/>
    <w:p>
      <w:pPr>
        <w:spacing w:after="0"/>
        <w:ind w:left="0"/>
        <w:jc w:val="left"/>
      </w:pPr>
      <w:r>
        <w:rPr>
          <w:rFonts w:ascii="Times New Roman"/>
          <w:b/>
          <w:i w:val="false"/>
          <w:color w:val="000000"/>
        </w:rPr>
        <w:t xml:space="preserve"> Параграф 7. Требования к радиоизотопным дефектоскопам</w:t>
      </w:r>
    </w:p>
    <w:bookmarkEnd w:id="240"/>
    <w:bookmarkStart w:name="z248" w:id="241"/>
    <w:p>
      <w:pPr>
        <w:spacing w:after="0"/>
        <w:ind w:left="0"/>
        <w:jc w:val="both"/>
      </w:pPr>
      <w:r>
        <w:rPr>
          <w:rFonts w:ascii="Times New Roman"/>
          <w:b w:val="false"/>
          <w:i w:val="false"/>
          <w:color w:val="000000"/>
          <w:sz w:val="28"/>
        </w:rPr>
        <w:t>
      125. Помещения, предназначенные для размещения стационарных дефектоскопов располагаются в отдельном здании или в отдельном крыле здания.</w:t>
      </w:r>
    </w:p>
    <w:bookmarkEnd w:id="241"/>
    <w:bookmarkStart w:name="z249" w:id="242"/>
    <w:p>
      <w:pPr>
        <w:spacing w:after="0"/>
        <w:ind w:left="0"/>
        <w:jc w:val="both"/>
      </w:pPr>
      <w:r>
        <w:rPr>
          <w:rFonts w:ascii="Times New Roman"/>
          <w:b w:val="false"/>
          <w:i w:val="false"/>
          <w:color w:val="000000"/>
          <w:sz w:val="28"/>
        </w:rPr>
        <w:t>
      126. СЗЗ вокруг лаборатории дефектоскопии не устанавливается. Мощность дозы излучения на наружных поверхностях здания составляет 0,06 и менее мкЗв/ч над естественным фоном.</w:t>
      </w:r>
    </w:p>
    <w:bookmarkEnd w:id="242"/>
    <w:bookmarkStart w:name="z250" w:id="243"/>
    <w:p>
      <w:pPr>
        <w:spacing w:after="0"/>
        <w:ind w:left="0"/>
        <w:jc w:val="both"/>
      </w:pPr>
      <w:r>
        <w:rPr>
          <w:rFonts w:ascii="Times New Roman"/>
          <w:b w:val="false"/>
          <w:i w:val="false"/>
          <w:color w:val="000000"/>
          <w:sz w:val="28"/>
        </w:rPr>
        <w:t>
      127. В составе радиоизотопной лаборатории предусматриваются:</w:t>
      </w:r>
    </w:p>
    <w:bookmarkEnd w:id="243"/>
    <w:bookmarkStart w:name="z251" w:id="244"/>
    <w:p>
      <w:pPr>
        <w:spacing w:after="0"/>
        <w:ind w:left="0"/>
        <w:jc w:val="both"/>
      </w:pPr>
      <w:r>
        <w:rPr>
          <w:rFonts w:ascii="Times New Roman"/>
          <w:b w:val="false"/>
          <w:i w:val="false"/>
          <w:color w:val="000000"/>
          <w:sz w:val="28"/>
        </w:rPr>
        <w:t>
      1) помещение для просвечивания, с площадью 20 м</w:t>
      </w:r>
      <w:r>
        <w:rPr>
          <w:rFonts w:ascii="Times New Roman"/>
          <w:b w:val="false"/>
          <w:i w:val="false"/>
          <w:color w:val="000000"/>
          <w:vertAlign w:val="superscript"/>
        </w:rPr>
        <w:t>2</w:t>
      </w:r>
      <w:r>
        <w:rPr>
          <w:rFonts w:ascii="Times New Roman"/>
          <w:b w:val="false"/>
          <w:i w:val="false"/>
          <w:color w:val="000000"/>
          <w:sz w:val="28"/>
        </w:rPr>
        <w:t xml:space="preserve"> и более;</w:t>
      </w:r>
    </w:p>
    <w:bookmarkEnd w:id="244"/>
    <w:bookmarkStart w:name="z252" w:id="245"/>
    <w:p>
      <w:pPr>
        <w:spacing w:after="0"/>
        <w:ind w:left="0"/>
        <w:jc w:val="both"/>
      </w:pPr>
      <w:r>
        <w:rPr>
          <w:rFonts w:ascii="Times New Roman"/>
          <w:b w:val="false"/>
          <w:i w:val="false"/>
          <w:color w:val="000000"/>
          <w:sz w:val="28"/>
        </w:rPr>
        <w:t>
      2) помещение пульта управления, площадью 10-12 м</w:t>
      </w:r>
      <w:r>
        <w:rPr>
          <w:rFonts w:ascii="Times New Roman"/>
          <w:b w:val="false"/>
          <w:i w:val="false"/>
          <w:color w:val="000000"/>
          <w:vertAlign w:val="superscript"/>
        </w:rPr>
        <w:t>2</w:t>
      </w:r>
      <w:r>
        <w:rPr>
          <w:rFonts w:ascii="Times New Roman"/>
          <w:b w:val="false"/>
          <w:i w:val="false"/>
          <w:color w:val="000000"/>
          <w:sz w:val="28"/>
        </w:rPr>
        <w:t xml:space="preserve"> и более;</w:t>
      </w:r>
    </w:p>
    <w:bookmarkEnd w:id="245"/>
    <w:bookmarkStart w:name="z253" w:id="246"/>
    <w:p>
      <w:pPr>
        <w:spacing w:after="0"/>
        <w:ind w:left="0"/>
        <w:jc w:val="both"/>
      </w:pPr>
      <w:r>
        <w:rPr>
          <w:rFonts w:ascii="Times New Roman"/>
          <w:b w:val="false"/>
          <w:i w:val="false"/>
          <w:color w:val="000000"/>
          <w:sz w:val="28"/>
        </w:rPr>
        <w:t>
      3) фотолаборатория, площадью 10 м</w:t>
      </w:r>
      <w:r>
        <w:rPr>
          <w:rFonts w:ascii="Times New Roman"/>
          <w:b w:val="false"/>
          <w:i w:val="false"/>
          <w:color w:val="000000"/>
          <w:vertAlign w:val="superscript"/>
        </w:rPr>
        <w:t>2</w:t>
      </w:r>
      <w:r>
        <w:rPr>
          <w:rFonts w:ascii="Times New Roman"/>
          <w:b w:val="false"/>
          <w:i w:val="false"/>
          <w:color w:val="000000"/>
          <w:sz w:val="28"/>
        </w:rPr>
        <w:t xml:space="preserve"> и более;</w:t>
      </w:r>
    </w:p>
    <w:bookmarkEnd w:id="246"/>
    <w:bookmarkStart w:name="z254" w:id="247"/>
    <w:p>
      <w:pPr>
        <w:spacing w:after="0"/>
        <w:ind w:left="0"/>
        <w:jc w:val="both"/>
      </w:pPr>
      <w:r>
        <w:rPr>
          <w:rFonts w:ascii="Times New Roman"/>
          <w:b w:val="false"/>
          <w:i w:val="false"/>
          <w:color w:val="000000"/>
          <w:sz w:val="28"/>
        </w:rPr>
        <w:t>
      128. При применении переносных дефектоскопов в составе лаборатории предусматривается помещение для хранилища, площадью 10 м</w:t>
      </w:r>
      <w:r>
        <w:rPr>
          <w:rFonts w:ascii="Times New Roman"/>
          <w:b w:val="false"/>
          <w:i w:val="false"/>
          <w:color w:val="000000"/>
          <w:vertAlign w:val="superscript"/>
        </w:rPr>
        <w:t>2</w:t>
      </w:r>
      <w:r>
        <w:rPr>
          <w:rFonts w:ascii="Times New Roman"/>
          <w:b w:val="false"/>
          <w:i w:val="false"/>
          <w:color w:val="000000"/>
          <w:sz w:val="28"/>
        </w:rPr>
        <w:t xml:space="preserve"> и более из расчета на один дефектоскоп.</w:t>
      </w:r>
    </w:p>
    <w:bookmarkEnd w:id="247"/>
    <w:bookmarkStart w:name="z255" w:id="248"/>
    <w:p>
      <w:pPr>
        <w:spacing w:after="0"/>
        <w:ind w:left="0"/>
        <w:jc w:val="both"/>
      </w:pPr>
      <w:r>
        <w:rPr>
          <w:rFonts w:ascii="Times New Roman"/>
          <w:b w:val="false"/>
          <w:i w:val="false"/>
          <w:color w:val="000000"/>
          <w:sz w:val="28"/>
        </w:rPr>
        <w:t>
      129. Вход в помещения для просвечивания оборудуется защитными средствами: лабиринтом с дверью, защитной дверью.</w:t>
      </w:r>
    </w:p>
    <w:bookmarkEnd w:id="248"/>
    <w:bookmarkStart w:name="z256" w:id="249"/>
    <w:p>
      <w:pPr>
        <w:spacing w:after="0"/>
        <w:ind w:left="0"/>
        <w:jc w:val="both"/>
      </w:pPr>
      <w:r>
        <w:rPr>
          <w:rFonts w:ascii="Times New Roman"/>
          <w:b w:val="false"/>
          <w:i w:val="false"/>
          <w:color w:val="000000"/>
          <w:sz w:val="28"/>
        </w:rPr>
        <w:t>
      130. Помещения для хранения переносных дефектоскопов оборудуются специальными колодцами, нишами или сейфами с защитными крышками и подъемными устройствами.</w:t>
      </w:r>
    </w:p>
    <w:bookmarkEnd w:id="249"/>
    <w:bookmarkStart w:name="z257" w:id="250"/>
    <w:p>
      <w:pPr>
        <w:spacing w:after="0"/>
        <w:ind w:left="0"/>
        <w:jc w:val="both"/>
      </w:pPr>
      <w:r>
        <w:rPr>
          <w:rFonts w:ascii="Times New Roman"/>
          <w:b w:val="false"/>
          <w:i w:val="false"/>
          <w:color w:val="000000"/>
          <w:sz w:val="28"/>
        </w:rPr>
        <w:t>
      131. В нерабочем положении источники излучения находятся в защитном контейнере дефектоскопа и имеют устройства для надежной фиксации источника излучения при нахождении его в положении хранения.</w:t>
      </w:r>
    </w:p>
    <w:bookmarkEnd w:id="250"/>
    <w:bookmarkStart w:name="z258" w:id="251"/>
    <w:p>
      <w:pPr>
        <w:spacing w:after="0"/>
        <w:ind w:left="0"/>
        <w:jc w:val="both"/>
      </w:pPr>
      <w:r>
        <w:rPr>
          <w:rFonts w:ascii="Times New Roman"/>
          <w:b w:val="false"/>
          <w:i w:val="false"/>
          <w:color w:val="000000"/>
          <w:sz w:val="28"/>
        </w:rPr>
        <w:t>
      132. Дефектоскопы в условиях, не отвечающих требованиям технической документации, не используются.</w:t>
      </w:r>
    </w:p>
    <w:bookmarkEnd w:id="251"/>
    <w:bookmarkStart w:name="z259" w:id="252"/>
    <w:p>
      <w:pPr>
        <w:spacing w:after="0"/>
        <w:ind w:left="0"/>
        <w:jc w:val="both"/>
      </w:pPr>
      <w:r>
        <w:rPr>
          <w:rFonts w:ascii="Times New Roman"/>
          <w:b w:val="false"/>
          <w:i w:val="false"/>
          <w:color w:val="000000"/>
          <w:sz w:val="28"/>
        </w:rPr>
        <w:t>
      133. Конструкция стационарных дефектоскопов предусматривает автоматическую блокировку входной двери в помещение, где размещается дефектоскоп. Пульт управления размещается в смежном помещении.</w:t>
      </w:r>
    </w:p>
    <w:bookmarkEnd w:id="252"/>
    <w:bookmarkStart w:name="z260" w:id="253"/>
    <w:p>
      <w:pPr>
        <w:spacing w:after="0"/>
        <w:ind w:left="0"/>
        <w:jc w:val="both"/>
      </w:pPr>
      <w:r>
        <w:rPr>
          <w:rFonts w:ascii="Times New Roman"/>
          <w:b w:val="false"/>
          <w:i w:val="false"/>
          <w:color w:val="000000"/>
          <w:sz w:val="28"/>
        </w:rPr>
        <w:t>
      134. Проведение работ по дефектоскопическому контролю с использованием стационарных дефектоскопов разрешается в помещениях, указанных в санитарно-эпидемиологическом заключении.</w:t>
      </w:r>
    </w:p>
    <w:bookmarkEnd w:id="253"/>
    <w:bookmarkStart w:name="z261" w:id="254"/>
    <w:p>
      <w:pPr>
        <w:spacing w:after="0"/>
        <w:ind w:left="0"/>
        <w:jc w:val="both"/>
      </w:pPr>
      <w:r>
        <w:rPr>
          <w:rFonts w:ascii="Times New Roman"/>
          <w:b w:val="false"/>
          <w:i w:val="false"/>
          <w:color w:val="000000"/>
          <w:sz w:val="28"/>
        </w:rPr>
        <w:t>
      135. Для исключения возможности случайного попадания посторонних лиц в радиационно-опасную зону дефектоскопические работы проводятся двумя работниками, возложив на одного из них обязанности по контролю за строгим соблюдением режима по всему периметру радиационно-опасной зоны.</w:t>
      </w:r>
    </w:p>
    <w:bookmarkEnd w:id="254"/>
    <w:bookmarkStart w:name="z262" w:id="255"/>
    <w:p>
      <w:pPr>
        <w:spacing w:after="0"/>
        <w:ind w:left="0"/>
        <w:jc w:val="both"/>
      </w:pPr>
      <w:r>
        <w:rPr>
          <w:rFonts w:ascii="Times New Roman"/>
          <w:b w:val="false"/>
          <w:i w:val="false"/>
          <w:color w:val="000000"/>
          <w:sz w:val="28"/>
        </w:rPr>
        <w:t>
      136. При проведении дефектоскопических работ пучок излучения направляется вниз или вверх, противоположную сторону от ближайших рабочих мест.</w:t>
      </w:r>
    </w:p>
    <w:bookmarkEnd w:id="255"/>
    <w:bookmarkStart w:name="z263" w:id="256"/>
    <w:p>
      <w:pPr>
        <w:spacing w:after="0"/>
        <w:ind w:left="0"/>
        <w:jc w:val="both"/>
      </w:pPr>
      <w:r>
        <w:rPr>
          <w:rFonts w:ascii="Times New Roman"/>
          <w:b w:val="false"/>
          <w:i w:val="false"/>
          <w:color w:val="000000"/>
          <w:sz w:val="28"/>
        </w:rPr>
        <w:t>
      137. Излучения, прошедшее сквозь просвечиваемое изделие, перекрывается защитным барьером, снижающим мощность дозы на рабочих местах до допустимых величин.</w:t>
      </w:r>
    </w:p>
    <w:bookmarkEnd w:id="256"/>
    <w:bookmarkStart w:name="z264" w:id="257"/>
    <w:p>
      <w:pPr>
        <w:spacing w:after="0"/>
        <w:ind w:left="0"/>
        <w:jc w:val="both"/>
      </w:pPr>
      <w:r>
        <w:rPr>
          <w:rFonts w:ascii="Times New Roman"/>
          <w:b w:val="false"/>
          <w:i w:val="false"/>
          <w:color w:val="000000"/>
          <w:sz w:val="28"/>
        </w:rPr>
        <w:t>
      138. При проведении дефектоскопических работ в цехах, на открытых площадках и в полевых условиях устанавливается и обозначается радиационно-опасная зона, в пределах которой мощность дозы излучения составляет 2,5 мкЗв/ч и менее. Границу этой зоны необходимо обозначить знаками радиационной опасности и предупреждающими надписями, хорошо видимыми на расстоянии 3 м и более.</w:t>
      </w:r>
    </w:p>
    <w:bookmarkEnd w:id="257"/>
    <w:bookmarkStart w:name="z265" w:id="258"/>
    <w:p>
      <w:pPr>
        <w:spacing w:after="0"/>
        <w:ind w:left="0"/>
        <w:jc w:val="both"/>
      </w:pPr>
      <w:r>
        <w:rPr>
          <w:rFonts w:ascii="Times New Roman"/>
          <w:b w:val="false"/>
          <w:i w:val="false"/>
          <w:color w:val="000000"/>
          <w:sz w:val="28"/>
        </w:rPr>
        <w:t>
      139. При панорамном просвечивании персонал находится на безопасном расстоянии или за защитой в безопасном месте.</w:t>
      </w:r>
    </w:p>
    <w:bookmarkEnd w:id="258"/>
    <w:bookmarkStart w:name="z266" w:id="259"/>
    <w:p>
      <w:pPr>
        <w:spacing w:after="0"/>
        <w:ind w:left="0"/>
        <w:jc w:val="both"/>
      </w:pPr>
      <w:r>
        <w:rPr>
          <w:rFonts w:ascii="Times New Roman"/>
          <w:b w:val="false"/>
          <w:i w:val="false"/>
          <w:color w:val="000000"/>
          <w:sz w:val="28"/>
        </w:rPr>
        <w:t>
      140. Для проведения панорамного просвечивания применяются дефектоскопы с дистанционным управлением механизмом перемещения источника из положения хранения в рабочее положение и обратно.</w:t>
      </w:r>
    </w:p>
    <w:bookmarkEnd w:id="259"/>
    <w:bookmarkStart w:name="z267" w:id="260"/>
    <w:p>
      <w:pPr>
        <w:spacing w:after="0"/>
        <w:ind w:left="0"/>
        <w:jc w:val="both"/>
      </w:pPr>
      <w:r>
        <w:rPr>
          <w:rFonts w:ascii="Times New Roman"/>
          <w:b w:val="false"/>
          <w:i w:val="false"/>
          <w:color w:val="000000"/>
          <w:sz w:val="28"/>
        </w:rPr>
        <w:t>
      141. При фронтальном просвечивании персонал находится в направлении, противоположном направлению рабочего пучка, на безопасном расстоянии или за защитой.</w:t>
      </w:r>
    </w:p>
    <w:bookmarkEnd w:id="260"/>
    <w:bookmarkStart w:name="z268" w:id="261"/>
    <w:p>
      <w:pPr>
        <w:spacing w:after="0"/>
        <w:ind w:left="0"/>
        <w:jc w:val="both"/>
      </w:pPr>
      <w:r>
        <w:rPr>
          <w:rFonts w:ascii="Times New Roman"/>
          <w:b w:val="false"/>
          <w:i w:val="false"/>
          <w:color w:val="000000"/>
          <w:sz w:val="28"/>
        </w:rPr>
        <w:t>
      142. При применении установок с ручным управлением расстояние от радиационной головки до привода дистанционного управления выпуском и перекрытием пучка излучения составляет 1 м и более.</w:t>
      </w:r>
    </w:p>
    <w:bookmarkEnd w:id="261"/>
    <w:bookmarkStart w:name="z269" w:id="262"/>
    <w:p>
      <w:pPr>
        <w:spacing w:after="0"/>
        <w:ind w:left="0"/>
        <w:jc w:val="both"/>
      </w:pPr>
      <w:r>
        <w:rPr>
          <w:rFonts w:ascii="Times New Roman"/>
          <w:b w:val="false"/>
          <w:i w:val="false"/>
          <w:color w:val="000000"/>
          <w:sz w:val="28"/>
        </w:rPr>
        <w:t>
      143. Операции с источниками излучения проводят с использованием дистанционных инструментов, манипуляторов или специальных приспособлений за защитными экранами, обеспечивающими снижение уровней излучения до величин, допустимых уровней.</w:t>
      </w:r>
    </w:p>
    <w:bookmarkEnd w:id="262"/>
    <w:bookmarkStart w:name="z270" w:id="263"/>
    <w:p>
      <w:pPr>
        <w:spacing w:after="0"/>
        <w:ind w:left="0"/>
        <w:jc w:val="both"/>
      </w:pPr>
      <w:r>
        <w:rPr>
          <w:rFonts w:ascii="Times New Roman"/>
          <w:b w:val="false"/>
          <w:i w:val="false"/>
          <w:color w:val="000000"/>
          <w:sz w:val="28"/>
        </w:rPr>
        <w:t>
      144. После извлечения источника излучения из дефектоскопа проводится контроль радиоактивного загрязнения внутренних поверхностей аппарата.</w:t>
      </w:r>
    </w:p>
    <w:bookmarkEnd w:id="263"/>
    <w:bookmarkStart w:name="z271" w:id="264"/>
    <w:p>
      <w:pPr>
        <w:spacing w:after="0"/>
        <w:ind w:left="0"/>
        <w:jc w:val="both"/>
      </w:pPr>
      <w:r>
        <w:rPr>
          <w:rFonts w:ascii="Times New Roman"/>
          <w:b w:val="false"/>
          <w:i w:val="false"/>
          <w:color w:val="000000"/>
          <w:sz w:val="28"/>
        </w:rPr>
        <w:t>
      145. После зарядки дефектоскопов проводится радиометрический контроль его наружных поверхностей, а также проверку качества защиты (измерение мощности дозы излучения на расстоянии 0,1 и 1 м от поверхности радиационной головки дефектоскопа).</w:t>
      </w:r>
    </w:p>
    <w:bookmarkEnd w:id="264"/>
    <w:bookmarkStart w:name="z272" w:id="265"/>
    <w:p>
      <w:pPr>
        <w:spacing w:after="0"/>
        <w:ind w:left="0"/>
        <w:jc w:val="both"/>
      </w:pPr>
      <w:r>
        <w:rPr>
          <w:rFonts w:ascii="Times New Roman"/>
          <w:b w:val="false"/>
          <w:i w:val="false"/>
          <w:color w:val="000000"/>
          <w:sz w:val="28"/>
        </w:rPr>
        <w:t>
      146. Зарядка и перезарядка дефектоскопа не проводится источниками излучения, чья активность больше, чем указана в паспорте завода-изготовителя.</w:t>
      </w:r>
    </w:p>
    <w:bookmarkEnd w:id="265"/>
    <w:bookmarkStart w:name="z273" w:id="266"/>
    <w:p>
      <w:pPr>
        <w:spacing w:after="0"/>
        <w:ind w:left="0"/>
        <w:jc w:val="both"/>
      </w:pPr>
      <w:r>
        <w:rPr>
          <w:rFonts w:ascii="Times New Roman"/>
          <w:b w:val="false"/>
          <w:i w:val="false"/>
          <w:color w:val="000000"/>
          <w:sz w:val="28"/>
        </w:rPr>
        <w:t>
      147. Ремонт дефектоскопов проводится после извлечения источника излучения и помещения его в защитный контейнер. При вынужденном проведении ремонта заряженного дефектоскопа по наряду-допуску на проведение радиационно-опасных работ ремонт выполняется с применением защитных устройств, с соблюдением мер радиационной безопасности.</w:t>
      </w:r>
    </w:p>
    <w:bookmarkEnd w:id="266"/>
    <w:bookmarkStart w:name="z274" w:id="267"/>
    <w:p>
      <w:pPr>
        <w:spacing w:after="0"/>
        <w:ind w:left="0"/>
        <w:jc w:val="left"/>
      </w:pPr>
      <w:r>
        <w:rPr>
          <w:rFonts w:ascii="Times New Roman"/>
          <w:b/>
          <w:i w:val="false"/>
          <w:color w:val="000000"/>
        </w:rPr>
        <w:t xml:space="preserve"> Параграф 8. Требования к условиям работы со скважинным генератором нейтронов</w:t>
      </w:r>
    </w:p>
    <w:bookmarkEnd w:id="267"/>
    <w:bookmarkStart w:name="z275" w:id="268"/>
    <w:p>
      <w:pPr>
        <w:spacing w:after="0"/>
        <w:ind w:left="0"/>
        <w:jc w:val="both"/>
      </w:pPr>
      <w:r>
        <w:rPr>
          <w:rFonts w:ascii="Times New Roman"/>
          <w:b w:val="false"/>
          <w:i w:val="false"/>
          <w:color w:val="000000"/>
          <w:sz w:val="28"/>
        </w:rPr>
        <w:t>
      148. При прохождении скважинных генераторов нейтронов (далее – СГН) вне скважины, на его корпус в месте расположения мишени нейтронной трубки, отмеченном на заводе-изготовителе кольцевой проточкой, укрепляется съемный знак радиационной опасности.</w:t>
      </w:r>
    </w:p>
    <w:bookmarkEnd w:id="268"/>
    <w:bookmarkStart w:name="z276" w:id="269"/>
    <w:p>
      <w:pPr>
        <w:spacing w:after="0"/>
        <w:ind w:left="0"/>
        <w:jc w:val="both"/>
      </w:pPr>
      <w:r>
        <w:rPr>
          <w:rFonts w:ascii="Times New Roman"/>
          <w:b w:val="false"/>
          <w:i w:val="false"/>
          <w:color w:val="000000"/>
          <w:sz w:val="28"/>
        </w:rPr>
        <w:t>
      149. В нерабочем положении все СГН обесточиваются.</w:t>
      </w:r>
    </w:p>
    <w:bookmarkEnd w:id="269"/>
    <w:bookmarkStart w:name="z277" w:id="270"/>
    <w:p>
      <w:pPr>
        <w:spacing w:after="0"/>
        <w:ind w:left="0"/>
        <w:jc w:val="both"/>
      </w:pPr>
      <w:r>
        <w:rPr>
          <w:rFonts w:ascii="Times New Roman"/>
          <w:b w:val="false"/>
          <w:i w:val="false"/>
          <w:color w:val="000000"/>
          <w:sz w:val="28"/>
        </w:rPr>
        <w:t>
      150. Лабораторно-макетные и пуско-наладочные работы проводят в отдельных зданиях или помещениях зданий.</w:t>
      </w:r>
    </w:p>
    <w:bookmarkEnd w:id="270"/>
    <w:bookmarkStart w:name="z278" w:id="271"/>
    <w:p>
      <w:pPr>
        <w:spacing w:after="0"/>
        <w:ind w:left="0"/>
        <w:jc w:val="both"/>
      </w:pPr>
      <w:r>
        <w:rPr>
          <w:rFonts w:ascii="Times New Roman"/>
          <w:b w:val="false"/>
          <w:i w:val="false"/>
          <w:color w:val="000000"/>
          <w:sz w:val="28"/>
        </w:rPr>
        <w:t>
      151. СГН и пульты управления размещают в отдельных помещениях.</w:t>
      </w:r>
    </w:p>
    <w:bookmarkEnd w:id="271"/>
    <w:bookmarkStart w:name="z279" w:id="272"/>
    <w:p>
      <w:pPr>
        <w:spacing w:after="0"/>
        <w:ind w:left="0"/>
        <w:jc w:val="both"/>
      </w:pPr>
      <w:r>
        <w:rPr>
          <w:rFonts w:ascii="Times New Roman"/>
          <w:b w:val="false"/>
          <w:i w:val="false"/>
          <w:color w:val="000000"/>
          <w:sz w:val="28"/>
        </w:rPr>
        <w:t>
      152. Работы на моделях пластов проводятся в отдельных зданиях, помещениях зданий или на открытых площадках.</w:t>
      </w:r>
    </w:p>
    <w:bookmarkEnd w:id="272"/>
    <w:bookmarkStart w:name="z280" w:id="273"/>
    <w:p>
      <w:pPr>
        <w:spacing w:after="0"/>
        <w:ind w:left="0"/>
        <w:jc w:val="both"/>
      </w:pPr>
      <w:r>
        <w:rPr>
          <w:rFonts w:ascii="Times New Roman"/>
          <w:b w:val="false"/>
          <w:i w:val="false"/>
          <w:color w:val="000000"/>
          <w:sz w:val="28"/>
        </w:rPr>
        <w:t>
      153. Открытые площадки, предназначенные для проведения работ на моделях пластов, огораживаются, на внешней границе ограждения мощность дозы излучения составляет: для площадок, расположенных на территории учреждения 1,25 мкЗв/ч и менее; для площадок, расположенных в поле, 0,05 мкЗв/ч и менее. На внешней стороне ограждения размещается знак радиационной опасности.</w:t>
      </w:r>
    </w:p>
    <w:bookmarkEnd w:id="273"/>
    <w:bookmarkStart w:name="z281" w:id="274"/>
    <w:p>
      <w:pPr>
        <w:spacing w:after="0"/>
        <w:ind w:left="0"/>
        <w:jc w:val="both"/>
      </w:pPr>
      <w:r>
        <w:rPr>
          <w:rFonts w:ascii="Times New Roman"/>
          <w:b w:val="false"/>
          <w:i w:val="false"/>
          <w:color w:val="000000"/>
          <w:sz w:val="28"/>
        </w:rPr>
        <w:t xml:space="preserve">
      154. Расчет безопасности режима работы с СГН после его выключения проводят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w:t>
      </w:r>
    </w:p>
    <w:bookmarkEnd w:id="274"/>
    <w:bookmarkStart w:name="z282" w:id="275"/>
    <w:p>
      <w:pPr>
        <w:spacing w:after="0"/>
        <w:ind w:left="0"/>
        <w:jc w:val="both"/>
      </w:pPr>
      <w:r>
        <w:rPr>
          <w:rFonts w:ascii="Times New Roman"/>
          <w:b w:val="false"/>
          <w:i w:val="false"/>
          <w:color w:val="000000"/>
          <w:sz w:val="28"/>
        </w:rPr>
        <w:t>
      155. Помещения для работы СГН оборудуются механической приточно-вытяжной вентиляцией, обеспечивающей в течение часа 5-кратный и более обмен воздуха при объеме помещения от 100 до 150 м</w:t>
      </w:r>
      <w:r>
        <w:rPr>
          <w:rFonts w:ascii="Times New Roman"/>
          <w:b w:val="false"/>
          <w:i w:val="false"/>
          <w:color w:val="000000"/>
          <w:vertAlign w:val="superscript"/>
        </w:rPr>
        <w:t>3</w:t>
      </w:r>
      <w:r>
        <w:rPr>
          <w:rFonts w:ascii="Times New Roman"/>
          <w:b w:val="false"/>
          <w:i w:val="false"/>
          <w:color w:val="000000"/>
          <w:sz w:val="28"/>
        </w:rPr>
        <w:t xml:space="preserve"> и 3-кратный обмен при больших объемах.</w:t>
      </w:r>
    </w:p>
    <w:bookmarkEnd w:id="275"/>
    <w:bookmarkStart w:name="z283" w:id="276"/>
    <w:p>
      <w:pPr>
        <w:spacing w:after="0"/>
        <w:ind w:left="0"/>
        <w:jc w:val="both"/>
      </w:pPr>
      <w:r>
        <w:rPr>
          <w:rFonts w:ascii="Times New Roman"/>
          <w:b w:val="false"/>
          <w:i w:val="false"/>
          <w:color w:val="000000"/>
          <w:sz w:val="28"/>
        </w:rPr>
        <w:t>
      156. Входная дверь помещения блокируется одновременно с включением СГН в рабочий режим. Над входной дверью размещают световое табло с предупреждающей надписью "Генератор включен", на входной двери знак радиационной опасности.</w:t>
      </w:r>
    </w:p>
    <w:bookmarkEnd w:id="276"/>
    <w:bookmarkStart w:name="z284" w:id="277"/>
    <w:p>
      <w:pPr>
        <w:spacing w:after="0"/>
        <w:ind w:left="0"/>
        <w:jc w:val="both"/>
      </w:pPr>
      <w:r>
        <w:rPr>
          <w:rFonts w:ascii="Times New Roman"/>
          <w:b w:val="false"/>
          <w:i w:val="false"/>
          <w:color w:val="000000"/>
          <w:sz w:val="28"/>
        </w:rPr>
        <w:t>
      157. В помещениях для работы с СГН запрещен прием пищи, воды, курение, пользование косметики.</w:t>
      </w:r>
    </w:p>
    <w:bookmarkEnd w:id="277"/>
    <w:bookmarkStart w:name="z285" w:id="278"/>
    <w:p>
      <w:pPr>
        <w:spacing w:after="0"/>
        <w:ind w:left="0"/>
        <w:jc w:val="both"/>
      </w:pPr>
      <w:r>
        <w:rPr>
          <w:rFonts w:ascii="Times New Roman"/>
          <w:b w:val="false"/>
          <w:i w:val="false"/>
          <w:color w:val="000000"/>
          <w:sz w:val="28"/>
        </w:rPr>
        <w:t>
      158. Проектная мощность эквивалентной дозы излучения на поверхности защиты при продолжительности работы персонала (категория "А") 36 часов в неделю, 50 недель в году, составляет:</w:t>
      </w:r>
    </w:p>
    <w:bookmarkEnd w:id="278"/>
    <w:bookmarkStart w:name="z286" w:id="279"/>
    <w:p>
      <w:pPr>
        <w:spacing w:after="0"/>
        <w:ind w:left="0"/>
        <w:jc w:val="both"/>
      </w:pPr>
      <w:r>
        <w:rPr>
          <w:rFonts w:ascii="Times New Roman"/>
          <w:b w:val="false"/>
          <w:i w:val="false"/>
          <w:color w:val="000000"/>
          <w:sz w:val="28"/>
        </w:rPr>
        <w:t>
      1) для помещений постоянного пребывания персонала – 5,9 мкЗв/ч;</w:t>
      </w:r>
    </w:p>
    <w:bookmarkEnd w:id="279"/>
    <w:bookmarkStart w:name="z287" w:id="280"/>
    <w:p>
      <w:pPr>
        <w:spacing w:after="0"/>
        <w:ind w:left="0"/>
        <w:jc w:val="both"/>
      </w:pPr>
      <w:r>
        <w:rPr>
          <w:rFonts w:ascii="Times New Roman"/>
          <w:b w:val="false"/>
          <w:i w:val="false"/>
          <w:color w:val="000000"/>
          <w:sz w:val="28"/>
        </w:rPr>
        <w:t>
      2) для помещений, в которых персонал пребывает менее 50% рабочего времени – 11,8 мкЗв/ч;</w:t>
      </w:r>
    </w:p>
    <w:bookmarkEnd w:id="280"/>
    <w:bookmarkStart w:name="z288" w:id="281"/>
    <w:p>
      <w:pPr>
        <w:spacing w:after="0"/>
        <w:ind w:left="0"/>
        <w:jc w:val="both"/>
      </w:pPr>
      <w:r>
        <w:rPr>
          <w:rFonts w:ascii="Times New Roman"/>
          <w:b w:val="false"/>
          <w:i w:val="false"/>
          <w:color w:val="000000"/>
          <w:sz w:val="28"/>
        </w:rPr>
        <w:t>
      3) для любых помещений организации – 1,25 мкЗв/ч;</w:t>
      </w:r>
    </w:p>
    <w:bookmarkEnd w:id="281"/>
    <w:bookmarkStart w:name="z289" w:id="282"/>
    <w:p>
      <w:pPr>
        <w:spacing w:after="0"/>
        <w:ind w:left="0"/>
        <w:jc w:val="both"/>
      </w:pPr>
      <w:r>
        <w:rPr>
          <w:rFonts w:ascii="Times New Roman"/>
          <w:b w:val="false"/>
          <w:i w:val="false"/>
          <w:color w:val="000000"/>
          <w:sz w:val="28"/>
        </w:rPr>
        <w:t>
      4) для любых помещений и территории СЗЗ – 0,05 мкЗв/ч.</w:t>
      </w:r>
    </w:p>
    <w:bookmarkEnd w:id="282"/>
    <w:bookmarkStart w:name="z290" w:id="283"/>
    <w:p>
      <w:pPr>
        <w:spacing w:after="0"/>
        <w:ind w:left="0"/>
        <w:jc w:val="both"/>
      </w:pPr>
      <w:r>
        <w:rPr>
          <w:rFonts w:ascii="Times New Roman"/>
          <w:b w:val="false"/>
          <w:i w:val="false"/>
          <w:color w:val="000000"/>
          <w:sz w:val="28"/>
        </w:rPr>
        <w:t xml:space="preserve">
      159. Расчет защиты персонала от излучений работающего СГН и оценку величины дозы от гамма-излучения СГН, обусловленного излучением Mn-56, проводят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w:t>
      </w:r>
    </w:p>
    <w:bookmarkEnd w:id="283"/>
    <w:bookmarkStart w:name="z291" w:id="284"/>
    <w:p>
      <w:pPr>
        <w:spacing w:after="0"/>
        <w:ind w:left="0"/>
        <w:jc w:val="both"/>
      </w:pPr>
      <w:r>
        <w:rPr>
          <w:rFonts w:ascii="Times New Roman"/>
          <w:b w:val="false"/>
          <w:i w:val="false"/>
          <w:color w:val="000000"/>
          <w:sz w:val="28"/>
        </w:rPr>
        <w:t>
      160. СГН, генерирующий поток нейтронов 1·108 нейтронов/сек и более, остается радиационно-опасным объектом и после его выключения на период времени, длительность которого зависит от продолжительности работы СГН и величины генерируемого потока нейтронов.</w:t>
      </w:r>
    </w:p>
    <w:bookmarkEnd w:id="284"/>
    <w:bookmarkStart w:name="z292" w:id="285"/>
    <w:p>
      <w:pPr>
        <w:spacing w:after="0"/>
        <w:ind w:left="0"/>
        <w:jc w:val="both"/>
      </w:pPr>
      <w:r>
        <w:rPr>
          <w:rFonts w:ascii="Times New Roman"/>
          <w:b w:val="false"/>
          <w:i w:val="false"/>
          <w:color w:val="000000"/>
          <w:sz w:val="28"/>
        </w:rPr>
        <w:t>
      161. Любые манипуляции с выключением после работы СГН, генерирующего поток нейтронов 1·108 нейтр/сек и более, начинают после предварительной выдержки, обеспечивающей спад активности продуктов активации конструктивных материалов до допустимого уровня.</w:t>
      </w:r>
    </w:p>
    <w:bookmarkEnd w:id="285"/>
    <w:bookmarkStart w:name="z293" w:id="286"/>
    <w:p>
      <w:pPr>
        <w:spacing w:after="0"/>
        <w:ind w:left="0"/>
        <w:jc w:val="left"/>
      </w:pPr>
      <w:r>
        <w:rPr>
          <w:rFonts w:ascii="Times New Roman"/>
          <w:b/>
          <w:i w:val="false"/>
          <w:color w:val="000000"/>
        </w:rPr>
        <w:t xml:space="preserve"> Параграф 9. Требования к условиям работы с закрытыми источниками ионизирующих излучений при радиометрических исследованиях разрезов буровых скважин</w:t>
      </w:r>
    </w:p>
    <w:bookmarkEnd w:id="286"/>
    <w:bookmarkStart w:name="z294" w:id="287"/>
    <w:p>
      <w:pPr>
        <w:spacing w:after="0"/>
        <w:ind w:left="0"/>
        <w:jc w:val="both"/>
      </w:pPr>
      <w:r>
        <w:rPr>
          <w:rFonts w:ascii="Times New Roman"/>
          <w:b w:val="false"/>
          <w:i w:val="false"/>
          <w:color w:val="000000"/>
          <w:sz w:val="28"/>
        </w:rPr>
        <w:t>
      162. Для переноски контейнеров с источниками используется штанга длиной 1 м и более.</w:t>
      </w:r>
    </w:p>
    <w:bookmarkEnd w:id="287"/>
    <w:bookmarkStart w:name="z295" w:id="288"/>
    <w:p>
      <w:pPr>
        <w:spacing w:after="0"/>
        <w:ind w:left="0"/>
        <w:jc w:val="both"/>
      </w:pPr>
      <w:r>
        <w:rPr>
          <w:rFonts w:ascii="Times New Roman"/>
          <w:b w:val="false"/>
          <w:i w:val="false"/>
          <w:color w:val="000000"/>
          <w:sz w:val="28"/>
        </w:rPr>
        <w:t>
      163. Администрация организации при получении источника излучения в течение 15 календарных дней уведомляет (в письменной или электронной форме) об этом территориальное подразделение государственного органа в сфере санитарно-эпидемиологического благополучия населения и обеспечивает ведение в приходно-расходном журнале учета радиоактивных веществ приборов и установок, укомплектованных радиоактивными источниками, в соответствии с Приказом № ҚР ДСМ-275/2020.</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289"/>
    <w:p>
      <w:pPr>
        <w:spacing w:after="0"/>
        <w:ind w:left="0"/>
        <w:jc w:val="both"/>
      </w:pPr>
      <w:r>
        <w:rPr>
          <w:rFonts w:ascii="Times New Roman"/>
          <w:b w:val="false"/>
          <w:i w:val="false"/>
          <w:color w:val="000000"/>
          <w:sz w:val="28"/>
        </w:rPr>
        <w:t>
      164. Источники хранят в отдельных, специально оборудованных помещениях, расположенных на охраняемой территории.</w:t>
      </w:r>
    </w:p>
    <w:bookmarkEnd w:id="289"/>
    <w:bookmarkStart w:name="z297" w:id="290"/>
    <w:p>
      <w:pPr>
        <w:spacing w:after="0"/>
        <w:ind w:left="0"/>
        <w:jc w:val="both"/>
      </w:pPr>
      <w:r>
        <w:rPr>
          <w:rFonts w:ascii="Times New Roman"/>
          <w:b w:val="false"/>
          <w:i w:val="false"/>
          <w:color w:val="000000"/>
          <w:sz w:val="28"/>
        </w:rPr>
        <w:t>
      165. В наружной стене помещения хранилища предусматривается проем для подачи и выдачи контейнеров с источниками.</w:t>
      </w:r>
    </w:p>
    <w:bookmarkEnd w:id="290"/>
    <w:bookmarkStart w:name="z298" w:id="291"/>
    <w:p>
      <w:pPr>
        <w:spacing w:after="0"/>
        <w:ind w:left="0"/>
        <w:jc w:val="both"/>
      </w:pPr>
      <w:r>
        <w:rPr>
          <w:rFonts w:ascii="Times New Roman"/>
          <w:b w:val="false"/>
          <w:i w:val="false"/>
          <w:color w:val="000000"/>
          <w:sz w:val="28"/>
        </w:rPr>
        <w:t>
      166. Мощность дозы на поверхности устройства для хранения источников составляет 12 мкЗв/ч и менее, уровень излучения на наружной поверхности хранилища – 1 мкЗв/ч.</w:t>
      </w:r>
    </w:p>
    <w:bookmarkEnd w:id="291"/>
    <w:bookmarkStart w:name="z299" w:id="292"/>
    <w:p>
      <w:pPr>
        <w:spacing w:after="0"/>
        <w:ind w:left="0"/>
        <w:jc w:val="both"/>
      </w:pPr>
      <w:r>
        <w:rPr>
          <w:rFonts w:ascii="Times New Roman"/>
          <w:b w:val="false"/>
          <w:i w:val="false"/>
          <w:color w:val="000000"/>
          <w:sz w:val="28"/>
        </w:rPr>
        <w:t>
      167. Расстояние между рядами, колодцами и стенками хранилища предусматривается 2,1 и 0,5 м и более.</w:t>
      </w:r>
    </w:p>
    <w:bookmarkEnd w:id="292"/>
    <w:bookmarkStart w:name="z300" w:id="293"/>
    <w:p>
      <w:pPr>
        <w:spacing w:after="0"/>
        <w:ind w:left="0"/>
        <w:jc w:val="both"/>
      </w:pPr>
      <w:r>
        <w:rPr>
          <w:rFonts w:ascii="Times New Roman"/>
          <w:b w:val="false"/>
          <w:i w:val="false"/>
          <w:color w:val="000000"/>
          <w:sz w:val="28"/>
        </w:rPr>
        <w:t>
      Колодцы предусматриваются глубиной 2 м и более и обсаживаются легко вынимающимися водонепроницаемыми трубами-стаканами с дном.</w:t>
      </w:r>
    </w:p>
    <w:bookmarkEnd w:id="293"/>
    <w:bookmarkStart w:name="z301" w:id="294"/>
    <w:p>
      <w:pPr>
        <w:spacing w:after="0"/>
        <w:ind w:left="0"/>
        <w:jc w:val="both"/>
      </w:pPr>
      <w:r>
        <w:rPr>
          <w:rFonts w:ascii="Times New Roman"/>
          <w:b w:val="false"/>
          <w:i w:val="false"/>
          <w:color w:val="000000"/>
          <w:sz w:val="28"/>
        </w:rPr>
        <w:t>
      168. Закладка пеналов и контейнеров с источниками в защитные устройства и изъятие их осуществляются дистанционно.</w:t>
      </w:r>
    </w:p>
    <w:bookmarkEnd w:id="294"/>
    <w:bookmarkStart w:name="z302" w:id="295"/>
    <w:p>
      <w:pPr>
        <w:spacing w:after="0"/>
        <w:ind w:left="0"/>
        <w:jc w:val="both"/>
      </w:pPr>
      <w:r>
        <w:rPr>
          <w:rFonts w:ascii="Times New Roman"/>
          <w:b w:val="false"/>
          <w:i w:val="false"/>
          <w:color w:val="000000"/>
          <w:sz w:val="28"/>
        </w:rPr>
        <w:t>
      169. Источники нейтронного и гамма-излучения, непригодные к дальнейшему использованию, относятся к РАО, хранятся раздельно в защитных устройствах и подлежат сдаче на пункты захоронения.</w:t>
      </w:r>
    </w:p>
    <w:bookmarkEnd w:id="295"/>
    <w:bookmarkStart w:name="z303" w:id="296"/>
    <w:p>
      <w:pPr>
        <w:spacing w:after="0"/>
        <w:ind w:left="0"/>
        <w:jc w:val="both"/>
      </w:pPr>
      <w:r>
        <w:rPr>
          <w:rFonts w:ascii="Times New Roman"/>
          <w:b w:val="false"/>
          <w:i w:val="false"/>
          <w:color w:val="000000"/>
          <w:sz w:val="28"/>
        </w:rPr>
        <w:t>
      170. Временное хранение источников в полевых условиях осуществляется при наличии санитарно-эпидемиологического заключения.</w:t>
      </w:r>
    </w:p>
    <w:bookmarkEnd w:id="296"/>
    <w:bookmarkStart w:name="z304" w:id="297"/>
    <w:p>
      <w:pPr>
        <w:spacing w:after="0"/>
        <w:ind w:left="0"/>
        <w:jc w:val="both"/>
      </w:pPr>
      <w:r>
        <w:rPr>
          <w:rFonts w:ascii="Times New Roman"/>
          <w:b w:val="false"/>
          <w:i w:val="false"/>
          <w:color w:val="000000"/>
          <w:sz w:val="28"/>
        </w:rPr>
        <w:t>
      171. Хранение источников излучения в транспортных или переносных контейнерах осуществляется временно, место для временного хранения опечатывают и охраняют. Совместно не хранится источники излучения со взрывоопасными, горючими и аналогичными материалами. Временное хранение источников излучения осуществляется в специальных пеналах, помещаемых на прочном тросе (шнуре или аналогичном прочном тросе) в обсаженные скважины. Скважины ограждаются и охраняются.</w:t>
      </w:r>
    </w:p>
    <w:bookmarkEnd w:id="297"/>
    <w:bookmarkStart w:name="z305" w:id="298"/>
    <w:p>
      <w:pPr>
        <w:spacing w:after="0"/>
        <w:ind w:left="0"/>
        <w:jc w:val="both"/>
      </w:pPr>
      <w:r>
        <w:rPr>
          <w:rFonts w:ascii="Times New Roman"/>
          <w:b w:val="false"/>
          <w:i w:val="false"/>
          <w:color w:val="000000"/>
          <w:sz w:val="28"/>
        </w:rPr>
        <w:t>
      172. Уровень излучения на наружных поверхностях мест временного хранения или ограждений, составляет 1 мкЗв/ч и менее. На наружных поверхностях мест хранения (ограждения) размещается знак радиационной опасности.</w:t>
      </w:r>
    </w:p>
    <w:bookmarkEnd w:id="298"/>
    <w:bookmarkStart w:name="z306" w:id="299"/>
    <w:p>
      <w:pPr>
        <w:spacing w:after="0"/>
        <w:ind w:left="0"/>
        <w:jc w:val="both"/>
      </w:pPr>
      <w:r>
        <w:rPr>
          <w:rFonts w:ascii="Times New Roman"/>
          <w:b w:val="false"/>
          <w:i w:val="false"/>
          <w:color w:val="000000"/>
          <w:sz w:val="28"/>
        </w:rPr>
        <w:t>
      173. Транспортировка источников, за исключением освобожденных упаковок и упаковок I транспортной категории, осуществляется в транспортных или переносных контейнерах, в специально оборудованной для этих целей автомашине (автоприцепе), машине-подъемнике, в обычных грузовых автомашинах. Разрешается перевозка источников, с защитными контейнерами со специальными креплениями, в легковом автомобиле, за исключением освобожденных упаковок и упаковок I транспортной категории, а также вместе с людьми.</w:t>
      </w:r>
    </w:p>
    <w:bookmarkEnd w:id="299"/>
    <w:bookmarkStart w:name="z307" w:id="300"/>
    <w:p>
      <w:pPr>
        <w:spacing w:after="0"/>
        <w:ind w:left="0"/>
        <w:jc w:val="both"/>
      </w:pPr>
      <w:r>
        <w:rPr>
          <w:rFonts w:ascii="Times New Roman"/>
          <w:b w:val="false"/>
          <w:i w:val="false"/>
          <w:color w:val="000000"/>
          <w:sz w:val="28"/>
        </w:rPr>
        <w:t>
      174. Мощность дозы в кабине составляет 12 мкЗв/ч и менее. При одновременной перевозке людей в кузове грузовой или кабине легковой автомашины и контейнера с источником в автоприцепе мощность дозы излучения в местах нахождения перевозимых людей составляет 2,5 мкЗв/ч и менее. Мощность дозы в любой точке на наружных поверхностях контейнера составляет 2 мЗв/ч и менее и на расстоянии 2 м от этих поверхностей – 0,1 мЗв/ч.</w:t>
      </w:r>
    </w:p>
    <w:bookmarkEnd w:id="300"/>
    <w:bookmarkStart w:name="z308" w:id="301"/>
    <w:p>
      <w:pPr>
        <w:spacing w:after="0"/>
        <w:ind w:left="0"/>
        <w:jc w:val="both"/>
      </w:pPr>
      <w:r>
        <w:rPr>
          <w:rFonts w:ascii="Times New Roman"/>
          <w:b w:val="false"/>
          <w:i w:val="false"/>
          <w:color w:val="000000"/>
          <w:sz w:val="28"/>
        </w:rPr>
        <w:t>
      175. Источники излучения в транспорте постоянно не хранятся.</w:t>
      </w:r>
    </w:p>
    <w:bookmarkEnd w:id="301"/>
    <w:bookmarkStart w:name="z309" w:id="302"/>
    <w:p>
      <w:pPr>
        <w:spacing w:after="0"/>
        <w:ind w:left="0"/>
        <w:jc w:val="both"/>
      </w:pPr>
      <w:r>
        <w:rPr>
          <w:rFonts w:ascii="Times New Roman"/>
          <w:b w:val="false"/>
          <w:i w:val="false"/>
          <w:color w:val="000000"/>
          <w:sz w:val="28"/>
        </w:rPr>
        <w:t>
      176. Все работы с источниками на буровых скважинах (установка источника в переносной контейнер и зондовое устройство глубинных приборов и извлечение его, опускание приборов в скважину и извлечение из скважины) проводятся с помощью дистанционных инструментов и приспособлений в строгой технологической последовательности.</w:t>
      </w:r>
    </w:p>
    <w:bookmarkEnd w:id="302"/>
    <w:bookmarkStart w:name="z310" w:id="303"/>
    <w:p>
      <w:pPr>
        <w:spacing w:after="0"/>
        <w:ind w:left="0"/>
        <w:jc w:val="both"/>
      </w:pPr>
      <w:r>
        <w:rPr>
          <w:rFonts w:ascii="Times New Roman"/>
          <w:b w:val="false"/>
          <w:i w:val="false"/>
          <w:color w:val="000000"/>
          <w:sz w:val="28"/>
        </w:rPr>
        <w:t>
      177. По окончании рабочего дня источник доставляется в хранилище.</w:t>
      </w:r>
    </w:p>
    <w:bookmarkEnd w:id="303"/>
    <w:bookmarkStart w:name="z311" w:id="304"/>
    <w:p>
      <w:pPr>
        <w:spacing w:after="0"/>
        <w:ind w:left="0"/>
        <w:jc w:val="both"/>
      </w:pPr>
      <w:r>
        <w:rPr>
          <w:rFonts w:ascii="Times New Roman"/>
          <w:b w:val="false"/>
          <w:i w:val="false"/>
          <w:color w:val="000000"/>
          <w:sz w:val="28"/>
        </w:rPr>
        <w:t>
      178. Установка источника в глубинный (скважинный) прибор производится непосредственно перед спуском его в скважину, в предварительно подготовленные зондовые устройства скважинных приборов.</w:t>
      </w:r>
    </w:p>
    <w:bookmarkEnd w:id="304"/>
    <w:bookmarkStart w:name="z312" w:id="305"/>
    <w:p>
      <w:pPr>
        <w:spacing w:after="0"/>
        <w:ind w:left="0"/>
        <w:jc w:val="both"/>
      </w:pPr>
      <w:r>
        <w:rPr>
          <w:rFonts w:ascii="Times New Roman"/>
          <w:b w:val="false"/>
          <w:i w:val="false"/>
          <w:color w:val="000000"/>
          <w:sz w:val="28"/>
        </w:rPr>
        <w:t>
      179. Подъем и опускание скважинного снаряда в устье скважины, а также извлечение его из скважины проводится с помощью буровой, автомобильной или ручной лебедок.</w:t>
      </w:r>
    </w:p>
    <w:bookmarkEnd w:id="305"/>
    <w:bookmarkStart w:name="z313" w:id="306"/>
    <w:p>
      <w:pPr>
        <w:spacing w:after="0"/>
        <w:ind w:left="0"/>
        <w:jc w:val="both"/>
      </w:pPr>
      <w:r>
        <w:rPr>
          <w:rFonts w:ascii="Times New Roman"/>
          <w:b w:val="false"/>
          <w:i w:val="false"/>
          <w:color w:val="000000"/>
          <w:sz w:val="28"/>
        </w:rPr>
        <w:t>
      180. При извлечении из зондового устройства скважинного прибора источник немедленно перекладывается в контейнер.</w:t>
      </w:r>
    </w:p>
    <w:bookmarkEnd w:id="306"/>
    <w:bookmarkStart w:name="z314" w:id="307"/>
    <w:p>
      <w:pPr>
        <w:spacing w:after="0"/>
        <w:ind w:left="0"/>
        <w:jc w:val="both"/>
      </w:pPr>
      <w:r>
        <w:rPr>
          <w:rFonts w:ascii="Times New Roman"/>
          <w:b w:val="false"/>
          <w:i w:val="false"/>
          <w:color w:val="000000"/>
          <w:sz w:val="28"/>
        </w:rPr>
        <w:t xml:space="preserve">
      181. Проводится радиационный контроль в соответствии с перечнем операций с гамма и нейтронными источниками, при которых возможно облучение персонала, приведенным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307"/>
    <w:bookmarkStart w:name="z315" w:id="308"/>
    <w:p>
      <w:pPr>
        <w:spacing w:after="0"/>
        <w:ind w:left="0"/>
        <w:jc w:val="left"/>
      </w:pPr>
      <w:r>
        <w:rPr>
          <w:rFonts w:ascii="Times New Roman"/>
          <w:b/>
          <w:i w:val="false"/>
          <w:color w:val="000000"/>
        </w:rPr>
        <w:t xml:space="preserve"> Параграф 10. Требования к санитарно-защитной зоне предприятий по добыче и обогащению урановой руды</w:t>
      </w:r>
    </w:p>
    <w:bookmarkEnd w:id="308"/>
    <w:bookmarkStart w:name="z316" w:id="309"/>
    <w:p>
      <w:pPr>
        <w:spacing w:after="0"/>
        <w:ind w:left="0"/>
        <w:jc w:val="both"/>
      </w:pPr>
      <w:r>
        <w:rPr>
          <w:rFonts w:ascii="Times New Roman"/>
          <w:b w:val="false"/>
          <w:i w:val="false"/>
          <w:color w:val="000000"/>
          <w:sz w:val="28"/>
        </w:rPr>
        <w:t>
      182. Для предприятий устанавливается СЗЗ. Размеры СЗЗ определяются расчетами с учетом величины и площади возможного распространения радиоактивных выбросов и сбросов, рассеивания выбросов загрязняющих веществ в атмосфере, при нормальной эксплуатации объекта и в аварийных условиях.</w:t>
      </w:r>
    </w:p>
    <w:bookmarkEnd w:id="309"/>
    <w:bookmarkStart w:name="z317" w:id="310"/>
    <w:p>
      <w:pPr>
        <w:spacing w:after="0"/>
        <w:ind w:left="0"/>
        <w:jc w:val="both"/>
      </w:pPr>
      <w:r>
        <w:rPr>
          <w:rFonts w:ascii="Times New Roman"/>
          <w:b w:val="false"/>
          <w:i w:val="false"/>
          <w:color w:val="000000"/>
          <w:sz w:val="28"/>
        </w:rPr>
        <w:t>
      183. Размеры СЗЗ (полосы отчуждения) вдоль трассы трубопровода для технологических растворов и удаления жидких РАО устанавливаются от 20 м и более в каждую сторону от трубопровода.</w:t>
      </w:r>
    </w:p>
    <w:bookmarkEnd w:id="310"/>
    <w:bookmarkStart w:name="z318" w:id="311"/>
    <w:p>
      <w:pPr>
        <w:spacing w:after="0"/>
        <w:ind w:left="0"/>
        <w:jc w:val="both"/>
      </w:pPr>
      <w:r>
        <w:rPr>
          <w:rFonts w:ascii="Times New Roman"/>
          <w:b w:val="false"/>
          <w:i w:val="false"/>
          <w:color w:val="000000"/>
          <w:sz w:val="28"/>
        </w:rPr>
        <w:t>
      184. На территории промплощадок предусматривают устройства ливнестоков. Ливневые воды не сбрасываются на сельскохозяйственные угодья.</w:t>
      </w:r>
    </w:p>
    <w:bookmarkEnd w:id="311"/>
    <w:bookmarkStart w:name="z319" w:id="312"/>
    <w:p>
      <w:pPr>
        <w:spacing w:after="0"/>
        <w:ind w:left="0"/>
        <w:jc w:val="left"/>
      </w:pPr>
      <w:r>
        <w:rPr>
          <w:rFonts w:ascii="Times New Roman"/>
          <w:b/>
          <w:i w:val="false"/>
          <w:color w:val="000000"/>
        </w:rPr>
        <w:t xml:space="preserve"> Параграф 11. Требования к добычным полигонам рудников методом подземного скважинного выщелачивания</w:t>
      </w:r>
    </w:p>
    <w:bookmarkEnd w:id="312"/>
    <w:bookmarkStart w:name="z320" w:id="313"/>
    <w:p>
      <w:pPr>
        <w:spacing w:after="0"/>
        <w:ind w:left="0"/>
        <w:jc w:val="both"/>
      </w:pPr>
      <w:r>
        <w:rPr>
          <w:rFonts w:ascii="Times New Roman"/>
          <w:b w:val="false"/>
          <w:i w:val="false"/>
          <w:color w:val="000000"/>
          <w:sz w:val="28"/>
        </w:rPr>
        <w:t>
      185. В поверхностный комплекс рудника методом подземного скважинного выщелачивания (далее – ПВ) входят сооружения и технические средства, обеспечивающие подачу рабочих растворов от узла их приготовления к нагнетательным скважинам и продуктивных растворов – от откачных скважин до цеха переработки.</w:t>
      </w:r>
    </w:p>
    <w:bookmarkEnd w:id="313"/>
    <w:bookmarkStart w:name="z321" w:id="314"/>
    <w:p>
      <w:pPr>
        <w:spacing w:after="0"/>
        <w:ind w:left="0"/>
        <w:jc w:val="both"/>
      </w:pPr>
      <w:r>
        <w:rPr>
          <w:rFonts w:ascii="Times New Roman"/>
          <w:b w:val="false"/>
          <w:i w:val="false"/>
          <w:color w:val="000000"/>
          <w:sz w:val="28"/>
        </w:rPr>
        <w:t>
      186. На территории добычного комплекса участка ПВ, установок по очистке и переработке продуктивных растворов для защиты почвы от загрязнения, ее урансодержащими и аналогичными технологическими продуктами предусматривают:</w:t>
      </w:r>
    </w:p>
    <w:bookmarkEnd w:id="314"/>
    <w:bookmarkStart w:name="z322" w:id="315"/>
    <w:p>
      <w:pPr>
        <w:spacing w:after="0"/>
        <w:ind w:left="0"/>
        <w:jc w:val="both"/>
      </w:pPr>
      <w:r>
        <w:rPr>
          <w:rFonts w:ascii="Times New Roman"/>
          <w:b w:val="false"/>
          <w:i w:val="false"/>
          <w:color w:val="000000"/>
          <w:sz w:val="28"/>
        </w:rPr>
        <w:t>
      1) асфальтовое покрытие участков территории, где размещено основное оборудование, с устройством уклонов и зумпфов для сбора и последующего удаления сбросных сточных вод;</w:t>
      </w:r>
    </w:p>
    <w:bookmarkEnd w:id="315"/>
    <w:bookmarkStart w:name="z323" w:id="316"/>
    <w:p>
      <w:pPr>
        <w:spacing w:after="0"/>
        <w:ind w:left="0"/>
        <w:jc w:val="both"/>
      </w:pPr>
      <w:r>
        <w:rPr>
          <w:rFonts w:ascii="Times New Roman"/>
          <w:b w:val="false"/>
          <w:i w:val="false"/>
          <w:color w:val="000000"/>
          <w:sz w:val="28"/>
        </w:rPr>
        <w:t>
      2) выполнение трубопроводов и соединений технологических коммуникаций из материалов, обеспечивающих герметичность при транспортировке растворов и пульп;</w:t>
      </w:r>
    </w:p>
    <w:bookmarkEnd w:id="316"/>
    <w:bookmarkStart w:name="z324" w:id="317"/>
    <w:p>
      <w:pPr>
        <w:spacing w:after="0"/>
        <w:ind w:left="0"/>
        <w:jc w:val="both"/>
      </w:pPr>
      <w:r>
        <w:rPr>
          <w:rFonts w:ascii="Times New Roman"/>
          <w:b w:val="false"/>
          <w:i w:val="false"/>
          <w:color w:val="000000"/>
          <w:sz w:val="28"/>
        </w:rPr>
        <w:t>
      3) в случае присутствия плодородного слоя, предварительное снятие плодородного верхнего слоя почвы вдоль проходящих коммуникаций для восстановления земель после рекультивации.</w:t>
      </w:r>
    </w:p>
    <w:bookmarkEnd w:id="317"/>
    <w:bookmarkStart w:name="z325" w:id="318"/>
    <w:p>
      <w:pPr>
        <w:spacing w:after="0"/>
        <w:ind w:left="0"/>
        <w:jc w:val="both"/>
      </w:pPr>
      <w:r>
        <w:rPr>
          <w:rFonts w:ascii="Times New Roman"/>
          <w:b w:val="false"/>
          <w:i w:val="false"/>
          <w:color w:val="000000"/>
          <w:sz w:val="28"/>
        </w:rPr>
        <w:t>
      187. При эксплуатации рудника ПВ предусматриваются меры по исключению утечек жидкостей по всей технологической цепочке. В случае возникновения утечек принимаются меры по оперативному устранению причин и последствий утечек. Своевременные сроки принятия мер по оперативному устранению последствий утечек исключают возможность загрязнения, приводящие к образованию низкорадиоактивных отходов.</w:t>
      </w:r>
    </w:p>
    <w:bookmarkEnd w:id="318"/>
    <w:bookmarkStart w:name="z326" w:id="319"/>
    <w:p>
      <w:pPr>
        <w:spacing w:after="0"/>
        <w:ind w:left="0"/>
        <w:jc w:val="both"/>
      </w:pPr>
      <w:r>
        <w:rPr>
          <w:rFonts w:ascii="Times New Roman"/>
          <w:b w:val="false"/>
          <w:i w:val="false"/>
          <w:color w:val="000000"/>
          <w:sz w:val="28"/>
        </w:rPr>
        <w:t>
      188. В проекте разработки месторождения способом ПВ предусматривают специальные мероприятия, средства и оборудование, необходимые для предупреждения и ликвидации возможных аварийных ситуаций.</w:t>
      </w:r>
    </w:p>
    <w:bookmarkEnd w:id="319"/>
    <w:bookmarkStart w:name="z327" w:id="320"/>
    <w:p>
      <w:pPr>
        <w:spacing w:after="0"/>
        <w:ind w:left="0"/>
        <w:jc w:val="both"/>
      </w:pPr>
      <w:r>
        <w:rPr>
          <w:rFonts w:ascii="Times New Roman"/>
          <w:b w:val="false"/>
          <w:i w:val="false"/>
          <w:color w:val="000000"/>
          <w:sz w:val="28"/>
        </w:rPr>
        <w:t>
      189. Территория СЗЗ предприятия ПВ, обозначаются предупредительными знаками. Промышленная площадка с установками по переработке растворов ограждается.</w:t>
      </w:r>
    </w:p>
    <w:bookmarkEnd w:id="320"/>
    <w:bookmarkStart w:name="z328" w:id="321"/>
    <w:p>
      <w:pPr>
        <w:spacing w:after="0"/>
        <w:ind w:left="0"/>
        <w:jc w:val="both"/>
      </w:pPr>
      <w:r>
        <w:rPr>
          <w:rFonts w:ascii="Times New Roman"/>
          <w:b w:val="false"/>
          <w:i w:val="false"/>
          <w:color w:val="000000"/>
          <w:sz w:val="28"/>
        </w:rPr>
        <w:t>
      190. По территории промышленной площадки предприятия ПВ разрешается движение только производственного транспорта.</w:t>
      </w:r>
    </w:p>
    <w:bookmarkEnd w:id="321"/>
    <w:bookmarkStart w:name="z329" w:id="322"/>
    <w:p>
      <w:pPr>
        <w:spacing w:after="0"/>
        <w:ind w:left="0"/>
        <w:jc w:val="both"/>
      </w:pPr>
      <w:r>
        <w:rPr>
          <w:rFonts w:ascii="Times New Roman"/>
          <w:b w:val="false"/>
          <w:i w:val="false"/>
          <w:color w:val="000000"/>
          <w:sz w:val="28"/>
        </w:rPr>
        <w:t>
      191. Места пересечения пешеходных и транспортных маршрутов с трубопроводами оборудуются специальными переходами.</w:t>
      </w:r>
    </w:p>
    <w:bookmarkEnd w:id="322"/>
    <w:bookmarkStart w:name="z330" w:id="323"/>
    <w:p>
      <w:pPr>
        <w:spacing w:after="0"/>
        <w:ind w:left="0"/>
        <w:jc w:val="both"/>
      </w:pPr>
      <w:r>
        <w:rPr>
          <w:rFonts w:ascii="Times New Roman"/>
          <w:b w:val="false"/>
          <w:i w:val="false"/>
          <w:color w:val="000000"/>
          <w:sz w:val="28"/>
        </w:rPr>
        <w:t>
      192. Конструкции оголовков откачных скважин обеспечивают полную герметизацию скважины, возможность газоотделения, замера дебита скважины, отбора проб растворов, выполнения ремонтных работ и чистки скважины.</w:t>
      </w:r>
    </w:p>
    <w:bookmarkEnd w:id="323"/>
    <w:bookmarkStart w:name="z331" w:id="324"/>
    <w:p>
      <w:pPr>
        <w:spacing w:after="0"/>
        <w:ind w:left="0"/>
        <w:jc w:val="both"/>
      </w:pPr>
      <w:r>
        <w:rPr>
          <w:rFonts w:ascii="Times New Roman"/>
          <w:b w:val="false"/>
          <w:i w:val="false"/>
          <w:color w:val="000000"/>
          <w:sz w:val="28"/>
        </w:rPr>
        <w:t>
      193. Ликвидация добывающего комплекса обеспечивает полную радиационную безопасность.</w:t>
      </w:r>
    </w:p>
    <w:bookmarkEnd w:id="324"/>
    <w:bookmarkStart w:name="z332" w:id="325"/>
    <w:p>
      <w:pPr>
        <w:spacing w:after="0"/>
        <w:ind w:left="0"/>
        <w:jc w:val="both"/>
      </w:pPr>
      <w:r>
        <w:rPr>
          <w:rFonts w:ascii="Times New Roman"/>
          <w:b w:val="false"/>
          <w:i w:val="false"/>
          <w:color w:val="000000"/>
          <w:sz w:val="28"/>
        </w:rPr>
        <w:t>
      194. На отдаленных участках добычных полигонов ПВ, предусматриваются места отдыха и защиты персонала от неблагоприятных климатических условий, оборудованные освещением, отоплением, рукомойниками, обеспеченные питьевой и технической водой, аптечкой первой медицинской помощи, в пустынных местностях все работы производятся с использованием средств индивидуальной защиты органов дыхания и защитными очками.</w:t>
      </w:r>
    </w:p>
    <w:bookmarkEnd w:id="325"/>
    <w:bookmarkStart w:name="z333" w:id="326"/>
    <w:p>
      <w:pPr>
        <w:spacing w:after="0"/>
        <w:ind w:left="0"/>
        <w:jc w:val="both"/>
      </w:pPr>
      <w:r>
        <w:rPr>
          <w:rFonts w:ascii="Times New Roman"/>
          <w:b w:val="false"/>
          <w:i w:val="false"/>
          <w:color w:val="000000"/>
          <w:sz w:val="28"/>
        </w:rPr>
        <w:t>
      195. Дефектные скважины, восстановление и ремонт которых невозможен, консервируются и ликвидируются после отработки месторождения при проведении рекультивации.</w:t>
      </w:r>
    </w:p>
    <w:bookmarkEnd w:id="326"/>
    <w:bookmarkStart w:name="z334" w:id="327"/>
    <w:p>
      <w:pPr>
        <w:spacing w:after="0"/>
        <w:ind w:left="0"/>
        <w:jc w:val="both"/>
      </w:pPr>
      <w:r>
        <w:rPr>
          <w:rFonts w:ascii="Times New Roman"/>
          <w:b w:val="false"/>
          <w:i w:val="false"/>
          <w:color w:val="000000"/>
          <w:sz w:val="28"/>
        </w:rPr>
        <w:t>
      196. При ремонтных работах на скважинах, их раскольматации или проведении на них контрольно-измерительных работ, выделяющиеся продуктивные растворы необходимо отводить в отстойники или собираться в специальные емкости.</w:t>
      </w:r>
    </w:p>
    <w:bookmarkEnd w:id="327"/>
    <w:bookmarkStart w:name="z335" w:id="328"/>
    <w:p>
      <w:pPr>
        <w:spacing w:after="0"/>
        <w:ind w:left="0"/>
        <w:jc w:val="both"/>
      </w:pPr>
      <w:r>
        <w:rPr>
          <w:rFonts w:ascii="Times New Roman"/>
          <w:b w:val="false"/>
          <w:i w:val="false"/>
          <w:color w:val="000000"/>
          <w:sz w:val="28"/>
        </w:rPr>
        <w:t>
      197. При эксплуатации полигона не сбрасываются на поверхность жидкости из технологических трубопроводов, технологических и наблюдательных скважин продуктивного горизонта. Откачиваемые растворы после их отстоя возвращаются в технологический процесс, шлам размещается во временное хранилище и после определения суммарной альфа радиоактивности принимается решение о последующем использовании (захоронение в могильнике).</w:t>
      </w:r>
    </w:p>
    <w:bookmarkEnd w:id="328"/>
    <w:bookmarkStart w:name="z336" w:id="329"/>
    <w:p>
      <w:pPr>
        <w:spacing w:after="0"/>
        <w:ind w:left="0"/>
        <w:jc w:val="both"/>
      </w:pPr>
      <w:r>
        <w:rPr>
          <w:rFonts w:ascii="Times New Roman"/>
          <w:b w:val="false"/>
          <w:i w:val="false"/>
          <w:color w:val="000000"/>
          <w:sz w:val="28"/>
        </w:rPr>
        <w:t>
      198. При сооружении технологических узлов закисления и насосных станций обеспечивают гидроизоляцию площадок. Для сбора пролившихся растворов и промывных вод на площадках сооружается специальный сборник. При проливах растворов осуществляется промывка площадок и помещений.</w:t>
      </w:r>
    </w:p>
    <w:bookmarkEnd w:id="329"/>
    <w:bookmarkStart w:name="z337" w:id="330"/>
    <w:p>
      <w:pPr>
        <w:spacing w:after="0"/>
        <w:ind w:left="0"/>
        <w:jc w:val="both"/>
      </w:pPr>
      <w:r>
        <w:rPr>
          <w:rFonts w:ascii="Times New Roman"/>
          <w:b w:val="false"/>
          <w:i w:val="false"/>
          <w:color w:val="000000"/>
          <w:sz w:val="28"/>
        </w:rPr>
        <w:t>
      199. Отстойники-накопители оснащаются автоматическими устройствами, исключающими перелив растворов.</w:t>
      </w:r>
    </w:p>
    <w:bookmarkEnd w:id="330"/>
    <w:bookmarkStart w:name="z338" w:id="331"/>
    <w:p>
      <w:pPr>
        <w:spacing w:after="0"/>
        <w:ind w:left="0"/>
        <w:jc w:val="both"/>
      </w:pPr>
      <w:r>
        <w:rPr>
          <w:rFonts w:ascii="Times New Roman"/>
          <w:b w:val="false"/>
          <w:i w:val="false"/>
          <w:color w:val="000000"/>
          <w:sz w:val="28"/>
        </w:rPr>
        <w:t>
      200. При опорожнении емкостей, трубопроводов, лотков, накопителей не сбрасываются оставшиеся растворы на поверхность. Растворы собираются и направляются в отстойники продуктивных и выщелачивающих растворов.</w:t>
      </w:r>
    </w:p>
    <w:bookmarkEnd w:id="331"/>
    <w:bookmarkStart w:name="z339" w:id="332"/>
    <w:p>
      <w:pPr>
        <w:spacing w:after="0"/>
        <w:ind w:left="0"/>
        <w:jc w:val="left"/>
      </w:pPr>
      <w:r>
        <w:rPr>
          <w:rFonts w:ascii="Times New Roman"/>
          <w:b/>
          <w:i w:val="false"/>
          <w:color w:val="000000"/>
        </w:rPr>
        <w:t xml:space="preserve"> Параграф 12. Требования к эксплуатации перерабатывающего комплекса рудника ПВ</w:t>
      </w:r>
    </w:p>
    <w:bookmarkEnd w:id="332"/>
    <w:bookmarkStart w:name="z340" w:id="333"/>
    <w:p>
      <w:pPr>
        <w:spacing w:after="0"/>
        <w:ind w:left="0"/>
        <w:jc w:val="both"/>
      </w:pPr>
      <w:r>
        <w:rPr>
          <w:rFonts w:ascii="Times New Roman"/>
          <w:b w:val="false"/>
          <w:i w:val="false"/>
          <w:color w:val="000000"/>
          <w:sz w:val="28"/>
        </w:rPr>
        <w:t>
      201. Здание стационарного перерабатывающего комплекса или площадка сборно-разборной установки обеспечивается гидроизоляцией и приспосабливаются для промывки технической водой. Для сбора пролившихся растворов и промывных вод сооружается сборник, сток с пола здания.</w:t>
      </w:r>
    </w:p>
    <w:bookmarkEnd w:id="333"/>
    <w:bookmarkStart w:name="z341" w:id="334"/>
    <w:p>
      <w:pPr>
        <w:spacing w:after="0"/>
        <w:ind w:left="0"/>
        <w:jc w:val="both"/>
      </w:pPr>
      <w:r>
        <w:rPr>
          <w:rFonts w:ascii="Times New Roman"/>
          <w:b w:val="false"/>
          <w:i w:val="false"/>
          <w:color w:val="000000"/>
          <w:sz w:val="28"/>
        </w:rPr>
        <w:t>
      202. Закрытые помещения перерабатывающего комплекса оборудуются вентиляцией.</w:t>
      </w:r>
    </w:p>
    <w:bookmarkEnd w:id="334"/>
    <w:bookmarkStart w:name="z342" w:id="335"/>
    <w:p>
      <w:pPr>
        <w:spacing w:after="0"/>
        <w:ind w:left="0"/>
        <w:jc w:val="both"/>
      </w:pPr>
      <w:r>
        <w:rPr>
          <w:rFonts w:ascii="Times New Roman"/>
          <w:b w:val="false"/>
          <w:i w:val="false"/>
          <w:color w:val="000000"/>
          <w:sz w:val="28"/>
        </w:rPr>
        <w:t>
      203. Все подъездные пути и погрузочно-разгрузочные площадки на территории перерабатывающего комплекса покрываются твердым покрытием.</w:t>
      </w:r>
    </w:p>
    <w:bookmarkEnd w:id="335"/>
    <w:bookmarkStart w:name="z343" w:id="336"/>
    <w:p>
      <w:pPr>
        <w:spacing w:after="0"/>
        <w:ind w:left="0"/>
        <w:jc w:val="both"/>
      </w:pPr>
      <w:r>
        <w:rPr>
          <w:rFonts w:ascii="Times New Roman"/>
          <w:b w:val="false"/>
          <w:i w:val="false"/>
          <w:color w:val="000000"/>
          <w:sz w:val="28"/>
        </w:rPr>
        <w:t>
      204. Установку переработки растворов, локальные узлы "закисления" обеспечивают герметичным емкостным оборудованием, приточно-вытяжной вентиляцией.</w:t>
      </w:r>
    </w:p>
    <w:bookmarkEnd w:id="336"/>
    <w:bookmarkStart w:name="z344" w:id="337"/>
    <w:p>
      <w:pPr>
        <w:spacing w:after="0"/>
        <w:ind w:left="0"/>
        <w:jc w:val="both"/>
      </w:pPr>
      <w:r>
        <w:rPr>
          <w:rFonts w:ascii="Times New Roman"/>
          <w:b w:val="false"/>
          <w:i w:val="false"/>
          <w:color w:val="000000"/>
          <w:sz w:val="28"/>
        </w:rPr>
        <w:t>
      205. При промывке сорбционных колонн обеспечивается сбор промывной жидкости в специальную емкость или специальную карту отстойника-накопителя для повторной промывки колонн, а твердая фаза вместе со шламом отстойников-накопителей – захоранивается в могильнике.</w:t>
      </w:r>
    </w:p>
    <w:bookmarkEnd w:id="337"/>
    <w:bookmarkStart w:name="z345" w:id="338"/>
    <w:p>
      <w:pPr>
        <w:spacing w:after="0"/>
        <w:ind w:left="0"/>
        <w:jc w:val="both"/>
      </w:pPr>
      <w:r>
        <w:rPr>
          <w:rFonts w:ascii="Times New Roman"/>
          <w:b w:val="false"/>
          <w:i w:val="false"/>
          <w:color w:val="000000"/>
          <w:sz w:val="28"/>
        </w:rPr>
        <w:t>
      206. Транспортирование готового продукта (кристаллы) установок по переработке растворов ПВ проводят в герметичных контейнерах. Загрузка и разгрузка контейнеров осуществляется механизированным способом, исключающим поступление аэрозолей продукта в воздушную среду помещения.</w:t>
      </w:r>
    </w:p>
    <w:bookmarkEnd w:id="338"/>
    <w:bookmarkStart w:name="z346" w:id="339"/>
    <w:p>
      <w:pPr>
        <w:spacing w:after="0"/>
        <w:ind w:left="0"/>
        <w:jc w:val="both"/>
      </w:pPr>
      <w:r>
        <w:rPr>
          <w:rFonts w:ascii="Times New Roman"/>
          <w:b w:val="false"/>
          <w:i w:val="false"/>
          <w:color w:val="000000"/>
          <w:sz w:val="28"/>
        </w:rPr>
        <w:t>
      207. Для фильтрации применяются аппараты непрерывного действия, исключающие ручные операции по съему и очистке осадков. При съеме желтого кека вручную используют рамные фильтр прессы.</w:t>
      </w:r>
    </w:p>
    <w:bookmarkEnd w:id="339"/>
    <w:bookmarkStart w:name="z347" w:id="340"/>
    <w:p>
      <w:pPr>
        <w:spacing w:after="0"/>
        <w:ind w:left="0"/>
        <w:jc w:val="both"/>
      </w:pPr>
      <w:r>
        <w:rPr>
          <w:rFonts w:ascii="Times New Roman"/>
          <w:b w:val="false"/>
          <w:i w:val="false"/>
          <w:color w:val="000000"/>
          <w:sz w:val="28"/>
        </w:rPr>
        <w:t>
      208. Аппараты, являющиеся источником выделения пыли и радона, устанавливают в обособленных помещениях или оборудуют укрытиями. Аппараты, которые невозможно оборудовать укрытиями, устанавливают в специальных кабинах, оборудованных вытяжной вентиляцией.</w:t>
      </w:r>
    </w:p>
    <w:bookmarkEnd w:id="340"/>
    <w:bookmarkStart w:name="z348" w:id="341"/>
    <w:p>
      <w:pPr>
        <w:spacing w:after="0"/>
        <w:ind w:left="0"/>
        <w:jc w:val="both"/>
      </w:pPr>
      <w:r>
        <w:rPr>
          <w:rFonts w:ascii="Times New Roman"/>
          <w:b w:val="false"/>
          <w:i w:val="false"/>
          <w:color w:val="000000"/>
          <w:sz w:val="28"/>
        </w:rPr>
        <w:t>
      209. Емкости и аппараты с пульпой в отделениях флотации, гравитации, фильтрации, выщелачивания, сорбции обеспечивают крышками.</w:t>
      </w:r>
    </w:p>
    <w:bookmarkEnd w:id="341"/>
    <w:bookmarkStart w:name="z349" w:id="342"/>
    <w:p>
      <w:pPr>
        <w:spacing w:after="0"/>
        <w:ind w:left="0"/>
        <w:jc w:val="both"/>
      </w:pPr>
      <w:r>
        <w:rPr>
          <w:rFonts w:ascii="Times New Roman"/>
          <w:b w:val="false"/>
          <w:i w:val="false"/>
          <w:color w:val="000000"/>
          <w:sz w:val="28"/>
        </w:rPr>
        <w:t>
      210. В отделениях сушки и прокалки солей с высоким содержанием радиоактивных веществ используют печи непрерывного действия с механизированной и автоматизированной загрузкой и выгрузкой.</w:t>
      </w:r>
    </w:p>
    <w:bookmarkEnd w:id="342"/>
    <w:bookmarkStart w:name="z350" w:id="343"/>
    <w:p>
      <w:pPr>
        <w:spacing w:after="0"/>
        <w:ind w:left="0"/>
        <w:jc w:val="both"/>
      </w:pPr>
      <w:r>
        <w:rPr>
          <w:rFonts w:ascii="Times New Roman"/>
          <w:b w:val="false"/>
          <w:i w:val="false"/>
          <w:color w:val="000000"/>
          <w:sz w:val="28"/>
        </w:rPr>
        <w:t>
      211. Все аппараты отделений сушки и прокалки снабжают системой улавливания пыли от готовой продукции с последующим возвратом этой пыли в процесс.</w:t>
      </w:r>
    </w:p>
    <w:bookmarkEnd w:id="343"/>
    <w:bookmarkStart w:name="z351" w:id="344"/>
    <w:p>
      <w:pPr>
        <w:spacing w:after="0"/>
        <w:ind w:left="0"/>
        <w:jc w:val="both"/>
      </w:pPr>
      <w:r>
        <w:rPr>
          <w:rFonts w:ascii="Times New Roman"/>
          <w:b w:val="false"/>
          <w:i w:val="false"/>
          <w:color w:val="000000"/>
          <w:sz w:val="28"/>
        </w:rPr>
        <w:t>
      212. Затаривание пылящей готовой продукции в контейнеры производят в изолированных камерах, оборудованных вытяжной вентиляцией, с автоматической загрузкой, виброуплотнением и контролем уровня и массы загружаемого материала.</w:t>
      </w:r>
    </w:p>
    <w:bookmarkEnd w:id="344"/>
    <w:bookmarkStart w:name="z352" w:id="345"/>
    <w:p>
      <w:pPr>
        <w:spacing w:after="0"/>
        <w:ind w:left="0"/>
        <w:jc w:val="both"/>
      </w:pPr>
      <w:r>
        <w:rPr>
          <w:rFonts w:ascii="Times New Roman"/>
          <w:b w:val="false"/>
          <w:i w:val="false"/>
          <w:color w:val="000000"/>
          <w:sz w:val="28"/>
        </w:rPr>
        <w:t>
      213. В отделениях сушки и прокалки предусматривают помещения механизированной разделки проб, теплоизоляцию оборудования. Операции по отбору, разделке и упаковке проб проводят в боксах, снабженных местной вытяжной вентиляцией.</w:t>
      </w:r>
    </w:p>
    <w:bookmarkEnd w:id="345"/>
    <w:bookmarkStart w:name="z353" w:id="346"/>
    <w:p>
      <w:pPr>
        <w:spacing w:after="0"/>
        <w:ind w:left="0"/>
        <w:jc w:val="both"/>
      </w:pPr>
      <w:r>
        <w:rPr>
          <w:rFonts w:ascii="Times New Roman"/>
          <w:b w:val="false"/>
          <w:i w:val="false"/>
          <w:color w:val="000000"/>
          <w:sz w:val="28"/>
        </w:rPr>
        <w:t>
      214. Операции по отбору и анализу технологических проб, порошков, пульп механизируют и автоматизируют. Разрешается ручной отбор технологических проб по согласованию с территориальным подразделением государственного органа в сфере санитарно-эпидемиологического благополучия населения.</w:t>
      </w:r>
    </w:p>
    <w:bookmarkEnd w:id="346"/>
    <w:bookmarkStart w:name="z354" w:id="347"/>
    <w:p>
      <w:pPr>
        <w:spacing w:after="0"/>
        <w:ind w:left="0"/>
        <w:jc w:val="both"/>
      </w:pPr>
      <w:r>
        <w:rPr>
          <w:rFonts w:ascii="Times New Roman"/>
          <w:b w:val="false"/>
          <w:i w:val="false"/>
          <w:color w:val="000000"/>
          <w:sz w:val="28"/>
        </w:rPr>
        <w:t>
      215. Стыки и соединения в технологических трубопроводах уплотняют и герметизируют.</w:t>
      </w:r>
    </w:p>
    <w:bookmarkEnd w:id="347"/>
    <w:bookmarkStart w:name="z355" w:id="348"/>
    <w:p>
      <w:pPr>
        <w:spacing w:after="0"/>
        <w:ind w:left="0"/>
        <w:jc w:val="both"/>
      </w:pPr>
      <w:r>
        <w:rPr>
          <w:rFonts w:ascii="Times New Roman"/>
          <w:b w:val="false"/>
          <w:i w:val="false"/>
          <w:color w:val="000000"/>
          <w:sz w:val="28"/>
        </w:rPr>
        <w:t>
      216. В производственных корпусах предусматривают раздельные системы вентиляций: общеобменная (приточная и вытяжная), местная, технологическая, ремонтная и аварийная. Разрешается естественное проветривание помещений, в которых отсутствуют вредные выделения и аэродинамические связи с помещениями, имеющими такие выделения.</w:t>
      </w:r>
    </w:p>
    <w:bookmarkEnd w:id="348"/>
    <w:bookmarkStart w:name="z356" w:id="349"/>
    <w:p>
      <w:pPr>
        <w:spacing w:after="0"/>
        <w:ind w:left="0"/>
        <w:jc w:val="both"/>
      </w:pPr>
      <w:r>
        <w:rPr>
          <w:rFonts w:ascii="Times New Roman"/>
          <w:b w:val="false"/>
          <w:i w:val="false"/>
          <w:color w:val="000000"/>
          <w:sz w:val="28"/>
        </w:rPr>
        <w:t>
      217. При зональной планировке производственных помещений работа приточных и вытяжных систем обеспечивает контролируемое направление воздушных потоков из менее загрязняемой зоны в зону с большим загрязнением.</w:t>
      </w:r>
    </w:p>
    <w:bookmarkEnd w:id="349"/>
    <w:bookmarkStart w:name="z357" w:id="350"/>
    <w:p>
      <w:pPr>
        <w:spacing w:after="0"/>
        <w:ind w:left="0"/>
        <w:jc w:val="both"/>
      </w:pPr>
      <w:r>
        <w:rPr>
          <w:rFonts w:ascii="Times New Roman"/>
          <w:b w:val="false"/>
          <w:i w:val="false"/>
          <w:color w:val="000000"/>
          <w:sz w:val="28"/>
        </w:rPr>
        <w:t>
      218. В помещениях, в которых возможно выделение пыли и газов, предусматривается преобладание вытяжки над притоком, обеспечивающее в открываемых дверных проемах скорость движения воздуха внутрь помещения 0,3-0,5 м/с и более.</w:t>
      </w:r>
    </w:p>
    <w:bookmarkEnd w:id="350"/>
    <w:bookmarkStart w:name="z358" w:id="351"/>
    <w:p>
      <w:pPr>
        <w:spacing w:after="0"/>
        <w:ind w:left="0"/>
        <w:jc w:val="both"/>
      </w:pPr>
      <w:r>
        <w:rPr>
          <w:rFonts w:ascii="Times New Roman"/>
          <w:b w:val="false"/>
          <w:i w:val="false"/>
          <w:color w:val="000000"/>
          <w:sz w:val="28"/>
        </w:rPr>
        <w:t>
      219. Воздух из-под укрытий, внутренних объемов технологического оборудования удаляется самостоятельные системами местной и технологической вентиляций.</w:t>
      </w:r>
    </w:p>
    <w:bookmarkEnd w:id="351"/>
    <w:bookmarkStart w:name="z359" w:id="352"/>
    <w:p>
      <w:pPr>
        <w:spacing w:after="0"/>
        <w:ind w:left="0"/>
        <w:jc w:val="both"/>
      </w:pPr>
      <w:r>
        <w:rPr>
          <w:rFonts w:ascii="Times New Roman"/>
          <w:b w:val="false"/>
          <w:i w:val="false"/>
          <w:color w:val="000000"/>
          <w:sz w:val="28"/>
        </w:rPr>
        <w:t>
      220. От технологических аппаратов и емкостей в отделениях, где происходит выделение паров кислот, щелочей устанавливают местную вытяжку.</w:t>
      </w:r>
    </w:p>
    <w:bookmarkEnd w:id="352"/>
    <w:bookmarkStart w:name="z360" w:id="353"/>
    <w:p>
      <w:pPr>
        <w:spacing w:after="0"/>
        <w:ind w:left="0"/>
        <w:jc w:val="both"/>
      </w:pPr>
      <w:r>
        <w:rPr>
          <w:rFonts w:ascii="Times New Roman"/>
          <w:b w:val="false"/>
          <w:i w:val="false"/>
          <w:color w:val="000000"/>
          <w:sz w:val="28"/>
        </w:rPr>
        <w:t xml:space="preserve">
      221. Скорость движения воздуха в живом сечении, м/с принимают по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353"/>
    <w:bookmarkStart w:name="z361" w:id="354"/>
    <w:p>
      <w:pPr>
        <w:spacing w:after="0"/>
        <w:ind w:left="0"/>
        <w:jc w:val="both"/>
      </w:pPr>
      <w:r>
        <w:rPr>
          <w:rFonts w:ascii="Times New Roman"/>
          <w:b w:val="false"/>
          <w:i w:val="false"/>
          <w:color w:val="000000"/>
          <w:sz w:val="28"/>
        </w:rPr>
        <w:t>
      222. Во взрывоопасных помещениях рециркуляция воздуха для целей воздушного отопления и вентиляции не применяется.</w:t>
      </w:r>
    </w:p>
    <w:bookmarkEnd w:id="354"/>
    <w:bookmarkStart w:name="z362" w:id="355"/>
    <w:p>
      <w:pPr>
        <w:spacing w:after="0"/>
        <w:ind w:left="0"/>
        <w:jc w:val="both"/>
      </w:pPr>
      <w:r>
        <w:rPr>
          <w:rFonts w:ascii="Times New Roman"/>
          <w:b w:val="false"/>
          <w:i w:val="false"/>
          <w:color w:val="000000"/>
          <w:sz w:val="28"/>
        </w:rPr>
        <w:t>
      223. Забор воздуха для систем приточной вентиляции осуществляется из зоны, где в атмосферном воздухе содержание радиоактивных и токсичных веществ составляет 0,1 ДОА и 0,3 ПДК и менее для рабочих помещений.</w:t>
      </w:r>
    </w:p>
    <w:bookmarkEnd w:id="355"/>
    <w:bookmarkStart w:name="z363" w:id="356"/>
    <w:p>
      <w:pPr>
        <w:spacing w:after="0"/>
        <w:ind w:left="0"/>
        <w:jc w:val="both"/>
      </w:pPr>
      <w:r>
        <w:rPr>
          <w:rFonts w:ascii="Times New Roman"/>
          <w:b w:val="false"/>
          <w:i w:val="false"/>
          <w:color w:val="000000"/>
          <w:sz w:val="28"/>
        </w:rPr>
        <w:t>
      224. Приточный воздух перед подачей в корпуса подвергается тепловлажностной обработке.</w:t>
      </w:r>
    </w:p>
    <w:bookmarkEnd w:id="356"/>
    <w:bookmarkStart w:name="z364" w:id="357"/>
    <w:p>
      <w:pPr>
        <w:spacing w:after="0"/>
        <w:ind w:left="0"/>
        <w:jc w:val="both"/>
      </w:pPr>
      <w:r>
        <w:rPr>
          <w:rFonts w:ascii="Times New Roman"/>
          <w:b w:val="false"/>
          <w:i w:val="false"/>
          <w:color w:val="000000"/>
          <w:sz w:val="28"/>
        </w:rPr>
        <w:t>
      225. Приточные и вытяжные камеры в пожаро- и взрывоопасных цехах располагаются в отдельных помещениях, с самостоятельным выходом.</w:t>
      </w:r>
    </w:p>
    <w:bookmarkEnd w:id="357"/>
    <w:bookmarkStart w:name="z365" w:id="358"/>
    <w:p>
      <w:pPr>
        <w:spacing w:after="0"/>
        <w:ind w:left="0"/>
        <w:jc w:val="both"/>
      </w:pPr>
      <w:r>
        <w:rPr>
          <w:rFonts w:ascii="Times New Roman"/>
          <w:b w:val="false"/>
          <w:i w:val="false"/>
          <w:color w:val="000000"/>
          <w:sz w:val="28"/>
        </w:rPr>
        <w:t>
      226. Приточные камеры имеют отдельный самостоятельный вход снаружи здания или из чистой зоны производственного помещения и не имеют никаких аэродинамических связей с производственными помещениями.</w:t>
      </w:r>
    </w:p>
    <w:bookmarkEnd w:id="358"/>
    <w:bookmarkStart w:name="z366" w:id="359"/>
    <w:p>
      <w:pPr>
        <w:spacing w:after="0"/>
        <w:ind w:left="0"/>
        <w:jc w:val="both"/>
      </w:pPr>
      <w:r>
        <w:rPr>
          <w:rFonts w:ascii="Times New Roman"/>
          <w:b w:val="false"/>
          <w:i w:val="false"/>
          <w:color w:val="000000"/>
          <w:sz w:val="28"/>
        </w:rPr>
        <w:t>
      227. Поверхности приточных камер имеют гладкие покрытия, пол с уклоном 5 % и более и трапы для удаления смывных вод.</w:t>
      </w:r>
    </w:p>
    <w:bookmarkEnd w:id="359"/>
    <w:bookmarkStart w:name="z367" w:id="360"/>
    <w:p>
      <w:pPr>
        <w:spacing w:after="0"/>
        <w:ind w:left="0"/>
        <w:jc w:val="both"/>
      </w:pPr>
      <w:r>
        <w:rPr>
          <w:rFonts w:ascii="Times New Roman"/>
          <w:b w:val="false"/>
          <w:i w:val="false"/>
          <w:color w:val="000000"/>
          <w:sz w:val="28"/>
        </w:rPr>
        <w:t>
      228. Воздух, удаляемый вентиляционными установками, перед выбросом в атмосферу подвергается очистке.</w:t>
      </w:r>
    </w:p>
    <w:bookmarkEnd w:id="360"/>
    <w:bookmarkStart w:name="z368" w:id="361"/>
    <w:p>
      <w:pPr>
        <w:spacing w:after="0"/>
        <w:ind w:left="0"/>
        <w:jc w:val="both"/>
      </w:pPr>
      <w:r>
        <w:rPr>
          <w:rFonts w:ascii="Times New Roman"/>
          <w:b w:val="false"/>
          <w:i w:val="false"/>
          <w:color w:val="000000"/>
          <w:sz w:val="28"/>
        </w:rPr>
        <w:t>
      229. Вытяжные вентиляционные камеры устанавливаются в изолированных помещениях, оборудованных собственной вытяжной вентиляцией.</w:t>
      </w:r>
    </w:p>
    <w:bookmarkEnd w:id="361"/>
    <w:bookmarkStart w:name="z369" w:id="362"/>
    <w:p>
      <w:pPr>
        <w:spacing w:after="0"/>
        <w:ind w:left="0"/>
        <w:jc w:val="both"/>
      </w:pPr>
      <w:r>
        <w:rPr>
          <w:rFonts w:ascii="Times New Roman"/>
          <w:b w:val="false"/>
          <w:i w:val="false"/>
          <w:color w:val="000000"/>
          <w:sz w:val="28"/>
        </w:rPr>
        <w:t>
      230. Вентиляционные камеры, в которых размещаются системы газоочистки, выполняются в виде двух изолированных друг от друга помещений: в "грязном" помещении размещаются фильтры грубой и тонкой очистки, в "чистом" – электродвигатели, вентиляторы и воздуховоды после последней ступени очистки.</w:t>
      </w:r>
    </w:p>
    <w:bookmarkEnd w:id="362"/>
    <w:bookmarkStart w:name="z370" w:id="363"/>
    <w:p>
      <w:pPr>
        <w:spacing w:after="0"/>
        <w:ind w:left="0"/>
        <w:jc w:val="both"/>
      </w:pPr>
      <w:r>
        <w:rPr>
          <w:rFonts w:ascii="Times New Roman"/>
          <w:b w:val="false"/>
          <w:i w:val="false"/>
          <w:color w:val="000000"/>
          <w:sz w:val="28"/>
        </w:rPr>
        <w:t>
      231. Транспортирование отработавших фильтрующих элементов осуществляют в защищенных контейнерах.</w:t>
      </w:r>
    </w:p>
    <w:bookmarkEnd w:id="363"/>
    <w:bookmarkStart w:name="z371" w:id="364"/>
    <w:p>
      <w:pPr>
        <w:spacing w:after="0"/>
        <w:ind w:left="0"/>
        <w:jc w:val="both"/>
      </w:pPr>
      <w:r>
        <w:rPr>
          <w:rFonts w:ascii="Times New Roman"/>
          <w:b w:val="false"/>
          <w:i w:val="false"/>
          <w:color w:val="000000"/>
          <w:sz w:val="28"/>
        </w:rPr>
        <w:t>
      232. Вход в "грязное" помещение вентиляционных камер, помещений I класса осуществляется через саншлюз, с помещением для упаковки отработанных фильтров и душем.</w:t>
      </w:r>
    </w:p>
    <w:bookmarkEnd w:id="364"/>
    <w:bookmarkStart w:name="z372" w:id="365"/>
    <w:p>
      <w:pPr>
        <w:spacing w:after="0"/>
        <w:ind w:left="0"/>
        <w:jc w:val="both"/>
      </w:pPr>
      <w:r>
        <w:rPr>
          <w:rFonts w:ascii="Times New Roman"/>
          <w:b w:val="false"/>
          <w:i w:val="false"/>
          <w:color w:val="000000"/>
          <w:sz w:val="28"/>
        </w:rPr>
        <w:t>
      233. На участке газоочистки предусматривают специальные места или отдельные помещения для разборки, отмывки и временного хранения фильтров, аппаратов и их элементов.</w:t>
      </w:r>
    </w:p>
    <w:bookmarkEnd w:id="365"/>
    <w:bookmarkStart w:name="z373" w:id="366"/>
    <w:p>
      <w:pPr>
        <w:spacing w:after="0"/>
        <w:ind w:left="0"/>
        <w:jc w:val="left"/>
      </w:pPr>
      <w:r>
        <w:rPr>
          <w:rFonts w:ascii="Times New Roman"/>
          <w:b/>
          <w:i w:val="false"/>
          <w:color w:val="000000"/>
        </w:rPr>
        <w:t xml:space="preserve"> Параграф 13. Требования к транспортированию руды и концентрата природного урана</w:t>
      </w:r>
    </w:p>
    <w:bookmarkEnd w:id="366"/>
    <w:bookmarkStart w:name="z374" w:id="367"/>
    <w:p>
      <w:pPr>
        <w:spacing w:after="0"/>
        <w:ind w:left="0"/>
        <w:jc w:val="both"/>
      </w:pPr>
      <w:r>
        <w:rPr>
          <w:rFonts w:ascii="Times New Roman"/>
          <w:b w:val="false"/>
          <w:i w:val="false"/>
          <w:color w:val="000000"/>
          <w:sz w:val="28"/>
        </w:rPr>
        <w:t>
      234. Транспортирование руды осуществляют в специально выделенных транспортных средствах, и не используется для перевозки грузов.</w:t>
      </w:r>
    </w:p>
    <w:bookmarkEnd w:id="367"/>
    <w:bookmarkStart w:name="z375" w:id="368"/>
    <w:p>
      <w:pPr>
        <w:spacing w:after="0"/>
        <w:ind w:left="0"/>
        <w:jc w:val="both"/>
      </w:pPr>
      <w:r>
        <w:rPr>
          <w:rFonts w:ascii="Times New Roman"/>
          <w:b w:val="false"/>
          <w:i w:val="false"/>
          <w:color w:val="000000"/>
          <w:sz w:val="28"/>
        </w:rPr>
        <w:t>
      235. Транспортирование промежуточного продукта, концентрата руды осуществляют только в герметичных контейнерах, упаковочных комплектах (ТУКах) допущенных к применению на территории Республики Казахстан.</w:t>
      </w:r>
    </w:p>
    <w:bookmarkEnd w:id="368"/>
    <w:bookmarkStart w:name="z376" w:id="369"/>
    <w:p>
      <w:pPr>
        <w:spacing w:after="0"/>
        <w:ind w:left="0"/>
        <w:jc w:val="both"/>
      </w:pPr>
      <w:r>
        <w:rPr>
          <w:rFonts w:ascii="Times New Roman"/>
          <w:b w:val="false"/>
          <w:i w:val="false"/>
          <w:color w:val="000000"/>
          <w:sz w:val="28"/>
        </w:rPr>
        <w:t>
      236. При перевозке руды проводится уплотнение кузовов, увлажнение, укрытие пылящих руд брезентом, применяются пылесвязывающие и пленкообразующие материалы. Погрузо-разгрузочные операции механизируются, и не применяется ручной труд. Перевозка урановых руд железнодорожным транспортом осуществляется в специально оборудованных вагонах.</w:t>
      </w:r>
    </w:p>
    <w:bookmarkEnd w:id="369"/>
    <w:bookmarkStart w:name="z377" w:id="370"/>
    <w:p>
      <w:pPr>
        <w:spacing w:after="0"/>
        <w:ind w:left="0"/>
        <w:jc w:val="both"/>
      </w:pPr>
      <w:r>
        <w:rPr>
          <w:rFonts w:ascii="Times New Roman"/>
          <w:b w:val="false"/>
          <w:i w:val="false"/>
          <w:color w:val="000000"/>
          <w:sz w:val="28"/>
        </w:rPr>
        <w:t>
      237. После перевозки проводится дезактивация транспорта и оборудования до снижения мощности дозы гамма-излучения (внутри кабины) 12 мкЗв/ч и менее.</w:t>
      </w:r>
    </w:p>
    <w:bookmarkEnd w:id="370"/>
    <w:bookmarkStart w:name="z378" w:id="371"/>
    <w:p>
      <w:pPr>
        <w:spacing w:after="0"/>
        <w:ind w:left="0"/>
        <w:jc w:val="both"/>
      </w:pPr>
      <w:r>
        <w:rPr>
          <w:rFonts w:ascii="Times New Roman"/>
          <w:b w:val="false"/>
          <w:i w:val="false"/>
          <w:color w:val="000000"/>
          <w:sz w:val="28"/>
        </w:rPr>
        <w:t>
      238. Пункты дезактивации автотранспорта размещаются при выезде из производственной зоны промышленной площадки, железнодорожных вагонов – на путях выгрузки.</w:t>
      </w:r>
    </w:p>
    <w:bookmarkEnd w:id="371"/>
    <w:bookmarkStart w:name="z379" w:id="372"/>
    <w:p>
      <w:pPr>
        <w:spacing w:after="0"/>
        <w:ind w:left="0"/>
        <w:jc w:val="both"/>
      </w:pPr>
      <w:r>
        <w:rPr>
          <w:rFonts w:ascii="Times New Roman"/>
          <w:b w:val="false"/>
          <w:i w:val="false"/>
          <w:color w:val="000000"/>
          <w:sz w:val="28"/>
        </w:rPr>
        <w:t>
      В случае выезда технологического транспорта на дороги общего пользования пункты дезактивации предусматривают в местах выгрузки и погрузки руды.</w:t>
      </w:r>
    </w:p>
    <w:bookmarkEnd w:id="372"/>
    <w:bookmarkStart w:name="z380" w:id="373"/>
    <w:p>
      <w:pPr>
        <w:spacing w:after="0"/>
        <w:ind w:left="0"/>
        <w:jc w:val="left"/>
      </w:pPr>
      <w:r>
        <w:rPr>
          <w:rFonts w:ascii="Times New Roman"/>
          <w:b/>
          <w:i w:val="false"/>
          <w:color w:val="000000"/>
        </w:rPr>
        <w:t xml:space="preserve"> Параграф 14. Требования к объектам поверхностного комплекса</w:t>
      </w:r>
    </w:p>
    <w:bookmarkEnd w:id="373"/>
    <w:bookmarkStart w:name="z381" w:id="374"/>
    <w:p>
      <w:pPr>
        <w:spacing w:after="0"/>
        <w:ind w:left="0"/>
        <w:jc w:val="both"/>
      </w:pPr>
      <w:r>
        <w:rPr>
          <w:rFonts w:ascii="Times New Roman"/>
          <w:b w:val="false"/>
          <w:i w:val="false"/>
          <w:color w:val="000000"/>
          <w:sz w:val="28"/>
        </w:rPr>
        <w:t>
      239. Территория промышленной площадки разделяется на зоны свободного и контролируемого доступа. В зоне контролируемого доступа размещаются все объекты, где ведутся процессы добычи, обогащения и переработки руды, являющиеся источниками вредных производственных факторов (надшахтное здание главного выдачного ствола, рудосортировочный комплекс, склады руды, воздуховыдающий ствол, гидрометаллургический завод (далее – ГМЗ), обогатительные фабрика (далее – ОФ), в зоне свободного доступа – объекты вспомогательного назначения (административно-бытовой комплекс, воздухозаборные вентиляционные сооружения, столовая, компрессорная).</w:t>
      </w:r>
    </w:p>
    <w:bookmarkEnd w:id="374"/>
    <w:bookmarkStart w:name="z382" w:id="375"/>
    <w:p>
      <w:pPr>
        <w:spacing w:after="0"/>
        <w:ind w:left="0"/>
        <w:jc w:val="both"/>
      </w:pPr>
      <w:r>
        <w:rPr>
          <w:rFonts w:ascii="Times New Roman"/>
          <w:b w:val="false"/>
          <w:i w:val="false"/>
          <w:color w:val="000000"/>
          <w:sz w:val="28"/>
        </w:rPr>
        <w:t>
      240. Административные здания по отношению к объектам, являющимся источниками постоянного шума, располагают с наветренной стороны с устройством между ними шумозащитных зон.</w:t>
      </w:r>
    </w:p>
    <w:bookmarkEnd w:id="375"/>
    <w:bookmarkStart w:name="z383" w:id="376"/>
    <w:p>
      <w:pPr>
        <w:spacing w:after="0"/>
        <w:ind w:left="0"/>
        <w:jc w:val="both"/>
      </w:pPr>
      <w:r>
        <w:rPr>
          <w:rFonts w:ascii="Times New Roman"/>
          <w:b w:val="false"/>
          <w:i w:val="false"/>
          <w:color w:val="000000"/>
          <w:sz w:val="28"/>
        </w:rPr>
        <w:t>
      241. Свободные территории промышленной площадки озеленяются.</w:t>
      </w:r>
    </w:p>
    <w:bookmarkEnd w:id="376"/>
    <w:bookmarkStart w:name="z384" w:id="377"/>
    <w:p>
      <w:pPr>
        <w:spacing w:after="0"/>
        <w:ind w:left="0"/>
        <w:jc w:val="both"/>
      </w:pPr>
      <w:r>
        <w:rPr>
          <w:rFonts w:ascii="Times New Roman"/>
          <w:b w:val="false"/>
          <w:i w:val="false"/>
          <w:color w:val="000000"/>
          <w:sz w:val="28"/>
        </w:rPr>
        <w:t>
      242. Локальные источники загрязнения атмосферного воздуха (воздухо-выдачные стволы, бункера, дробилки, отвалы породы, склады руды) удаляются от объектов вспомогательного назначения на расстояние 100 м и более и 50 м и более – от любых производственных зданий.</w:t>
      </w:r>
    </w:p>
    <w:bookmarkEnd w:id="377"/>
    <w:bookmarkStart w:name="z385" w:id="378"/>
    <w:p>
      <w:pPr>
        <w:spacing w:after="0"/>
        <w:ind w:left="0"/>
        <w:jc w:val="both"/>
      </w:pPr>
      <w:r>
        <w:rPr>
          <w:rFonts w:ascii="Times New Roman"/>
          <w:b w:val="false"/>
          <w:i w:val="false"/>
          <w:color w:val="000000"/>
          <w:sz w:val="28"/>
        </w:rPr>
        <w:t>
      243. Временное складирование товарной руды на территории промплощадок, всех типов урановых рудников (шахт, карьеров) проводится только на специально подготовленных площадках, с твердым покрытием (асфальт, бетон). Не складируется товарная руда непосредственно с грунтом.</w:t>
      </w:r>
    </w:p>
    <w:bookmarkEnd w:id="378"/>
    <w:bookmarkStart w:name="z386" w:id="379"/>
    <w:p>
      <w:pPr>
        <w:spacing w:after="0"/>
        <w:ind w:left="0"/>
        <w:jc w:val="both"/>
      </w:pPr>
      <w:r>
        <w:rPr>
          <w:rFonts w:ascii="Times New Roman"/>
          <w:b w:val="false"/>
          <w:i w:val="false"/>
          <w:color w:val="000000"/>
          <w:sz w:val="28"/>
        </w:rPr>
        <w:t>
      244. Складирование балансовых руд, забалансовых руд и пород осуществляют раздельно по классам.</w:t>
      </w:r>
    </w:p>
    <w:bookmarkEnd w:id="379"/>
    <w:bookmarkStart w:name="z387" w:id="380"/>
    <w:p>
      <w:pPr>
        <w:spacing w:after="0"/>
        <w:ind w:left="0"/>
        <w:jc w:val="both"/>
      </w:pPr>
      <w:r>
        <w:rPr>
          <w:rFonts w:ascii="Times New Roman"/>
          <w:b w:val="false"/>
          <w:i w:val="false"/>
          <w:color w:val="000000"/>
          <w:sz w:val="28"/>
        </w:rPr>
        <w:t>
      245. Отсортированная порода не относится к РАО и используется в производственных условиях без ограничений, если эффективная удельная активность радионуклидов в ней составляет 1,5 кБк/кг и менее.</w:t>
      </w:r>
    </w:p>
    <w:bookmarkEnd w:id="380"/>
    <w:bookmarkStart w:name="z388" w:id="381"/>
    <w:p>
      <w:pPr>
        <w:spacing w:after="0"/>
        <w:ind w:left="0"/>
        <w:jc w:val="both"/>
      </w:pPr>
      <w:r>
        <w:rPr>
          <w:rFonts w:ascii="Times New Roman"/>
          <w:b w:val="false"/>
          <w:i w:val="false"/>
          <w:color w:val="000000"/>
          <w:sz w:val="28"/>
        </w:rPr>
        <w:t>
      246. В местах возможного пылеобразования (разгрузка вагонеток, места перегрузки руды на транспортерах, грохота, течки бункеров) применяются средства пылеподавления (увлажнение рудной массы, местные отсосы). Общий процент влажности рудной массы при этом составляет 11 % и менее во избежание ее прилипания к транспортерным лентам и поверхностям оборудования.</w:t>
      </w:r>
    </w:p>
    <w:bookmarkEnd w:id="381"/>
    <w:bookmarkStart w:name="z389" w:id="382"/>
    <w:p>
      <w:pPr>
        <w:spacing w:after="0"/>
        <w:ind w:left="0"/>
        <w:jc w:val="both"/>
      </w:pPr>
      <w:r>
        <w:rPr>
          <w:rFonts w:ascii="Times New Roman"/>
          <w:b w:val="false"/>
          <w:i w:val="false"/>
          <w:color w:val="000000"/>
          <w:sz w:val="28"/>
        </w:rPr>
        <w:t>
      247. Помещения, в которых размещено производственное оборудование, содержащее руду (бункера, дробилки, емкости), оборудуют принудительной общеобменной вентиляцией или местными отсосами. В помещениях проводится ежесменная влажная уборка.</w:t>
      </w:r>
    </w:p>
    <w:bookmarkEnd w:id="382"/>
    <w:bookmarkStart w:name="z390" w:id="383"/>
    <w:p>
      <w:pPr>
        <w:spacing w:after="0"/>
        <w:ind w:left="0"/>
        <w:jc w:val="both"/>
      </w:pPr>
      <w:r>
        <w:rPr>
          <w:rFonts w:ascii="Times New Roman"/>
          <w:b w:val="false"/>
          <w:i w:val="false"/>
          <w:color w:val="000000"/>
          <w:sz w:val="28"/>
        </w:rPr>
        <w:t>
      248. В составе наземного комплекса предусматривают площадки (пункты) для дезактивации спецтранспорта, оборудования и материалов. Дезактивация производится перед выездом транспорта или вывозом загрязненного оборудования и материалов за пределы промышленной площадки.</w:t>
      </w:r>
    </w:p>
    <w:bookmarkEnd w:id="383"/>
    <w:bookmarkStart w:name="z391" w:id="384"/>
    <w:p>
      <w:pPr>
        <w:spacing w:after="0"/>
        <w:ind w:left="0"/>
        <w:jc w:val="both"/>
      </w:pPr>
      <w:r>
        <w:rPr>
          <w:rFonts w:ascii="Times New Roman"/>
          <w:b w:val="false"/>
          <w:i w:val="false"/>
          <w:color w:val="000000"/>
          <w:sz w:val="28"/>
        </w:rPr>
        <w:t>
      249. В составе пункта дезактивации предусматривают помещения: моечная, для обслуживающего персонала, комната дозиметрического контроля и кладовая.</w:t>
      </w:r>
    </w:p>
    <w:bookmarkEnd w:id="384"/>
    <w:bookmarkStart w:name="z392" w:id="385"/>
    <w:p>
      <w:pPr>
        <w:spacing w:after="0"/>
        <w:ind w:left="0"/>
        <w:jc w:val="both"/>
      </w:pPr>
      <w:r>
        <w:rPr>
          <w:rFonts w:ascii="Times New Roman"/>
          <w:b w:val="false"/>
          <w:i w:val="false"/>
          <w:color w:val="000000"/>
          <w:sz w:val="28"/>
        </w:rPr>
        <w:t>
      250. При пункте дезактивации предусматривают:</w:t>
      </w:r>
    </w:p>
    <w:bookmarkEnd w:id="385"/>
    <w:bookmarkStart w:name="z393" w:id="386"/>
    <w:p>
      <w:pPr>
        <w:spacing w:after="0"/>
        <w:ind w:left="0"/>
        <w:jc w:val="both"/>
      </w:pPr>
      <w:r>
        <w:rPr>
          <w:rFonts w:ascii="Times New Roman"/>
          <w:b w:val="false"/>
          <w:i w:val="false"/>
          <w:color w:val="000000"/>
          <w:sz w:val="28"/>
        </w:rPr>
        <w:t>
      1) асфальтированную открытую площадку, оборудованную навесами, подъездными путями, подъемно-транспортными средствами для складирования загрязненного и очищенного оборудования;</w:t>
      </w:r>
    </w:p>
    <w:bookmarkEnd w:id="386"/>
    <w:bookmarkStart w:name="z394" w:id="387"/>
    <w:p>
      <w:pPr>
        <w:spacing w:after="0"/>
        <w:ind w:left="0"/>
        <w:jc w:val="both"/>
      </w:pPr>
      <w:r>
        <w:rPr>
          <w:rFonts w:ascii="Times New Roman"/>
          <w:b w:val="false"/>
          <w:i w:val="false"/>
          <w:color w:val="000000"/>
          <w:sz w:val="28"/>
        </w:rPr>
        <w:t>
      2) контейнеры и емкости для сбора и временного хранения твердых и жидких РАО.</w:t>
      </w:r>
    </w:p>
    <w:bookmarkEnd w:id="387"/>
    <w:bookmarkStart w:name="z395" w:id="388"/>
    <w:p>
      <w:pPr>
        <w:spacing w:after="0"/>
        <w:ind w:left="0"/>
        <w:jc w:val="both"/>
      </w:pPr>
      <w:r>
        <w:rPr>
          <w:rFonts w:ascii="Times New Roman"/>
          <w:b w:val="false"/>
          <w:i w:val="false"/>
          <w:color w:val="000000"/>
          <w:sz w:val="28"/>
        </w:rPr>
        <w:t xml:space="preserve">
      251. Установленные величины по удельной активности основных радионуклидов в сточных водах после очистки при сбросе их в канализацию или открытые водоемы не превышают, их взвешенная суммарная удельная активность определяется по формуле: </w:t>
      </w:r>
    </w:p>
    <w:bookmarkEnd w:id="388"/>
    <w:p>
      <w:pPr>
        <w:spacing w:after="0"/>
        <w:ind w:left="0"/>
        <w:jc w:val="both"/>
      </w:pPr>
      <w:r>
        <w:drawing>
          <wp:inline distT="0" distB="0" distL="0" distR="0">
            <wp:extent cx="1079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389"/>
    <w:p>
      <w:pPr>
        <w:spacing w:after="0"/>
        <w:ind w:left="0"/>
        <w:jc w:val="both"/>
      </w:pPr>
      <w:r>
        <w:rPr>
          <w:rFonts w:ascii="Times New Roman"/>
          <w:b w:val="false"/>
          <w:i w:val="false"/>
          <w:color w:val="000000"/>
          <w:sz w:val="28"/>
        </w:rPr>
        <w:t>
      где Аi – удельная активность i – го радионуклида, для которого установлен уровень вмешательства в питьевой воде УВi.</w:t>
      </w:r>
    </w:p>
    <w:bookmarkEnd w:id="389"/>
    <w:bookmarkStart w:name="z397" w:id="390"/>
    <w:p>
      <w:pPr>
        <w:spacing w:after="0"/>
        <w:ind w:left="0"/>
        <w:jc w:val="both"/>
      </w:pPr>
      <w:r>
        <w:rPr>
          <w:rFonts w:ascii="Times New Roman"/>
          <w:b w:val="false"/>
          <w:i w:val="false"/>
          <w:color w:val="000000"/>
          <w:sz w:val="28"/>
        </w:rPr>
        <w:t>
      252. Металлолом, направляемый после дезактивации в отрасли народного хозяйства, горное и технологическое оборудование, поступающее для ремонта не содержит на себе нефиксированное поверхностное радиоактивное загрязнение.</w:t>
      </w:r>
    </w:p>
    <w:bookmarkEnd w:id="390"/>
    <w:bookmarkStart w:name="z398" w:id="391"/>
    <w:p>
      <w:pPr>
        <w:spacing w:after="0"/>
        <w:ind w:left="0"/>
        <w:jc w:val="both"/>
      </w:pPr>
      <w:r>
        <w:rPr>
          <w:rFonts w:ascii="Times New Roman"/>
          <w:b w:val="false"/>
          <w:i w:val="false"/>
          <w:color w:val="000000"/>
          <w:sz w:val="28"/>
        </w:rPr>
        <w:t>
      253. Помещения пунктов дезактивации подвергают ежедневной влажной уборке.</w:t>
      </w:r>
    </w:p>
    <w:bookmarkEnd w:id="391"/>
    <w:bookmarkStart w:name="z399" w:id="392"/>
    <w:p>
      <w:pPr>
        <w:spacing w:after="0"/>
        <w:ind w:left="0"/>
        <w:jc w:val="both"/>
      </w:pPr>
      <w:r>
        <w:rPr>
          <w:rFonts w:ascii="Times New Roman"/>
          <w:b w:val="false"/>
          <w:i w:val="false"/>
          <w:color w:val="000000"/>
          <w:sz w:val="28"/>
        </w:rPr>
        <w:t xml:space="preserve">
      254. На всех предприятиях по добыче и обогащению урановой руды осуществляется специальной службой радиационный контроль, в соответствии с перечнем работ по контролю условий труда,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392"/>
    <w:bookmarkStart w:name="z400" w:id="393"/>
    <w:p>
      <w:pPr>
        <w:spacing w:after="0"/>
        <w:ind w:left="0"/>
        <w:jc w:val="both"/>
      </w:pPr>
      <w:r>
        <w:rPr>
          <w:rFonts w:ascii="Times New Roman"/>
          <w:b w:val="false"/>
          <w:i w:val="false"/>
          <w:color w:val="000000"/>
          <w:sz w:val="28"/>
        </w:rPr>
        <w:t>
      255. Персонал группы "А" обеспечивается носимыми индивидуальными дозиметрами.</w:t>
      </w:r>
    </w:p>
    <w:bookmarkEnd w:id="393"/>
    <w:bookmarkStart w:name="z401" w:id="394"/>
    <w:p>
      <w:pPr>
        <w:spacing w:after="0"/>
        <w:ind w:left="0"/>
        <w:jc w:val="both"/>
      </w:pPr>
      <w:r>
        <w:rPr>
          <w:rFonts w:ascii="Times New Roman"/>
          <w:b w:val="false"/>
          <w:i w:val="false"/>
          <w:color w:val="000000"/>
          <w:sz w:val="28"/>
        </w:rPr>
        <w:t>
      Индивидуальным дозиметром является носимый на теле дозиметр (устройство для измерений дозы или мощности дозы ионизирующего излучения) для измерений дозы облучения данного субъекта.</w:t>
      </w:r>
    </w:p>
    <w:bookmarkEnd w:id="394"/>
    <w:bookmarkStart w:name="z402" w:id="395"/>
    <w:p>
      <w:pPr>
        <w:spacing w:after="0"/>
        <w:ind w:left="0"/>
        <w:jc w:val="left"/>
      </w:pPr>
      <w:r>
        <w:rPr>
          <w:rFonts w:ascii="Times New Roman"/>
          <w:b/>
          <w:i w:val="false"/>
          <w:color w:val="000000"/>
        </w:rPr>
        <w:t xml:space="preserve"> Параграф 15. Требования к перепрофилированию, консервации и ликвидации объектов по добыче и обогащению урановой руды</w:t>
      </w:r>
    </w:p>
    <w:bookmarkEnd w:id="395"/>
    <w:bookmarkStart w:name="z403" w:id="396"/>
    <w:p>
      <w:pPr>
        <w:spacing w:after="0"/>
        <w:ind w:left="0"/>
        <w:jc w:val="both"/>
      </w:pPr>
      <w:r>
        <w:rPr>
          <w:rFonts w:ascii="Times New Roman"/>
          <w:b w:val="false"/>
          <w:i w:val="false"/>
          <w:color w:val="000000"/>
          <w:sz w:val="28"/>
        </w:rPr>
        <w:t>
      256. Объекты по добыче и переработке радиоактивных руд или их отдельные объекты, в связи с отсутствием в них дальнейшей необходимости или изменениями характера производства, подвергаются полной, временной консервации, перепрофилированию или ликвидации.</w:t>
      </w:r>
    </w:p>
    <w:bookmarkEnd w:id="396"/>
    <w:bookmarkStart w:name="z404" w:id="397"/>
    <w:p>
      <w:pPr>
        <w:spacing w:after="0"/>
        <w:ind w:left="0"/>
        <w:jc w:val="both"/>
      </w:pPr>
      <w:r>
        <w:rPr>
          <w:rFonts w:ascii="Times New Roman"/>
          <w:b w:val="false"/>
          <w:i w:val="false"/>
          <w:color w:val="000000"/>
          <w:sz w:val="28"/>
        </w:rPr>
        <w:t>
      При проведении этих мероприятий предусматривают:</w:t>
      </w:r>
    </w:p>
    <w:bookmarkEnd w:id="397"/>
    <w:bookmarkStart w:name="z405" w:id="398"/>
    <w:p>
      <w:pPr>
        <w:spacing w:after="0"/>
        <w:ind w:left="0"/>
        <w:jc w:val="both"/>
      </w:pPr>
      <w:r>
        <w:rPr>
          <w:rFonts w:ascii="Times New Roman"/>
          <w:b w:val="false"/>
          <w:i w:val="false"/>
          <w:color w:val="000000"/>
          <w:sz w:val="28"/>
        </w:rPr>
        <w:t>
      1) дезактивацию основных сооружений, оборудования и материальных ценностей;</w:t>
      </w:r>
    </w:p>
    <w:bookmarkEnd w:id="398"/>
    <w:bookmarkStart w:name="z406" w:id="399"/>
    <w:p>
      <w:pPr>
        <w:spacing w:after="0"/>
        <w:ind w:left="0"/>
        <w:jc w:val="both"/>
      </w:pPr>
      <w:r>
        <w:rPr>
          <w:rFonts w:ascii="Times New Roman"/>
          <w:b w:val="false"/>
          <w:i w:val="false"/>
          <w:color w:val="000000"/>
          <w:sz w:val="28"/>
        </w:rPr>
        <w:t>
      2) ликвидацию участков радиоактивной загрязненности территории промышленной площадки, СЗЗ и транспортных путей до уровней, допускающих использование территории для ведения сельского хозяйства, промышленного и гражданского строительства;</w:t>
      </w:r>
    </w:p>
    <w:bookmarkEnd w:id="399"/>
    <w:bookmarkStart w:name="z407" w:id="400"/>
    <w:p>
      <w:pPr>
        <w:spacing w:after="0"/>
        <w:ind w:left="0"/>
        <w:jc w:val="both"/>
      </w:pPr>
      <w:r>
        <w:rPr>
          <w:rFonts w:ascii="Times New Roman"/>
          <w:b w:val="false"/>
          <w:i w:val="false"/>
          <w:color w:val="000000"/>
          <w:sz w:val="28"/>
        </w:rPr>
        <w:t>
      3) надежное захоронение (с последующей рекультивацией) объектов, не подлежащих перепрофилированию или консервации.</w:t>
      </w:r>
    </w:p>
    <w:bookmarkEnd w:id="400"/>
    <w:bookmarkStart w:name="z408" w:id="401"/>
    <w:p>
      <w:pPr>
        <w:spacing w:after="0"/>
        <w:ind w:left="0"/>
        <w:jc w:val="both"/>
      </w:pPr>
      <w:r>
        <w:rPr>
          <w:rFonts w:ascii="Times New Roman"/>
          <w:b w:val="false"/>
          <w:i w:val="false"/>
          <w:color w:val="000000"/>
          <w:sz w:val="28"/>
        </w:rPr>
        <w:t>
      257. Для рассмотрения представленных материалов по перепрофилированию, консервации, ликвидации создается комиссия, в состав которой включаются представители государственного органа в сфере санитарно-эпидемиологического благополучия населения.</w:t>
      </w:r>
    </w:p>
    <w:bookmarkEnd w:id="401"/>
    <w:bookmarkStart w:name="z409" w:id="402"/>
    <w:p>
      <w:pPr>
        <w:spacing w:after="0"/>
        <w:ind w:left="0"/>
        <w:jc w:val="both"/>
      </w:pPr>
      <w:r>
        <w:rPr>
          <w:rFonts w:ascii="Times New Roman"/>
          <w:b w:val="false"/>
          <w:i w:val="false"/>
          <w:color w:val="000000"/>
          <w:sz w:val="28"/>
        </w:rPr>
        <w:t>
      258. Территория, занятая промплощадкой и СЗЗ ликвидируемых, консервируемых или перепрофилируемых горнорудных и рудоперерабатывающих предприятий, подлежит рекультивации.</w:t>
      </w:r>
    </w:p>
    <w:bookmarkEnd w:id="402"/>
    <w:bookmarkStart w:name="z410" w:id="403"/>
    <w:p>
      <w:pPr>
        <w:spacing w:after="0"/>
        <w:ind w:left="0"/>
        <w:jc w:val="left"/>
      </w:pPr>
      <w:r>
        <w:rPr>
          <w:rFonts w:ascii="Times New Roman"/>
          <w:b/>
          <w:i w:val="false"/>
          <w:color w:val="000000"/>
        </w:rPr>
        <w:t xml:space="preserve"> Параграф 16. Требования к консервации, перепрофилированию ликвидации горнодобывающих предприятий</w:t>
      </w:r>
    </w:p>
    <w:bookmarkEnd w:id="403"/>
    <w:bookmarkStart w:name="z411" w:id="404"/>
    <w:p>
      <w:pPr>
        <w:spacing w:after="0"/>
        <w:ind w:left="0"/>
        <w:jc w:val="both"/>
      </w:pPr>
      <w:r>
        <w:rPr>
          <w:rFonts w:ascii="Times New Roman"/>
          <w:b w:val="false"/>
          <w:i w:val="false"/>
          <w:color w:val="000000"/>
          <w:sz w:val="28"/>
        </w:rPr>
        <w:t>
      259. На период консервации рудника или карьера оборудование поднимается на поверхность, дезактивируется до допустимых уровней и передается на предприятия для использования, или на склад для хранения, или в металлолом.</w:t>
      </w:r>
    </w:p>
    <w:bookmarkEnd w:id="404"/>
    <w:bookmarkStart w:name="z412" w:id="405"/>
    <w:p>
      <w:pPr>
        <w:spacing w:after="0"/>
        <w:ind w:left="0"/>
        <w:jc w:val="both"/>
      </w:pPr>
      <w:r>
        <w:rPr>
          <w:rFonts w:ascii="Times New Roman"/>
          <w:b w:val="false"/>
          <w:i w:val="false"/>
          <w:color w:val="000000"/>
          <w:sz w:val="28"/>
        </w:rPr>
        <w:t>
      260. Выработки, являющиеся источниками интенсивного радоновыделения, изолируются глухими радононепроницаемыми перемычками.</w:t>
      </w:r>
    </w:p>
    <w:bookmarkEnd w:id="405"/>
    <w:bookmarkStart w:name="z413" w:id="406"/>
    <w:p>
      <w:pPr>
        <w:spacing w:after="0"/>
        <w:ind w:left="0"/>
        <w:jc w:val="both"/>
      </w:pPr>
      <w:r>
        <w:rPr>
          <w:rFonts w:ascii="Times New Roman"/>
          <w:b w:val="false"/>
          <w:i w:val="false"/>
          <w:color w:val="000000"/>
          <w:sz w:val="28"/>
        </w:rPr>
        <w:t>
      261. Территория рудника, свободная от строений и сооружений, СЗЗ дезактивируется и рекультивируется.</w:t>
      </w:r>
    </w:p>
    <w:bookmarkEnd w:id="406"/>
    <w:bookmarkStart w:name="z414" w:id="407"/>
    <w:p>
      <w:pPr>
        <w:spacing w:after="0"/>
        <w:ind w:left="0"/>
        <w:jc w:val="both"/>
      </w:pPr>
      <w:r>
        <w:rPr>
          <w:rFonts w:ascii="Times New Roman"/>
          <w:b w:val="false"/>
          <w:i w:val="false"/>
          <w:color w:val="000000"/>
          <w:sz w:val="28"/>
        </w:rPr>
        <w:t>
      262. Карьеры и денудационные объекты, а также отвалы на период консервации ограждаются, отвалы присыпаются грунтом и озеленяются.</w:t>
      </w:r>
    </w:p>
    <w:bookmarkEnd w:id="407"/>
    <w:bookmarkStart w:name="z415" w:id="408"/>
    <w:p>
      <w:pPr>
        <w:spacing w:after="0"/>
        <w:ind w:left="0"/>
        <w:jc w:val="both"/>
      </w:pPr>
      <w:r>
        <w:rPr>
          <w:rFonts w:ascii="Times New Roman"/>
          <w:b w:val="false"/>
          <w:i w:val="false"/>
          <w:color w:val="000000"/>
          <w:sz w:val="28"/>
        </w:rPr>
        <w:t>
      263. Стволы шахт, штольни, скважины и возможные пути проникновения в подземные выработки, подходы к ним перекрываются и ограждаются.</w:t>
      </w:r>
    </w:p>
    <w:bookmarkEnd w:id="408"/>
    <w:bookmarkStart w:name="z416" w:id="409"/>
    <w:p>
      <w:pPr>
        <w:spacing w:after="0"/>
        <w:ind w:left="0"/>
        <w:jc w:val="both"/>
      </w:pPr>
      <w:r>
        <w:rPr>
          <w:rFonts w:ascii="Times New Roman"/>
          <w:b w:val="false"/>
          <w:i w:val="false"/>
          <w:color w:val="000000"/>
          <w:sz w:val="28"/>
        </w:rPr>
        <w:t>
      264. Дезактивация территории проводится путем изъятия загрязненного грунта и захоронения его, либо на хвостохранилище, либо в специальных могильниках, либо вместе с отвалами в рекультивируемых денудационных объектах. Изъятый грунт замещается потенциально плодородным грунтом, не имеющим радиоактивного и химического загрязнения. При сельскохозяйственном направлении рекультивации слой 0,25 см замещается грунтом, не имеющим загрязнения.</w:t>
      </w:r>
    </w:p>
    <w:bookmarkEnd w:id="409"/>
    <w:bookmarkStart w:name="z417" w:id="410"/>
    <w:p>
      <w:pPr>
        <w:spacing w:after="0"/>
        <w:ind w:left="0"/>
        <w:jc w:val="both"/>
      </w:pPr>
      <w:r>
        <w:rPr>
          <w:rFonts w:ascii="Times New Roman"/>
          <w:b w:val="false"/>
          <w:i w:val="false"/>
          <w:color w:val="000000"/>
          <w:sz w:val="28"/>
        </w:rPr>
        <w:t xml:space="preserve">
      265. Требования при ликвидации консервации и перепрофилировании предприятий и объектов по добыче и обогащению урановой руды, приведены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w:t>
      </w:r>
    </w:p>
    <w:bookmarkEnd w:id="410"/>
    <w:bookmarkStart w:name="z418" w:id="411"/>
    <w:p>
      <w:pPr>
        <w:spacing w:after="0"/>
        <w:ind w:left="0"/>
        <w:jc w:val="both"/>
      </w:pPr>
      <w:r>
        <w:rPr>
          <w:rFonts w:ascii="Times New Roman"/>
          <w:b w:val="false"/>
          <w:i w:val="false"/>
          <w:color w:val="000000"/>
          <w:sz w:val="28"/>
        </w:rPr>
        <w:t xml:space="preserve">
      266. Санитарно-эпидемиологические требования по рекультивации отвалов пустых пород, в которых среднее содержание радионуклидов ниже приведенных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 не предъявляются.</w:t>
      </w:r>
    </w:p>
    <w:bookmarkEnd w:id="411"/>
    <w:bookmarkStart w:name="z419" w:id="412"/>
    <w:p>
      <w:pPr>
        <w:spacing w:after="0"/>
        <w:ind w:left="0"/>
        <w:jc w:val="both"/>
      </w:pPr>
      <w:r>
        <w:rPr>
          <w:rFonts w:ascii="Times New Roman"/>
          <w:b w:val="false"/>
          <w:i w:val="false"/>
          <w:color w:val="000000"/>
          <w:sz w:val="28"/>
        </w:rPr>
        <w:t>
      267. Рекультивированные отвалы, расположенные ближе 5 км от населенного пункта, подлежат ограждению на расстоянии от 300 м и более. На расстоянии более 5 км ограду разрешается не сооружать, но устанавливаются знаки, запрещающие всякую деятельность на рекультивированных отвалах. Материалы отвалов для строительства и хозяйственных нужд не используются. В зоне до 300 м от них не проводится жилищное строительство.</w:t>
      </w:r>
    </w:p>
    <w:bookmarkEnd w:id="412"/>
    <w:bookmarkStart w:name="z420" w:id="413"/>
    <w:p>
      <w:pPr>
        <w:spacing w:after="0"/>
        <w:ind w:left="0"/>
        <w:jc w:val="both"/>
      </w:pPr>
      <w:r>
        <w:rPr>
          <w:rFonts w:ascii="Times New Roman"/>
          <w:b w:val="false"/>
          <w:i w:val="false"/>
          <w:color w:val="000000"/>
          <w:sz w:val="28"/>
        </w:rPr>
        <w:t>
      268. Все нерекультивированные отвалы ограждаются и обозначаются предупредительными знаками.</w:t>
      </w:r>
    </w:p>
    <w:bookmarkEnd w:id="413"/>
    <w:bookmarkStart w:name="z421" w:id="414"/>
    <w:p>
      <w:pPr>
        <w:spacing w:after="0"/>
        <w:ind w:left="0"/>
        <w:jc w:val="both"/>
      </w:pPr>
      <w:r>
        <w:rPr>
          <w:rFonts w:ascii="Times New Roman"/>
          <w:b w:val="false"/>
          <w:i w:val="false"/>
          <w:color w:val="000000"/>
          <w:sz w:val="28"/>
        </w:rPr>
        <w:t>
      269. На территории поверхностного комплекса горнодобывающих предприятий и их СЗЗ после их ликвидации не проводится строительство жилья, детских учреждений и объектов соцкультбыта.</w:t>
      </w:r>
    </w:p>
    <w:bookmarkEnd w:id="414"/>
    <w:bookmarkStart w:name="z422" w:id="415"/>
    <w:p>
      <w:pPr>
        <w:spacing w:after="0"/>
        <w:ind w:left="0"/>
        <w:jc w:val="both"/>
      </w:pPr>
      <w:r>
        <w:rPr>
          <w:rFonts w:ascii="Times New Roman"/>
          <w:b w:val="false"/>
          <w:i w:val="false"/>
          <w:color w:val="000000"/>
          <w:sz w:val="28"/>
        </w:rPr>
        <w:t>
      270. При перепрофилировании горнодобывающих предприятий на территории свободной от строений и сооружений и на территории СЗЗ проводится дезактивация.</w:t>
      </w:r>
    </w:p>
    <w:bookmarkEnd w:id="415"/>
    <w:bookmarkStart w:name="z423" w:id="416"/>
    <w:p>
      <w:pPr>
        <w:spacing w:after="0"/>
        <w:ind w:left="0"/>
        <w:jc w:val="both"/>
      </w:pPr>
      <w:r>
        <w:rPr>
          <w:rFonts w:ascii="Times New Roman"/>
          <w:b w:val="false"/>
          <w:i w:val="false"/>
          <w:color w:val="000000"/>
          <w:sz w:val="28"/>
        </w:rPr>
        <w:t>
      271. Рекультивация водоемов проводится при:</w:t>
      </w:r>
    </w:p>
    <w:bookmarkEnd w:id="416"/>
    <w:bookmarkStart w:name="z424" w:id="417"/>
    <w:p>
      <w:pPr>
        <w:spacing w:after="0"/>
        <w:ind w:left="0"/>
        <w:jc w:val="both"/>
      </w:pPr>
      <w:r>
        <w:rPr>
          <w:rFonts w:ascii="Times New Roman"/>
          <w:b w:val="false"/>
          <w:i w:val="false"/>
          <w:color w:val="000000"/>
          <w:sz w:val="28"/>
        </w:rPr>
        <w:t>
      1) суммарной удельной активности (далее – УА) радионуклидов в воде, в донных отложениях, а также в отложениях на территории, подвергающейся в период паводка затоплению, не удовлетворяет условиям, приведенным в приложении 9 к настоящим Санитарным правилам;</w:t>
      </w:r>
    </w:p>
    <w:bookmarkEnd w:id="417"/>
    <w:bookmarkStart w:name="z425" w:id="418"/>
    <w:p>
      <w:pPr>
        <w:spacing w:after="0"/>
        <w:ind w:left="0"/>
        <w:jc w:val="both"/>
      </w:pPr>
      <w:r>
        <w:rPr>
          <w:rFonts w:ascii="Times New Roman"/>
          <w:b w:val="false"/>
          <w:i w:val="false"/>
          <w:color w:val="000000"/>
          <w:sz w:val="28"/>
        </w:rPr>
        <w:t>
      2) передаче водоема для водохозяйственного использования дозы облучения отдельных лиц из населения, связанные с использованием водоема, превышающего 0,1 мЗв/год;</w:t>
      </w:r>
    </w:p>
    <w:bookmarkEnd w:id="418"/>
    <w:bookmarkStart w:name="z426" w:id="419"/>
    <w:p>
      <w:pPr>
        <w:spacing w:after="0"/>
        <w:ind w:left="0"/>
        <w:jc w:val="both"/>
      </w:pPr>
      <w:r>
        <w:rPr>
          <w:rFonts w:ascii="Times New Roman"/>
          <w:b w:val="false"/>
          <w:i w:val="false"/>
          <w:color w:val="000000"/>
          <w:sz w:val="28"/>
        </w:rPr>
        <w:t>
      3) концентрации вредных веществ в водоеме, который использовался для различных нужд населения, в результате сбросов превышающих нормативы качества воды.</w:t>
      </w:r>
    </w:p>
    <w:bookmarkEnd w:id="419"/>
    <w:bookmarkStart w:name="z427" w:id="420"/>
    <w:p>
      <w:pPr>
        <w:spacing w:after="0"/>
        <w:ind w:left="0"/>
        <w:jc w:val="both"/>
      </w:pPr>
      <w:r>
        <w:rPr>
          <w:rFonts w:ascii="Times New Roman"/>
          <w:b w:val="false"/>
          <w:i w:val="false"/>
          <w:color w:val="000000"/>
          <w:sz w:val="28"/>
        </w:rPr>
        <w:t>
      272. При ликвидации водоема (спуск воды), прекращении шахтного водоотлива поверхность загрязненного дна водоема, искусственного русла водоотлива, прилегающей территории рекультивируются по сельскохозяйственному или лесохозяйственному направлениям.</w:t>
      </w:r>
    </w:p>
    <w:bookmarkEnd w:id="420"/>
    <w:bookmarkStart w:name="z428" w:id="421"/>
    <w:p>
      <w:pPr>
        <w:spacing w:after="0"/>
        <w:ind w:left="0"/>
        <w:jc w:val="both"/>
      </w:pPr>
      <w:r>
        <w:rPr>
          <w:rFonts w:ascii="Times New Roman"/>
          <w:b w:val="false"/>
          <w:i w:val="false"/>
          <w:color w:val="000000"/>
          <w:sz w:val="28"/>
        </w:rPr>
        <w:t>
      273. Водотоки (реки, каналы, ручьи) рекультивируют после прекращения сброса загрязненных вод.</w:t>
      </w:r>
    </w:p>
    <w:bookmarkEnd w:id="421"/>
    <w:bookmarkStart w:name="z429" w:id="422"/>
    <w:p>
      <w:pPr>
        <w:spacing w:after="0"/>
        <w:ind w:left="0"/>
        <w:jc w:val="both"/>
      </w:pPr>
      <w:r>
        <w:rPr>
          <w:rFonts w:ascii="Times New Roman"/>
          <w:b w:val="false"/>
          <w:i w:val="false"/>
          <w:color w:val="000000"/>
          <w:sz w:val="28"/>
        </w:rPr>
        <w:t>
      274. В зависимости от уровней радиоактивного загрязнения донного грунта, почвы захораниваются в поверхностном могильнике, либо складируются на хвостохранилищах или в денудационных объектах, вместе с отвалами.</w:t>
      </w:r>
    </w:p>
    <w:bookmarkEnd w:id="422"/>
    <w:bookmarkStart w:name="z430" w:id="423"/>
    <w:p>
      <w:pPr>
        <w:spacing w:after="0"/>
        <w:ind w:left="0"/>
        <w:jc w:val="both"/>
      </w:pPr>
      <w:r>
        <w:rPr>
          <w:rFonts w:ascii="Times New Roman"/>
          <w:b w:val="false"/>
          <w:i w:val="false"/>
          <w:color w:val="000000"/>
          <w:sz w:val="28"/>
        </w:rPr>
        <w:t xml:space="preserve">
      275. При перепрофилировании рудников или в случае самотечного выхода на поверхность шахтных вод разрешается их спуск по трубопроводу (закрытому бетонированному лотку) до близлежащего проточного водоема, при этом УА радионуклидов в воде соответствует требованиям </w:t>
      </w:r>
      <w:r>
        <w:rPr>
          <w:rFonts w:ascii="Times New Roman"/>
          <w:b w:val="false"/>
          <w:i w:val="false"/>
          <w:color w:val="000000"/>
          <w:sz w:val="28"/>
        </w:rPr>
        <w:t>приложения 9</w:t>
      </w:r>
      <w:r>
        <w:rPr>
          <w:rFonts w:ascii="Times New Roman"/>
          <w:b w:val="false"/>
          <w:i w:val="false"/>
          <w:color w:val="000000"/>
          <w:sz w:val="28"/>
        </w:rPr>
        <w:t xml:space="preserve"> к настоящим Санитарным правилам.</w:t>
      </w:r>
    </w:p>
    <w:bookmarkEnd w:id="423"/>
    <w:bookmarkStart w:name="z431" w:id="424"/>
    <w:p>
      <w:pPr>
        <w:spacing w:after="0"/>
        <w:ind w:left="0"/>
        <w:jc w:val="both"/>
      </w:pPr>
      <w:r>
        <w:rPr>
          <w:rFonts w:ascii="Times New Roman"/>
          <w:b w:val="false"/>
          <w:i w:val="false"/>
          <w:color w:val="000000"/>
          <w:sz w:val="28"/>
        </w:rPr>
        <w:t>
      276. Шахтные воды, имеющие УА радионуклидов выше нормируемой настоящими Санитарными правилами и ГН не сбрасывается в водоемы. Такие воды перед сбросом очищаются на специальной установке.</w:t>
      </w:r>
    </w:p>
    <w:bookmarkEnd w:id="424"/>
    <w:bookmarkStart w:name="z432" w:id="425"/>
    <w:p>
      <w:pPr>
        <w:spacing w:after="0"/>
        <w:ind w:left="0"/>
        <w:jc w:val="left"/>
      </w:pPr>
      <w:r>
        <w:rPr>
          <w:rFonts w:ascii="Times New Roman"/>
          <w:b/>
          <w:i w:val="false"/>
          <w:color w:val="000000"/>
        </w:rPr>
        <w:t xml:space="preserve"> Параграф 17. Требования к ликвидации полигонам подземного выщелачивания, ГМЗ, ОФ и перерабатывающих комплексов ПВ</w:t>
      </w:r>
    </w:p>
    <w:bookmarkEnd w:id="425"/>
    <w:bookmarkStart w:name="z433" w:id="426"/>
    <w:p>
      <w:pPr>
        <w:spacing w:after="0"/>
        <w:ind w:left="0"/>
        <w:jc w:val="both"/>
      </w:pPr>
      <w:r>
        <w:rPr>
          <w:rFonts w:ascii="Times New Roman"/>
          <w:b w:val="false"/>
          <w:i w:val="false"/>
          <w:color w:val="000000"/>
          <w:sz w:val="28"/>
        </w:rPr>
        <w:t>
      277. Ликвидация полигонов ПВ, ГМЗ, ОФ и перерабатывающих комплексов ПВ разрешается на основании утвержденной и согласованной в установленном порядке проектной документации. На ликвидируемых объектах оборудование (трубопроводы, насосы) и сооружения полностью демонтируются и дезактивируются. Оборудование, не подлежащее повторному использованию на предприятиях того же профиля, металл, не подходящий к сдаче в металлолом, отходы, зола сжигаемых горючих отходов подлежат захоронению в специальном могильнике.</w:t>
      </w:r>
    </w:p>
    <w:bookmarkEnd w:id="426"/>
    <w:bookmarkStart w:name="z434" w:id="427"/>
    <w:p>
      <w:pPr>
        <w:spacing w:after="0"/>
        <w:ind w:left="0"/>
        <w:jc w:val="both"/>
      </w:pPr>
      <w:r>
        <w:rPr>
          <w:rFonts w:ascii="Times New Roman"/>
          <w:b w:val="false"/>
          <w:i w:val="false"/>
          <w:color w:val="000000"/>
          <w:sz w:val="28"/>
        </w:rPr>
        <w:t>
      278. Обсадку и внутреннее оборудование скважин изымают полностью или до глубины, не препятствующей дальнейшему предполагаемому использованию территории, 1 м и более от поверхности. Скважины тампонируются с восстановлением изоляции водоносных горизонтов друг от друга.</w:t>
      </w:r>
    </w:p>
    <w:bookmarkEnd w:id="427"/>
    <w:bookmarkStart w:name="z435" w:id="428"/>
    <w:p>
      <w:pPr>
        <w:spacing w:after="0"/>
        <w:ind w:left="0"/>
        <w:jc w:val="both"/>
      </w:pPr>
      <w:r>
        <w:rPr>
          <w:rFonts w:ascii="Times New Roman"/>
          <w:b w:val="false"/>
          <w:i w:val="false"/>
          <w:color w:val="000000"/>
          <w:sz w:val="28"/>
        </w:rPr>
        <w:t>
      279. Территория отработанных и ликвидируемых полигонов ПВ дезактивируется.</w:t>
      </w:r>
    </w:p>
    <w:bookmarkEnd w:id="428"/>
    <w:bookmarkStart w:name="z436" w:id="429"/>
    <w:p>
      <w:pPr>
        <w:spacing w:after="0"/>
        <w:ind w:left="0"/>
        <w:jc w:val="both"/>
      </w:pPr>
      <w:r>
        <w:rPr>
          <w:rFonts w:ascii="Times New Roman"/>
          <w:b w:val="false"/>
          <w:i w:val="false"/>
          <w:color w:val="000000"/>
          <w:sz w:val="28"/>
        </w:rPr>
        <w:t>
      280. На территории бывших полигонов ПВ не проводится строительство жилья, детских учреждений и объектов соцкультбыта.</w:t>
      </w:r>
    </w:p>
    <w:bookmarkEnd w:id="429"/>
    <w:bookmarkStart w:name="z437" w:id="430"/>
    <w:p>
      <w:pPr>
        <w:spacing w:after="0"/>
        <w:ind w:left="0"/>
        <w:jc w:val="both"/>
      </w:pPr>
      <w:r>
        <w:rPr>
          <w:rFonts w:ascii="Times New Roman"/>
          <w:b w:val="false"/>
          <w:i w:val="false"/>
          <w:color w:val="000000"/>
          <w:sz w:val="28"/>
        </w:rPr>
        <w:t>
      281. Здания и строения, подлежащие сносу или разборке, дезактивируются. Элементы строительных конструкций разрешается повторно использовать, если они удовлетворяют требованию настоящих Санитарных правил. Лом (бой) строительных материалов разрешается применять для дорожного строительства вне населенных пунктов, если он соответствует по содержанию естественных радионуклидов III классу строительного сырья и материалов. В остальных случаях элементы и лом (бой) строительных конструкций захораниваются на хвостохранилище, в денудационных объектах вместе с отвалами, в специальном могильнике.</w:t>
      </w:r>
    </w:p>
    <w:bookmarkEnd w:id="430"/>
    <w:bookmarkStart w:name="z438" w:id="431"/>
    <w:p>
      <w:pPr>
        <w:spacing w:after="0"/>
        <w:ind w:left="0"/>
        <w:jc w:val="both"/>
      </w:pPr>
      <w:r>
        <w:rPr>
          <w:rFonts w:ascii="Times New Roman"/>
          <w:b w:val="false"/>
          <w:i w:val="false"/>
          <w:color w:val="000000"/>
          <w:sz w:val="28"/>
        </w:rPr>
        <w:t>
      282. Территория бывшей промплощадки после ликвидации ГМЗ, ОФ и поверхностных комплексов ПВ под строительство жилья, детских учреждений и объектов соцкультбыта не используется.</w:t>
      </w:r>
    </w:p>
    <w:bookmarkEnd w:id="431"/>
    <w:bookmarkStart w:name="z439" w:id="432"/>
    <w:p>
      <w:pPr>
        <w:spacing w:after="0"/>
        <w:ind w:left="0"/>
        <w:jc w:val="left"/>
      </w:pPr>
      <w:r>
        <w:rPr>
          <w:rFonts w:ascii="Times New Roman"/>
          <w:b/>
          <w:i w:val="false"/>
          <w:color w:val="000000"/>
        </w:rPr>
        <w:t xml:space="preserve"> Параграф 18. Требования к консервации и перепрофилированию ГМЗ и ОФ</w:t>
      </w:r>
    </w:p>
    <w:bookmarkEnd w:id="432"/>
    <w:bookmarkStart w:name="z440" w:id="433"/>
    <w:p>
      <w:pPr>
        <w:spacing w:after="0"/>
        <w:ind w:left="0"/>
        <w:jc w:val="both"/>
      </w:pPr>
      <w:r>
        <w:rPr>
          <w:rFonts w:ascii="Times New Roman"/>
          <w:b w:val="false"/>
          <w:i w:val="false"/>
          <w:color w:val="000000"/>
          <w:sz w:val="28"/>
        </w:rPr>
        <w:t>
      283. Технологическое оборудование основных объектов освобождают от технологических продуктов, реагентов, промывают изнутри и дезактивируют.</w:t>
      </w:r>
    </w:p>
    <w:bookmarkEnd w:id="433"/>
    <w:bookmarkStart w:name="z441" w:id="434"/>
    <w:p>
      <w:pPr>
        <w:spacing w:after="0"/>
        <w:ind w:left="0"/>
        <w:jc w:val="both"/>
      </w:pPr>
      <w:r>
        <w:rPr>
          <w:rFonts w:ascii="Times New Roman"/>
          <w:b w:val="false"/>
          <w:i w:val="false"/>
          <w:color w:val="000000"/>
          <w:sz w:val="28"/>
        </w:rPr>
        <w:t>
      284. При консервации ГМЗ и ОФ территория промплощадки свободная от зданий и сооружений, дезактивируется и рекультивируется.</w:t>
      </w:r>
    </w:p>
    <w:bookmarkEnd w:id="434"/>
    <w:bookmarkStart w:name="z442" w:id="435"/>
    <w:p>
      <w:pPr>
        <w:spacing w:after="0"/>
        <w:ind w:left="0"/>
        <w:jc w:val="both"/>
      </w:pPr>
      <w:r>
        <w:rPr>
          <w:rFonts w:ascii="Times New Roman"/>
          <w:b w:val="false"/>
          <w:i w:val="false"/>
          <w:color w:val="000000"/>
          <w:sz w:val="28"/>
        </w:rPr>
        <w:t>
      285. Загрязненные участки СЗЗ дезактивируются и рекультивируются в сельскохозяйственном или лесохозяйственном направлении. В пределах СЗЗ не разрешается капитальное строительство, разрешается лишь возведение временных хозяйственных объектов.</w:t>
      </w:r>
    </w:p>
    <w:bookmarkEnd w:id="435"/>
    <w:bookmarkStart w:name="z443" w:id="436"/>
    <w:p>
      <w:pPr>
        <w:spacing w:after="0"/>
        <w:ind w:left="0"/>
        <w:jc w:val="both"/>
      </w:pPr>
      <w:r>
        <w:rPr>
          <w:rFonts w:ascii="Times New Roman"/>
          <w:b w:val="false"/>
          <w:i w:val="false"/>
          <w:color w:val="000000"/>
          <w:sz w:val="28"/>
        </w:rPr>
        <w:t>
      286. Захоронение строительного мусора, металлолома, не подходящего к сдаче, изъятого загрязненного грунта производится согласно требованиям настоящих Санитарных правил.</w:t>
      </w:r>
    </w:p>
    <w:bookmarkEnd w:id="436"/>
    <w:bookmarkStart w:name="z444" w:id="437"/>
    <w:p>
      <w:pPr>
        <w:spacing w:after="0"/>
        <w:ind w:left="0"/>
        <w:jc w:val="both"/>
      </w:pPr>
      <w:r>
        <w:rPr>
          <w:rFonts w:ascii="Times New Roman"/>
          <w:b w:val="false"/>
          <w:i w:val="false"/>
          <w:color w:val="000000"/>
          <w:sz w:val="28"/>
        </w:rPr>
        <w:t>
      287. Территория законсервированного объекта ограждается, а объект на весь период консервации охраняется.</w:t>
      </w:r>
    </w:p>
    <w:bookmarkEnd w:id="437"/>
    <w:bookmarkStart w:name="z445" w:id="438"/>
    <w:p>
      <w:pPr>
        <w:spacing w:after="0"/>
        <w:ind w:left="0"/>
        <w:jc w:val="both"/>
      </w:pPr>
      <w:r>
        <w:rPr>
          <w:rFonts w:ascii="Times New Roman"/>
          <w:b w:val="false"/>
          <w:i w:val="false"/>
          <w:color w:val="000000"/>
          <w:sz w:val="28"/>
        </w:rPr>
        <w:t xml:space="preserve">
      288. Демонтированное оборудование сортируется по уровню радиоактивной загрязненности. В случае соответствия </w:t>
      </w:r>
      <w:r>
        <w:rPr>
          <w:rFonts w:ascii="Times New Roman"/>
          <w:b w:val="false"/>
          <w:i w:val="false"/>
          <w:color w:val="000000"/>
          <w:sz w:val="28"/>
        </w:rPr>
        <w:t>Приказу</w:t>
      </w:r>
      <w:r>
        <w:rPr>
          <w:rFonts w:ascii="Times New Roman"/>
          <w:b w:val="false"/>
          <w:i w:val="false"/>
          <w:color w:val="000000"/>
          <w:sz w:val="28"/>
        </w:rPr>
        <w:t xml:space="preserve"> № ҚР ДСМ-275/2020 и ГН, разрешено повторное использование или сдача в металлолом, при несоответствии – захоранивается.</w:t>
      </w:r>
    </w:p>
    <w:bookmarkEnd w:id="438"/>
    <w:bookmarkStart w:name="z446" w:id="439"/>
    <w:p>
      <w:pPr>
        <w:spacing w:after="0"/>
        <w:ind w:left="0"/>
        <w:jc w:val="both"/>
      </w:pPr>
      <w:r>
        <w:rPr>
          <w:rFonts w:ascii="Times New Roman"/>
          <w:b w:val="false"/>
          <w:i w:val="false"/>
          <w:color w:val="000000"/>
          <w:sz w:val="28"/>
        </w:rPr>
        <w:t>
      289. Территория СЗЗ перепрофилируемых ГМЗ и ОФ (ее загрязненные участки) дезактивируется и рекультивируется. Вопрос о направлении рекультивации определяется предприятием нового профиля.</w:t>
      </w:r>
    </w:p>
    <w:bookmarkEnd w:id="439"/>
    <w:bookmarkStart w:name="z447" w:id="440"/>
    <w:p>
      <w:pPr>
        <w:spacing w:after="0"/>
        <w:ind w:left="0"/>
        <w:jc w:val="both"/>
      </w:pPr>
      <w:r>
        <w:rPr>
          <w:rFonts w:ascii="Times New Roman"/>
          <w:b w:val="false"/>
          <w:i w:val="false"/>
          <w:color w:val="000000"/>
          <w:sz w:val="28"/>
        </w:rPr>
        <w:t>
      290. Загрязненный строительный мусор и грунт захоранивают в хвостохранилище или в поверхностном могильнике.</w:t>
      </w:r>
    </w:p>
    <w:bookmarkEnd w:id="440"/>
    <w:bookmarkStart w:name="z448" w:id="441"/>
    <w:p>
      <w:pPr>
        <w:spacing w:after="0"/>
        <w:ind w:left="0"/>
        <w:jc w:val="both"/>
      </w:pPr>
      <w:r>
        <w:rPr>
          <w:rFonts w:ascii="Times New Roman"/>
          <w:b w:val="false"/>
          <w:i w:val="false"/>
          <w:color w:val="000000"/>
          <w:sz w:val="28"/>
        </w:rPr>
        <w:t>
      291. На территории перепрофилированных объектов и их СЗЗ не проводится строительство жилых зданий, детских учреждений и предприятий соцкультбыта.</w:t>
      </w:r>
    </w:p>
    <w:bookmarkEnd w:id="441"/>
    <w:bookmarkStart w:name="z449" w:id="442"/>
    <w:p>
      <w:pPr>
        <w:spacing w:after="0"/>
        <w:ind w:left="0"/>
        <w:jc w:val="left"/>
      </w:pPr>
      <w:r>
        <w:rPr>
          <w:rFonts w:ascii="Times New Roman"/>
          <w:b/>
          <w:i w:val="false"/>
          <w:color w:val="000000"/>
        </w:rPr>
        <w:t xml:space="preserve"> Параграф 19. Требования к консервации и ликвидации хвостохранилищ</w:t>
      </w:r>
    </w:p>
    <w:bookmarkEnd w:id="442"/>
    <w:bookmarkStart w:name="z450" w:id="443"/>
    <w:p>
      <w:pPr>
        <w:spacing w:after="0"/>
        <w:ind w:left="0"/>
        <w:jc w:val="both"/>
      </w:pPr>
      <w:r>
        <w:rPr>
          <w:rFonts w:ascii="Times New Roman"/>
          <w:b w:val="false"/>
          <w:i w:val="false"/>
          <w:color w:val="000000"/>
          <w:sz w:val="28"/>
        </w:rPr>
        <w:t>
      292. Основанием для консервации хвостохранилищ является консервация предприятия. По достижении складированных в хвостохранилище отходов проектного уровня или оно является источником радиоактивного или токсического загрязнения окружающей среды, предусматривается его захоронение.</w:t>
      </w:r>
    </w:p>
    <w:bookmarkEnd w:id="443"/>
    <w:bookmarkStart w:name="z451" w:id="444"/>
    <w:p>
      <w:pPr>
        <w:spacing w:after="0"/>
        <w:ind w:left="0"/>
        <w:jc w:val="both"/>
      </w:pPr>
      <w:r>
        <w:rPr>
          <w:rFonts w:ascii="Times New Roman"/>
          <w:b w:val="false"/>
          <w:i w:val="false"/>
          <w:color w:val="000000"/>
          <w:sz w:val="28"/>
        </w:rPr>
        <w:t>
      Хвостохранилищем является комплекс специальных сооружений и оборудования, предназначенный для хранения или захоронения радиоактивных, токсичных и отвальных отходов обогащения полезных ископаемых, именуемых хвостами.</w:t>
      </w:r>
    </w:p>
    <w:bookmarkEnd w:id="444"/>
    <w:bookmarkStart w:name="z452" w:id="445"/>
    <w:p>
      <w:pPr>
        <w:spacing w:after="0"/>
        <w:ind w:left="0"/>
        <w:jc w:val="both"/>
      </w:pPr>
      <w:r>
        <w:rPr>
          <w:rFonts w:ascii="Times New Roman"/>
          <w:b w:val="false"/>
          <w:i w:val="false"/>
          <w:color w:val="000000"/>
          <w:sz w:val="28"/>
        </w:rPr>
        <w:t>
      293. В проекте консервации хвостохранилища предусматривают следующие мероприятия:</w:t>
      </w:r>
    </w:p>
    <w:bookmarkEnd w:id="445"/>
    <w:bookmarkStart w:name="z453" w:id="446"/>
    <w:p>
      <w:pPr>
        <w:spacing w:after="0"/>
        <w:ind w:left="0"/>
        <w:jc w:val="both"/>
      </w:pPr>
      <w:r>
        <w:rPr>
          <w:rFonts w:ascii="Times New Roman"/>
          <w:b w:val="false"/>
          <w:i w:val="false"/>
          <w:color w:val="000000"/>
          <w:sz w:val="28"/>
        </w:rPr>
        <w:t>
      1) по предупреждению размыва хвостов паводковыми и поверхностными водами;</w:t>
      </w:r>
    </w:p>
    <w:bookmarkEnd w:id="446"/>
    <w:bookmarkStart w:name="z454" w:id="447"/>
    <w:p>
      <w:pPr>
        <w:spacing w:after="0"/>
        <w:ind w:left="0"/>
        <w:jc w:val="both"/>
      </w:pPr>
      <w:r>
        <w:rPr>
          <w:rFonts w:ascii="Times New Roman"/>
          <w:b w:val="false"/>
          <w:i w:val="false"/>
          <w:color w:val="000000"/>
          <w:sz w:val="28"/>
        </w:rPr>
        <w:t>
      2) по предотвращению пылеобразования и разноса радиоактивных аэрозолей;</w:t>
      </w:r>
    </w:p>
    <w:bookmarkEnd w:id="447"/>
    <w:bookmarkStart w:name="z455" w:id="448"/>
    <w:p>
      <w:pPr>
        <w:spacing w:after="0"/>
        <w:ind w:left="0"/>
        <w:jc w:val="both"/>
      </w:pPr>
      <w:r>
        <w:rPr>
          <w:rFonts w:ascii="Times New Roman"/>
          <w:b w:val="false"/>
          <w:i w:val="false"/>
          <w:color w:val="000000"/>
          <w:sz w:val="28"/>
        </w:rPr>
        <w:t>
      3) исключение использования хвостов для строительных и хозяйственных целей, а территории хвостохранилища для строительства или сельского хозяйства.</w:t>
      </w:r>
    </w:p>
    <w:bookmarkEnd w:id="448"/>
    <w:bookmarkStart w:name="z456" w:id="449"/>
    <w:p>
      <w:pPr>
        <w:spacing w:after="0"/>
        <w:ind w:left="0"/>
        <w:jc w:val="both"/>
      </w:pPr>
      <w:r>
        <w:rPr>
          <w:rFonts w:ascii="Times New Roman"/>
          <w:b w:val="false"/>
          <w:i w:val="false"/>
          <w:color w:val="000000"/>
          <w:sz w:val="28"/>
        </w:rPr>
        <w:t>
      294. Оборудование хвостохранилища, не подлежащее консервации, демонтируется и дезактивируется.</w:t>
      </w:r>
    </w:p>
    <w:bookmarkEnd w:id="449"/>
    <w:bookmarkStart w:name="z457" w:id="450"/>
    <w:p>
      <w:pPr>
        <w:spacing w:after="0"/>
        <w:ind w:left="0"/>
        <w:jc w:val="both"/>
      </w:pPr>
      <w:r>
        <w:rPr>
          <w:rFonts w:ascii="Times New Roman"/>
          <w:b w:val="false"/>
          <w:i w:val="false"/>
          <w:color w:val="000000"/>
          <w:sz w:val="28"/>
        </w:rPr>
        <w:t>
      295. Сбросные колодцы и трубы подлежат тщательной заделке, если не предусматривается использование их для отвода паводковых вод.</w:t>
      </w:r>
    </w:p>
    <w:bookmarkEnd w:id="450"/>
    <w:bookmarkStart w:name="z458" w:id="451"/>
    <w:p>
      <w:pPr>
        <w:spacing w:after="0"/>
        <w:ind w:left="0"/>
        <w:jc w:val="both"/>
      </w:pPr>
      <w:r>
        <w:rPr>
          <w:rFonts w:ascii="Times New Roman"/>
          <w:b w:val="false"/>
          <w:i w:val="false"/>
          <w:color w:val="000000"/>
          <w:sz w:val="28"/>
        </w:rPr>
        <w:t>
      296. Территория консервируемого хвостохранилища дезактивируется, и не используется для хозяйственных целей.</w:t>
      </w:r>
    </w:p>
    <w:bookmarkEnd w:id="451"/>
    <w:bookmarkStart w:name="z459" w:id="452"/>
    <w:p>
      <w:pPr>
        <w:spacing w:after="0"/>
        <w:ind w:left="0"/>
        <w:jc w:val="both"/>
      </w:pPr>
      <w:r>
        <w:rPr>
          <w:rFonts w:ascii="Times New Roman"/>
          <w:b w:val="false"/>
          <w:i w:val="false"/>
          <w:color w:val="000000"/>
          <w:sz w:val="28"/>
        </w:rPr>
        <w:t>
      297. При расположении законсервированного хвостохранилища на расстоянии менее 2 км от населенных пунктов, промышленных предприятий, земельных угодий, оно ограждается и вокруг него выставляются предупреждающие и запрещающие знаки. За пределами ограды МЭД гамма-излучения составляет 20 и менее мкЗв/ч выше естественного фона.</w:t>
      </w:r>
    </w:p>
    <w:bookmarkEnd w:id="452"/>
    <w:bookmarkStart w:name="z460" w:id="453"/>
    <w:p>
      <w:pPr>
        <w:spacing w:after="0"/>
        <w:ind w:left="0"/>
        <w:jc w:val="both"/>
      </w:pPr>
      <w:r>
        <w:rPr>
          <w:rFonts w:ascii="Times New Roman"/>
          <w:b w:val="false"/>
          <w:i w:val="false"/>
          <w:color w:val="000000"/>
          <w:sz w:val="28"/>
        </w:rPr>
        <w:t>
      298. Законсервированное хвостохранилище подлежит радиационному контролю и наблюдению.</w:t>
      </w:r>
    </w:p>
    <w:bookmarkEnd w:id="453"/>
    <w:bookmarkStart w:name="z461" w:id="454"/>
    <w:p>
      <w:pPr>
        <w:spacing w:after="0"/>
        <w:ind w:left="0"/>
        <w:jc w:val="both"/>
      </w:pPr>
      <w:r>
        <w:rPr>
          <w:rFonts w:ascii="Times New Roman"/>
          <w:b w:val="false"/>
          <w:i w:val="false"/>
          <w:color w:val="000000"/>
          <w:sz w:val="28"/>
        </w:rPr>
        <w:t>
      299. Перед началом ликвидации (захоронения) хвостохранилища проводят его осушение, до кондиций, позволяющих использовать необходимую для земляных работ технику.</w:t>
      </w:r>
    </w:p>
    <w:bookmarkEnd w:id="454"/>
    <w:bookmarkStart w:name="z462" w:id="455"/>
    <w:p>
      <w:pPr>
        <w:spacing w:after="0"/>
        <w:ind w:left="0"/>
        <w:jc w:val="both"/>
      </w:pPr>
      <w:r>
        <w:rPr>
          <w:rFonts w:ascii="Times New Roman"/>
          <w:b w:val="false"/>
          <w:i w:val="false"/>
          <w:color w:val="000000"/>
          <w:sz w:val="28"/>
        </w:rPr>
        <w:t>
      300. Оборудование, имеющие радиоактивное загрязнение, демонтируется и дезактивируется, не поддающееся эффективной дезактивации – захоранивается на хвостохранилище.</w:t>
      </w:r>
    </w:p>
    <w:bookmarkEnd w:id="455"/>
    <w:bookmarkStart w:name="z463" w:id="456"/>
    <w:p>
      <w:pPr>
        <w:spacing w:after="0"/>
        <w:ind w:left="0"/>
        <w:jc w:val="both"/>
      </w:pPr>
      <w:r>
        <w:rPr>
          <w:rFonts w:ascii="Times New Roman"/>
          <w:b w:val="false"/>
          <w:i w:val="false"/>
          <w:color w:val="000000"/>
          <w:sz w:val="28"/>
        </w:rPr>
        <w:t>
      301. Территория промплощадки хвостохранилища и подъездные пути освобождаются от свалок, дезактивируются, очищаются от химических загрязнений и рекультивируются. На территории СЗЗ разрешается рекультивация по сельскохозяйственному и лесохозяйственному направлениям.</w:t>
      </w:r>
    </w:p>
    <w:bookmarkEnd w:id="456"/>
    <w:bookmarkStart w:name="z464" w:id="457"/>
    <w:p>
      <w:pPr>
        <w:spacing w:after="0"/>
        <w:ind w:left="0"/>
        <w:jc w:val="both"/>
      </w:pPr>
      <w:r>
        <w:rPr>
          <w:rFonts w:ascii="Times New Roman"/>
          <w:b w:val="false"/>
          <w:i w:val="false"/>
          <w:color w:val="000000"/>
          <w:sz w:val="28"/>
        </w:rPr>
        <w:t>
      302. Захораниваемое хвостохранилище защищается от поверхностных и паводковых вод, на водоотводных сооружениях исключают ливневые и поверхностные стоки с окружающей местности на поверхность хвостохранилища, поверхность после уплотнения и насыпные ограждения дамбы подвергают планировке.</w:t>
      </w:r>
    </w:p>
    <w:bookmarkEnd w:id="457"/>
    <w:bookmarkStart w:name="z465" w:id="458"/>
    <w:p>
      <w:pPr>
        <w:spacing w:after="0"/>
        <w:ind w:left="0"/>
        <w:jc w:val="both"/>
      </w:pPr>
      <w:r>
        <w:rPr>
          <w:rFonts w:ascii="Times New Roman"/>
          <w:b w:val="false"/>
          <w:i w:val="false"/>
          <w:color w:val="000000"/>
          <w:sz w:val="28"/>
        </w:rPr>
        <w:t>
      303. Работы по укрытию хвостохранилища завершаются посадкой на его поверхности трав и кустарников.</w:t>
      </w:r>
    </w:p>
    <w:bookmarkEnd w:id="458"/>
    <w:bookmarkStart w:name="z466" w:id="459"/>
    <w:p>
      <w:pPr>
        <w:spacing w:after="0"/>
        <w:ind w:left="0"/>
        <w:jc w:val="both"/>
      </w:pPr>
      <w:r>
        <w:rPr>
          <w:rFonts w:ascii="Times New Roman"/>
          <w:b w:val="false"/>
          <w:i w:val="false"/>
          <w:color w:val="000000"/>
          <w:sz w:val="28"/>
        </w:rPr>
        <w:t>
      304. МЭД гамма-излучения на высоте 1 м над поверхностью захороненного хвостохранилища составляет 1,0 мкЗв/ч и менее, а плотность потока радона из почвы – 1,0 Бк/см2.</w:t>
      </w:r>
    </w:p>
    <w:bookmarkEnd w:id="459"/>
    <w:bookmarkStart w:name="z467" w:id="460"/>
    <w:p>
      <w:pPr>
        <w:spacing w:after="0"/>
        <w:ind w:left="0"/>
        <w:jc w:val="both"/>
      </w:pPr>
      <w:r>
        <w:rPr>
          <w:rFonts w:ascii="Times New Roman"/>
          <w:b w:val="false"/>
          <w:i w:val="false"/>
          <w:color w:val="000000"/>
          <w:sz w:val="28"/>
        </w:rPr>
        <w:t>
      305. Территория захороненного хвостохранилища для любых хозяйственных целей не используется. На территории СЗЗ не проводится строительство жилья, детских учреждений, объектов соцкультбыта, а также устройство мест для отдыха и занятия спортом.</w:t>
      </w:r>
    </w:p>
    <w:bookmarkEnd w:id="460"/>
    <w:bookmarkStart w:name="z468" w:id="461"/>
    <w:p>
      <w:pPr>
        <w:spacing w:after="0"/>
        <w:ind w:left="0"/>
        <w:jc w:val="both"/>
      </w:pPr>
      <w:r>
        <w:rPr>
          <w:rFonts w:ascii="Times New Roman"/>
          <w:b w:val="false"/>
          <w:i w:val="false"/>
          <w:color w:val="000000"/>
          <w:sz w:val="28"/>
        </w:rPr>
        <w:t>
      306. На захороненное хвостохранилище составляется отдельный радиационно-гигиенический паспорт объекта, в котором указывается время окончания захоронения, краткое описание мероприятий по захоронению, организация, выполнившая проект, предприятие, осуществившее захоронение, организация, принявшая захороненный объект под наблюдение, данные санитарно-дозиметрического контроля по окончании работ и те ограничения, которые наложены на захороненный объект и прилегающую территорию.</w:t>
      </w:r>
    </w:p>
    <w:bookmarkEnd w:id="461"/>
    <w:bookmarkStart w:name="z469" w:id="462"/>
    <w:p>
      <w:pPr>
        <w:spacing w:after="0"/>
        <w:ind w:left="0"/>
        <w:jc w:val="both"/>
      </w:pPr>
      <w:r>
        <w:rPr>
          <w:rFonts w:ascii="Times New Roman"/>
          <w:b w:val="false"/>
          <w:i w:val="false"/>
          <w:color w:val="000000"/>
          <w:sz w:val="28"/>
        </w:rPr>
        <w:t>
      307. Захороненное хвостохранилище подлежит систематическому наблюдению и периодическому радиационному контролю соответствующими службами объекта, которому принадлежло хвостохранилище.</w:t>
      </w:r>
    </w:p>
    <w:bookmarkEnd w:id="462"/>
    <w:bookmarkStart w:name="z470" w:id="463"/>
    <w:p>
      <w:pPr>
        <w:spacing w:after="0"/>
        <w:ind w:left="0"/>
        <w:jc w:val="both"/>
      </w:pPr>
      <w:r>
        <w:rPr>
          <w:rFonts w:ascii="Times New Roman"/>
          <w:b w:val="false"/>
          <w:i w:val="false"/>
          <w:color w:val="000000"/>
          <w:sz w:val="28"/>
        </w:rPr>
        <w:t>
      308. Персонал, занятый на этих работах, включая все работы по рекультивации объектов, непосредственно выполняющий работы с источниками излучения, относится к категории "А".</w:t>
      </w:r>
    </w:p>
    <w:bookmarkEnd w:id="463"/>
    <w:bookmarkStart w:name="z471" w:id="464"/>
    <w:p>
      <w:pPr>
        <w:spacing w:after="0"/>
        <w:ind w:left="0"/>
        <w:jc w:val="left"/>
      </w:pPr>
      <w:r>
        <w:rPr>
          <w:rFonts w:ascii="Times New Roman"/>
          <w:b/>
          <w:i w:val="false"/>
          <w:color w:val="000000"/>
        </w:rPr>
        <w:t xml:space="preserve"> Параграф 20. Требования к рентгено-дефектоскопическим лабораториям</w:t>
      </w:r>
    </w:p>
    <w:bookmarkEnd w:id="464"/>
    <w:bookmarkStart w:name="z472" w:id="465"/>
    <w:p>
      <w:pPr>
        <w:spacing w:after="0"/>
        <w:ind w:left="0"/>
        <w:jc w:val="both"/>
      </w:pPr>
      <w:r>
        <w:rPr>
          <w:rFonts w:ascii="Times New Roman"/>
          <w:b w:val="false"/>
          <w:i w:val="false"/>
          <w:color w:val="000000"/>
          <w:sz w:val="28"/>
        </w:rPr>
        <w:t>
      309. Рентгено-дефектоскопическая лаборатория (далее – лаборатория) размещается в отдельно стоящем здании или в отдельном крыле (помещений) предприятия.</w:t>
      </w:r>
    </w:p>
    <w:bookmarkEnd w:id="465"/>
    <w:bookmarkStart w:name="z473" w:id="466"/>
    <w:p>
      <w:pPr>
        <w:spacing w:after="0"/>
        <w:ind w:left="0"/>
        <w:jc w:val="both"/>
      </w:pPr>
      <w:r>
        <w:rPr>
          <w:rFonts w:ascii="Times New Roman"/>
          <w:b w:val="false"/>
          <w:i w:val="false"/>
          <w:color w:val="000000"/>
          <w:sz w:val="28"/>
        </w:rPr>
        <w:t>
      310. В состав лаборатории входят следующие помещения:</w:t>
      </w:r>
    </w:p>
    <w:bookmarkEnd w:id="466"/>
    <w:bookmarkStart w:name="z474" w:id="467"/>
    <w:p>
      <w:pPr>
        <w:spacing w:after="0"/>
        <w:ind w:left="0"/>
        <w:jc w:val="both"/>
      </w:pPr>
      <w:r>
        <w:rPr>
          <w:rFonts w:ascii="Times New Roman"/>
          <w:b w:val="false"/>
          <w:i w:val="false"/>
          <w:color w:val="000000"/>
          <w:sz w:val="28"/>
        </w:rPr>
        <w:t>
      1) рабочая камера;</w:t>
      </w:r>
    </w:p>
    <w:bookmarkEnd w:id="467"/>
    <w:bookmarkStart w:name="z475" w:id="468"/>
    <w:p>
      <w:pPr>
        <w:spacing w:after="0"/>
        <w:ind w:left="0"/>
        <w:jc w:val="both"/>
      </w:pPr>
      <w:r>
        <w:rPr>
          <w:rFonts w:ascii="Times New Roman"/>
          <w:b w:val="false"/>
          <w:i w:val="false"/>
          <w:color w:val="000000"/>
          <w:sz w:val="28"/>
        </w:rPr>
        <w:t>
      2) пультовая, фотокомната, площадью 10 м</w:t>
      </w:r>
      <w:r>
        <w:rPr>
          <w:rFonts w:ascii="Times New Roman"/>
          <w:b w:val="false"/>
          <w:i w:val="false"/>
          <w:color w:val="000000"/>
          <w:vertAlign w:val="superscript"/>
        </w:rPr>
        <w:t>2</w:t>
      </w:r>
      <w:r>
        <w:rPr>
          <w:rFonts w:ascii="Times New Roman"/>
          <w:b w:val="false"/>
          <w:i w:val="false"/>
          <w:color w:val="000000"/>
          <w:sz w:val="28"/>
        </w:rPr>
        <w:t xml:space="preserve"> и более;</w:t>
      </w:r>
    </w:p>
    <w:bookmarkEnd w:id="468"/>
    <w:bookmarkStart w:name="z476" w:id="469"/>
    <w:p>
      <w:pPr>
        <w:spacing w:after="0"/>
        <w:ind w:left="0"/>
        <w:jc w:val="both"/>
      </w:pPr>
      <w:r>
        <w:rPr>
          <w:rFonts w:ascii="Times New Roman"/>
          <w:b w:val="false"/>
          <w:i w:val="false"/>
          <w:color w:val="000000"/>
          <w:sz w:val="28"/>
        </w:rPr>
        <w:t>
      3) помещения для персонала, обработки результатов контроля и хранения пленок;</w:t>
      </w:r>
    </w:p>
    <w:bookmarkEnd w:id="469"/>
    <w:bookmarkStart w:name="z477" w:id="470"/>
    <w:p>
      <w:pPr>
        <w:spacing w:after="0"/>
        <w:ind w:left="0"/>
        <w:jc w:val="both"/>
      </w:pPr>
      <w:r>
        <w:rPr>
          <w:rFonts w:ascii="Times New Roman"/>
          <w:b w:val="false"/>
          <w:i w:val="false"/>
          <w:color w:val="000000"/>
          <w:sz w:val="28"/>
        </w:rPr>
        <w:t>
      4) санитарно-бытовые помещения;</w:t>
      </w:r>
    </w:p>
    <w:bookmarkEnd w:id="470"/>
    <w:bookmarkStart w:name="z478" w:id="471"/>
    <w:p>
      <w:pPr>
        <w:spacing w:after="0"/>
        <w:ind w:left="0"/>
        <w:jc w:val="both"/>
      </w:pPr>
      <w:r>
        <w:rPr>
          <w:rFonts w:ascii="Times New Roman"/>
          <w:b w:val="false"/>
          <w:i w:val="false"/>
          <w:color w:val="000000"/>
          <w:sz w:val="28"/>
        </w:rPr>
        <w:t>
      5) для службы радиационной безопасности.</w:t>
      </w:r>
    </w:p>
    <w:bookmarkEnd w:id="471"/>
    <w:bookmarkStart w:name="z479" w:id="472"/>
    <w:p>
      <w:pPr>
        <w:spacing w:after="0"/>
        <w:ind w:left="0"/>
        <w:jc w:val="both"/>
      </w:pPr>
      <w:r>
        <w:rPr>
          <w:rFonts w:ascii="Times New Roman"/>
          <w:b w:val="false"/>
          <w:i w:val="false"/>
          <w:color w:val="000000"/>
          <w:sz w:val="28"/>
        </w:rPr>
        <w:t>
      311. Расстояние от аппарата до стен рабочей камеры предусматривается от 1 м и более. Площадь рабочей камеры, свободная от технологического оборудования предусматривается от 10 м</w:t>
      </w:r>
      <w:r>
        <w:rPr>
          <w:rFonts w:ascii="Times New Roman"/>
          <w:b w:val="false"/>
          <w:i w:val="false"/>
          <w:color w:val="000000"/>
          <w:vertAlign w:val="superscript"/>
        </w:rPr>
        <w:t>2</w:t>
      </w:r>
      <w:r>
        <w:rPr>
          <w:rFonts w:ascii="Times New Roman"/>
          <w:b w:val="false"/>
          <w:i w:val="false"/>
          <w:color w:val="000000"/>
          <w:sz w:val="28"/>
        </w:rPr>
        <w:t xml:space="preserve"> и более.</w:t>
      </w:r>
    </w:p>
    <w:bookmarkEnd w:id="472"/>
    <w:bookmarkStart w:name="z480" w:id="473"/>
    <w:p>
      <w:pPr>
        <w:spacing w:after="0"/>
        <w:ind w:left="0"/>
        <w:jc w:val="both"/>
      </w:pPr>
      <w:r>
        <w:rPr>
          <w:rFonts w:ascii="Times New Roman"/>
          <w:b w:val="false"/>
          <w:i w:val="false"/>
          <w:color w:val="000000"/>
          <w:sz w:val="28"/>
        </w:rPr>
        <w:t>
      312. В случаях, когда в лаборатории применяются и радиоизотопные методы контроля с помощью переносных дефектоскопов, разрешается хранить их (в количестве 2 и менее) в колодцах, нишах или сейфах, оборудованных в рабочей камере.</w:t>
      </w:r>
    </w:p>
    <w:bookmarkEnd w:id="473"/>
    <w:bookmarkStart w:name="z481" w:id="474"/>
    <w:p>
      <w:pPr>
        <w:spacing w:after="0"/>
        <w:ind w:left="0"/>
        <w:jc w:val="both"/>
      </w:pPr>
      <w:r>
        <w:rPr>
          <w:rFonts w:ascii="Times New Roman"/>
          <w:b w:val="false"/>
          <w:i w:val="false"/>
          <w:color w:val="000000"/>
          <w:sz w:val="28"/>
        </w:rPr>
        <w:t>
      313. В местах постоянного пребывания персонала (пультовая, помещение для персонала) предусматривается естественное освещение. Рабочие камеры разрешаются без естественного освещения.</w:t>
      </w:r>
    </w:p>
    <w:bookmarkEnd w:id="474"/>
    <w:bookmarkStart w:name="z482" w:id="475"/>
    <w:p>
      <w:pPr>
        <w:spacing w:after="0"/>
        <w:ind w:left="0"/>
        <w:jc w:val="both"/>
      </w:pPr>
      <w:r>
        <w:rPr>
          <w:rFonts w:ascii="Times New Roman"/>
          <w:b w:val="false"/>
          <w:i w:val="false"/>
          <w:color w:val="000000"/>
          <w:sz w:val="28"/>
        </w:rPr>
        <w:t>
      314. Помещения лаборатории оборудуют системами отопления, вентиляции, водоснабжения и канализации.</w:t>
      </w:r>
    </w:p>
    <w:bookmarkEnd w:id="475"/>
    <w:bookmarkStart w:name="z483" w:id="476"/>
    <w:p>
      <w:pPr>
        <w:spacing w:after="0"/>
        <w:ind w:left="0"/>
        <w:jc w:val="both"/>
      </w:pPr>
      <w:r>
        <w:rPr>
          <w:rFonts w:ascii="Times New Roman"/>
          <w:b w:val="false"/>
          <w:i w:val="false"/>
          <w:color w:val="000000"/>
          <w:sz w:val="28"/>
        </w:rPr>
        <w:t>
      315. Пол в рабочей комнате и пультовой покрывают электроизолирующим материалом, у рабочих мест персонала предусматриваются диэлектрические коврики.</w:t>
      </w:r>
    </w:p>
    <w:bookmarkEnd w:id="476"/>
    <w:bookmarkStart w:name="z484" w:id="477"/>
    <w:p>
      <w:pPr>
        <w:spacing w:after="0"/>
        <w:ind w:left="0"/>
        <w:jc w:val="both"/>
      </w:pPr>
      <w:r>
        <w:rPr>
          <w:rFonts w:ascii="Times New Roman"/>
          <w:b w:val="false"/>
          <w:i w:val="false"/>
          <w:color w:val="000000"/>
          <w:sz w:val="28"/>
        </w:rPr>
        <w:t>
      316. Радиационная защита рабочей камеры обеспечивает снижение дозы облучения персонала и ограниченной части населения до величин установленных ГН.</w:t>
      </w:r>
    </w:p>
    <w:bookmarkEnd w:id="477"/>
    <w:bookmarkStart w:name="z485" w:id="478"/>
    <w:p>
      <w:pPr>
        <w:spacing w:after="0"/>
        <w:ind w:left="0"/>
        <w:jc w:val="both"/>
      </w:pPr>
      <w:r>
        <w:rPr>
          <w:rFonts w:ascii="Times New Roman"/>
          <w:b w:val="false"/>
          <w:i w:val="false"/>
          <w:color w:val="000000"/>
          <w:sz w:val="28"/>
        </w:rPr>
        <w:t>
      317. При проведении рентгеновской дефектоскопии радиационная защита рабочей камеры, защитного смотрового окна в рабочей камере, установок с рентгеновскими аппаратами обеспечивает снижение мощности дозы на наружной поверхности ее до 2,5 мкЗв/ч.</w:t>
      </w:r>
    </w:p>
    <w:bookmarkEnd w:id="478"/>
    <w:bookmarkStart w:name="z486" w:id="479"/>
    <w:p>
      <w:pPr>
        <w:spacing w:after="0"/>
        <w:ind w:left="0"/>
        <w:jc w:val="both"/>
      </w:pPr>
      <w:r>
        <w:rPr>
          <w:rFonts w:ascii="Times New Roman"/>
          <w:b w:val="false"/>
          <w:i w:val="false"/>
          <w:color w:val="000000"/>
          <w:sz w:val="28"/>
        </w:rPr>
        <w:t>
      318. При просвечивании деталей в рабочей камере без защитного потолочного перекрытия типа "выгородка" уровни излучения на рабочих местах персонала цеха или участка (категория персонал группы "Б") составляет 2,5 мкЗв/ч и менее.</w:t>
      </w:r>
    </w:p>
    <w:bookmarkEnd w:id="479"/>
    <w:bookmarkStart w:name="z487" w:id="480"/>
    <w:p>
      <w:pPr>
        <w:spacing w:after="0"/>
        <w:ind w:left="0"/>
        <w:jc w:val="both"/>
      </w:pPr>
      <w:r>
        <w:rPr>
          <w:rFonts w:ascii="Times New Roman"/>
          <w:b w:val="false"/>
          <w:i w:val="false"/>
          <w:color w:val="000000"/>
          <w:sz w:val="28"/>
        </w:rPr>
        <w:t>
      319. На наружной поверхности установок с рентгеновскими аппаратами в местной защите, на входных дверях рабочих камер, границе радиационно-опасной зоны размещаются знаки радиационной опасности. На границе радиационно-опасной зоны устанавливаются предупреждающие плакаты (надписи), отчетливо видимые с расстояния 3-х м.</w:t>
      </w:r>
    </w:p>
    <w:bookmarkEnd w:id="480"/>
    <w:bookmarkStart w:name="z488" w:id="481"/>
    <w:p>
      <w:pPr>
        <w:spacing w:after="0"/>
        <w:ind w:left="0"/>
        <w:jc w:val="both"/>
      </w:pPr>
      <w:r>
        <w:rPr>
          <w:rFonts w:ascii="Times New Roman"/>
          <w:b w:val="false"/>
          <w:i w:val="false"/>
          <w:color w:val="000000"/>
          <w:sz w:val="28"/>
        </w:rPr>
        <w:t>
      320. Для обеспечения безопасности персонала во время просвечивания необходимо:</w:t>
      </w:r>
    </w:p>
    <w:bookmarkEnd w:id="481"/>
    <w:bookmarkStart w:name="z489" w:id="482"/>
    <w:p>
      <w:pPr>
        <w:spacing w:after="0"/>
        <w:ind w:left="0"/>
        <w:jc w:val="both"/>
      </w:pPr>
      <w:r>
        <w:rPr>
          <w:rFonts w:ascii="Times New Roman"/>
          <w:b w:val="false"/>
          <w:i w:val="false"/>
          <w:color w:val="000000"/>
          <w:sz w:val="28"/>
        </w:rPr>
        <w:t>
      1) просвечивать изделия при минимальном возможном угле расхождения рабочего пучка излучения, используя для этого коллиматоры (переносных) и тубусы;</w:t>
      </w:r>
    </w:p>
    <w:bookmarkEnd w:id="482"/>
    <w:bookmarkStart w:name="z490" w:id="483"/>
    <w:p>
      <w:pPr>
        <w:spacing w:after="0"/>
        <w:ind w:left="0"/>
        <w:jc w:val="both"/>
      </w:pPr>
      <w:r>
        <w:rPr>
          <w:rFonts w:ascii="Times New Roman"/>
          <w:b w:val="false"/>
          <w:i w:val="false"/>
          <w:color w:val="000000"/>
          <w:sz w:val="28"/>
        </w:rPr>
        <w:t>
      2) пучок излучения направлять в сторону от рабочих мест;</w:t>
      </w:r>
    </w:p>
    <w:bookmarkEnd w:id="483"/>
    <w:bookmarkStart w:name="z491" w:id="484"/>
    <w:p>
      <w:pPr>
        <w:spacing w:after="0"/>
        <w:ind w:left="0"/>
        <w:jc w:val="both"/>
      </w:pPr>
      <w:r>
        <w:rPr>
          <w:rFonts w:ascii="Times New Roman"/>
          <w:b w:val="false"/>
          <w:i w:val="false"/>
          <w:color w:val="000000"/>
          <w:sz w:val="28"/>
        </w:rPr>
        <w:t>
      3) ограничивать время просвечивания изделий путем использования высокочувствительных пленок, усиливающих экранов;</w:t>
      </w:r>
    </w:p>
    <w:bookmarkEnd w:id="484"/>
    <w:bookmarkStart w:name="z492" w:id="485"/>
    <w:p>
      <w:pPr>
        <w:spacing w:after="0"/>
        <w:ind w:left="0"/>
        <w:jc w:val="both"/>
      </w:pPr>
      <w:r>
        <w:rPr>
          <w:rFonts w:ascii="Times New Roman"/>
          <w:b w:val="false"/>
          <w:i w:val="false"/>
          <w:color w:val="000000"/>
          <w:sz w:val="28"/>
        </w:rPr>
        <w:t>
      4) пульт управления передвижных и переносных аппаратов размещать на таком расстоянии от рентгеновского излучателя, которое обеспечивает безопасные условия труда персонала (15 м и более).</w:t>
      </w:r>
    </w:p>
    <w:bookmarkEnd w:id="485"/>
    <w:bookmarkStart w:name="z493" w:id="486"/>
    <w:p>
      <w:pPr>
        <w:spacing w:after="0"/>
        <w:ind w:left="0"/>
        <w:jc w:val="both"/>
      </w:pPr>
      <w:r>
        <w:rPr>
          <w:rFonts w:ascii="Times New Roman"/>
          <w:b w:val="false"/>
          <w:i w:val="false"/>
          <w:color w:val="000000"/>
          <w:sz w:val="28"/>
        </w:rPr>
        <w:t>
      Коллиматором является устройство, формирующее пучок ионизирующего излучения.</w:t>
      </w:r>
    </w:p>
    <w:bookmarkEnd w:id="486"/>
    <w:bookmarkStart w:name="z494" w:id="487"/>
    <w:p>
      <w:pPr>
        <w:spacing w:after="0"/>
        <w:ind w:left="0"/>
        <w:jc w:val="both"/>
      </w:pPr>
      <w:r>
        <w:rPr>
          <w:rFonts w:ascii="Times New Roman"/>
          <w:b w:val="false"/>
          <w:i w:val="false"/>
          <w:color w:val="000000"/>
          <w:sz w:val="28"/>
        </w:rPr>
        <w:t>
      Рентгеновским излучателем является рентгеновская трубка, размещенная в защитном кожухе (моноблоке) с фильтром и коллиматором (диафрагмой).</w:t>
      </w:r>
    </w:p>
    <w:bookmarkEnd w:id="487"/>
    <w:bookmarkStart w:name="z495" w:id="488"/>
    <w:p>
      <w:pPr>
        <w:spacing w:after="0"/>
        <w:ind w:left="0"/>
        <w:jc w:val="both"/>
      </w:pPr>
      <w:r>
        <w:rPr>
          <w:rFonts w:ascii="Times New Roman"/>
          <w:b w:val="false"/>
          <w:i w:val="false"/>
          <w:color w:val="000000"/>
          <w:sz w:val="28"/>
        </w:rPr>
        <w:t>
      321. Аппараты оборудуются системой блокировки и сигнализации.</w:t>
      </w:r>
    </w:p>
    <w:bookmarkEnd w:id="488"/>
    <w:bookmarkStart w:name="z496" w:id="489"/>
    <w:p>
      <w:pPr>
        <w:spacing w:after="0"/>
        <w:ind w:left="0"/>
        <w:jc w:val="both"/>
      </w:pPr>
      <w:r>
        <w:rPr>
          <w:rFonts w:ascii="Times New Roman"/>
          <w:b w:val="false"/>
          <w:i w:val="false"/>
          <w:color w:val="000000"/>
          <w:sz w:val="28"/>
        </w:rPr>
        <w:t>
      322. Стационарные аппараты подключают в цепь управления дверных блокировок, отключающих высокое напряжение при открывании двери в рабочую камеру. Повторное включение высокого напряжения выполняется с пульта управления аппарата после закрытия двери.</w:t>
      </w:r>
    </w:p>
    <w:bookmarkEnd w:id="489"/>
    <w:bookmarkStart w:name="z497" w:id="490"/>
    <w:p>
      <w:pPr>
        <w:spacing w:after="0"/>
        <w:ind w:left="0"/>
        <w:jc w:val="both"/>
      </w:pPr>
      <w:r>
        <w:rPr>
          <w:rFonts w:ascii="Times New Roman"/>
          <w:b w:val="false"/>
          <w:i w:val="false"/>
          <w:color w:val="000000"/>
          <w:sz w:val="28"/>
        </w:rPr>
        <w:t>
      323. В рабочей камере предусматривается доступное устройство для аварийного отключения высокого напряжения и запрета на его включение.</w:t>
      </w:r>
    </w:p>
    <w:bookmarkEnd w:id="490"/>
    <w:bookmarkStart w:name="z498" w:id="491"/>
    <w:p>
      <w:pPr>
        <w:spacing w:after="0"/>
        <w:ind w:left="0"/>
        <w:jc w:val="both"/>
      </w:pPr>
      <w:r>
        <w:rPr>
          <w:rFonts w:ascii="Times New Roman"/>
          <w:b w:val="false"/>
          <w:i w:val="false"/>
          <w:color w:val="000000"/>
          <w:sz w:val="28"/>
        </w:rPr>
        <w:t>
      324. На пульте управления аппаратом и над входом в рабочую камеру устанавливается световое табло с предупреждающими надписями "Рентгеновское просвечивание".</w:t>
      </w:r>
    </w:p>
    <w:bookmarkEnd w:id="491"/>
    <w:bookmarkStart w:name="z499" w:id="492"/>
    <w:p>
      <w:pPr>
        <w:spacing w:after="0"/>
        <w:ind w:left="0"/>
        <w:jc w:val="both"/>
      </w:pPr>
      <w:r>
        <w:rPr>
          <w:rFonts w:ascii="Times New Roman"/>
          <w:b w:val="false"/>
          <w:i w:val="false"/>
          <w:color w:val="000000"/>
          <w:sz w:val="28"/>
        </w:rPr>
        <w:t>
      325. В рабочей камере устанавливается звуковая или световая сигнализация, предупреждающая о необходимости немедленно покинуть рабочую камеру.</w:t>
      </w:r>
    </w:p>
    <w:bookmarkEnd w:id="492"/>
    <w:bookmarkStart w:name="z500" w:id="493"/>
    <w:p>
      <w:pPr>
        <w:spacing w:after="0"/>
        <w:ind w:left="0"/>
        <w:jc w:val="left"/>
      </w:pPr>
      <w:r>
        <w:rPr>
          <w:rFonts w:ascii="Times New Roman"/>
          <w:b/>
          <w:i w:val="false"/>
          <w:color w:val="000000"/>
        </w:rPr>
        <w:t xml:space="preserve"> Параграф 21. Требования к кабинетам лучевой диагностики и терапии</w:t>
      </w:r>
    </w:p>
    <w:bookmarkEnd w:id="493"/>
    <w:bookmarkStart w:name="z501" w:id="494"/>
    <w:p>
      <w:pPr>
        <w:spacing w:after="0"/>
        <w:ind w:left="0"/>
        <w:jc w:val="both"/>
      </w:pPr>
      <w:r>
        <w:rPr>
          <w:rFonts w:ascii="Times New Roman"/>
          <w:b w:val="false"/>
          <w:i w:val="false"/>
          <w:color w:val="000000"/>
          <w:sz w:val="28"/>
        </w:rPr>
        <w:t>
      326. Проведение работ по монтажу рентгеновских аппаратов согласовывается с территориалным подразделением государственного органа в сфере санитарно-эпидемиологического благополучия населения.</w:t>
      </w:r>
    </w:p>
    <w:bookmarkEnd w:id="494"/>
    <w:bookmarkStart w:name="z502" w:id="495"/>
    <w:p>
      <w:pPr>
        <w:spacing w:after="0"/>
        <w:ind w:left="0"/>
        <w:jc w:val="both"/>
      </w:pPr>
      <w:r>
        <w:rPr>
          <w:rFonts w:ascii="Times New Roman"/>
          <w:b w:val="false"/>
          <w:i w:val="false"/>
          <w:color w:val="000000"/>
          <w:sz w:val="28"/>
        </w:rPr>
        <w:t>
      327. После окончания монтажных и пуско-наладочных работ кабинет лучевой диагностики и терапии принимается в эксплуатацию комиссией.</w:t>
      </w:r>
    </w:p>
    <w:bookmarkEnd w:id="495"/>
    <w:bookmarkStart w:name="z503" w:id="496"/>
    <w:p>
      <w:pPr>
        <w:spacing w:after="0"/>
        <w:ind w:left="0"/>
        <w:jc w:val="both"/>
      </w:pPr>
      <w:r>
        <w:rPr>
          <w:rFonts w:ascii="Times New Roman"/>
          <w:b w:val="false"/>
          <w:i w:val="false"/>
          <w:color w:val="000000"/>
          <w:sz w:val="28"/>
        </w:rPr>
        <w:t>
      В состав комиссии включаются: заведующий отделением (кабинетом) лучевой диагностики или терапии, представители организаций, проводивших монтаж и контроль эксплуатационных параметров аппарата.</w:t>
      </w:r>
    </w:p>
    <w:bookmarkEnd w:id="496"/>
    <w:bookmarkStart w:name="z504" w:id="497"/>
    <w:p>
      <w:pPr>
        <w:spacing w:after="0"/>
        <w:ind w:left="0"/>
        <w:jc w:val="both"/>
      </w:pPr>
      <w:r>
        <w:rPr>
          <w:rFonts w:ascii="Times New Roman"/>
          <w:b w:val="false"/>
          <w:i w:val="false"/>
          <w:color w:val="000000"/>
          <w:sz w:val="28"/>
        </w:rPr>
        <w:t xml:space="preserve">
      328. Организация, использующая рентгеновские аппараты, ведет контрольный журнал рентгеновского аппарата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 Контрольный журнал рентгеновского аппарата находится у организации собственника рентген аппарата и хранится в рентген кабинете.</w:t>
      </w:r>
    </w:p>
    <w:bookmarkEnd w:id="497"/>
    <w:bookmarkStart w:name="z505" w:id="498"/>
    <w:p>
      <w:pPr>
        <w:spacing w:after="0"/>
        <w:ind w:left="0"/>
        <w:jc w:val="both"/>
      </w:pPr>
      <w:r>
        <w:rPr>
          <w:rFonts w:ascii="Times New Roman"/>
          <w:b w:val="false"/>
          <w:i w:val="false"/>
          <w:color w:val="000000"/>
          <w:sz w:val="28"/>
        </w:rPr>
        <w:t>
      329. Кабинеты и отделения лучевой диагностики (далее – кабинет) размещаются в зданиях стационаров, амбулаторно-поликлинических организаций (медицинских центров), при условии, если кабинет является не проходным. Кабинеты размещаются в общественных зданиях немедицинского назначения исключительно в составе амбулаторно-поликлинических организаций (медицинских центров), при условии, если смежные по вертикали и горизонтали помещения не являются местом постоянного пребывания людей дрyгих организаций.</w:t>
      </w:r>
    </w:p>
    <w:bookmarkEnd w:id="498"/>
    <w:bookmarkStart w:name="z506" w:id="499"/>
    <w:p>
      <w:pPr>
        <w:spacing w:after="0"/>
        <w:ind w:left="0"/>
        <w:jc w:val="both"/>
      </w:pPr>
      <w:r>
        <w:rPr>
          <w:rFonts w:ascii="Times New Roman"/>
          <w:b w:val="false"/>
          <w:i w:val="false"/>
          <w:color w:val="000000"/>
          <w:sz w:val="28"/>
        </w:rPr>
        <w:t>
      К помещениям (местом) с постоянным пребыванием людей относятся помещения (место), в которых предусмотрено пребывание людей непрерывно в течение более 2 часов.</w:t>
      </w:r>
    </w:p>
    <w:bookmarkEnd w:id="499"/>
    <w:bookmarkStart w:name="z507" w:id="500"/>
    <w:p>
      <w:pPr>
        <w:spacing w:after="0"/>
        <w:ind w:left="0"/>
        <w:jc w:val="both"/>
      </w:pPr>
      <w:r>
        <w:rPr>
          <w:rFonts w:ascii="Times New Roman"/>
          <w:b w:val="false"/>
          <w:i w:val="false"/>
          <w:color w:val="000000"/>
          <w:sz w:val="28"/>
        </w:rPr>
        <w:t>
      330. Запрещается размещение кабинетов во встроенных, пристроенных и встроенно-пристроенных помещениях жилых зданий, детских дошкольных и учебных организаций, а также в амбулаторно-поликлинических организациях (медицинских центрах) встроенных, пристроенных и встроенно-пристроенных помещениях жилых зданий.</w:t>
      </w:r>
    </w:p>
    <w:bookmarkEnd w:id="500"/>
    <w:bookmarkStart w:name="z508" w:id="501"/>
    <w:p>
      <w:pPr>
        <w:spacing w:after="0"/>
        <w:ind w:left="0"/>
        <w:jc w:val="both"/>
      </w:pPr>
      <w:r>
        <w:rPr>
          <w:rFonts w:ascii="Times New Roman"/>
          <w:b w:val="false"/>
          <w:i w:val="false"/>
          <w:color w:val="000000"/>
          <w:sz w:val="28"/>
        </w:rPr>
        <w:t>
      331. В стационарах лечебно-профилактических организаций не предусматриваются кабинеты, смежно, по горизонтали и вертикали с палатами для больных.</w:t>
      </w:r>
    </w:p>
    <w:bookmarkEnd w:id="501"/>
    <w:bookmarkStart w:name="z509" w:id="502"/>
    <w:p>
      <w:pPr>
        <w:spacing w:after="0"/>
        <w:ind w:left="0"/>
        <w:jc w:val="both"/>
      </w:pPr>
      <w:r>
        <w:rPr>
          <w:rFonts w:ascii="Times New Roman"/>
          <w:b w:val="false"/>
          <w:i w:val="false"/>
          <w:color w:val="000000"/>
          <w:sz w:val="28"/>
        </w:rPr>
        <w:t>
      332. Передвижные (палатные) рентгеновские аппараты используются в операционных блоках и в палатах для проведения процедур нетранспортабельным больным. Для массового обследования больных, независимо от условий их эксплуатации не применяются.</w:t>
      </w:r>
    </w:p>
    <w:bookmarkEnd w:id="502"/>
    <w:bookmarkStart w:name="z510" w:id="503"/>
    <w:p>
      <w:pPr>
        <w:spacing w:after="0"/>
        <w:ind w:left="0"/>
        <w:jc w:val="both"/>
      </w:pPr>
      <w:r>
        <w:rPr>
          <w:rFonts w:ascii="Times New Roman"/>
          <w:b w:val="false"/>
          <w:i w:val="false"/>
          <w:color w:val="000000"/>
          <w:sz w:val="28"/>
        </w:rPr>
        <w:t>
      Передвижным аппаратом является установка, смонтированная и используемая на самоходных или несамоходных транспортных средствах (автомашина, вагон и аналогичные транспортные средства).</w:t>
      </w:r>
    </w:p>
    <w:bookmarkEnd w:id="503"/>
    <w:bookmarkStart w:name="z511" w:id="504"/>
    <w:p>
      <w:pPr>
        <w:spacing w:after="0"/>
        <w:ind w:left="0"/>
        <w:jc w:val="both"/>
      </w:pPr>
      <w:r>
        <w:rPr>
          <w:rFonts w:ascii="Times New Roman"/>
          <w:b w:val="false"/>
          <w:i w:val="false"/>
          <w:color w:val="000000"/>
          <w:sz w:val="28"/>
        </w:rPr>
        <w:t>
      Рентгенооперационным блоком является подразделение рентгеновского отделения, в котором хирургическое вмешательство проводится в сочетании с рентгенологическим исследованием.</w:t>
      </w:r>
    </w:p>
    <w:bookmarkEnd w:id="504"/>
    <w:bookmarkStart w:name="z512" w:id="505"/>
    <w:p>
      <w:pPr>
        <w:spacing w:after="0"/>
        <w:ind w:left="0"/>
        <w:jc w:val="both"/>
      </w:pPr>
      <w:r>
        <w:rPr>
          <w:rFonts w:ascii="Times New Roman"/>
          <w:b w:val="false"/>
          <w:i w:val="false"/>
          <w:color w:val="000000"/>
          <w:sz w:val="28"/>
        </w:rPr>
        <w:t>
      Рентгенологическим исследованием является использование рентгеновского излучения для обследования пациента в целях диагностики и (или) профилактики заболеваний, состоящее из одной или нескольких рентгенологических процедур.</w:t>
      </w:r>
    </w:p>
    <w:bookmarkEnd w:id="505"/>
    <w:bookmarkStart w:name="z513" w:id="506"/>
    <w:p>
      <w:pPr>
        <w:spacing w:after="0"/>
        <w:ind w:left="0"/>
        <w:jc w:val="both"/>
      </w:pPr>
      <w:r>
        <w:rPr>
          <w:rFonts w:ascii="Times New Roman"/>
          <w:b w:val="false"/>
          <w:i w:val="false"/>
          <w:color w:val="000000"/>
          <w:sz w:val="28"/>
        </w:rPr>
        <w:t>
      333. Кабинеты под помещениями, откуда возможно протекание воды через перекрытие (бассейны, душевые, уборные и аналогичные помещения) не предусматриваются.</w:t>
      </w:r>
    </w:p>
    <w:bookmarkEnd w:id="506"/>
    <w:bookmarkStart w:name="z514" w:id="507"/>
    <w:p>
      <w:pPr>
        <w:spacing w:after="0"/>
        <w:ind w:left="0"/>
        <w:jc w:val="both"/>
      </w:pPr>
      <w:r>
        <w:rPr>
          <w:rFonts w:ascii="Times New Roman"/>
          <w:b w:val="false"/>
          <w:i w:val="false"/>
          <w:color w:val="000000"/>
          <w:sz w:val="28"/>
        </w:rPr>
        <w:t xml:space="preserve">
      334. Состав и площади общих и специальных помещений рентгеновского кабинета соответствуют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p>
    <w:bookmarkEnd w:id="507"/>
    <w:bookmarkStart w:name="z515" w:id="508"/>
    <w:p>
      <w:pPr>
        <w:spacing w:after="0"/>
        <w:ind w:left="0"/>
        <w:jc w:val="both"/>
      </w:pPr>
      <w:r>
        <w:rPr>
          <w:rFonts w:ascii="Times New Roman"/>
          <w:b w:val="false"/>
          <w:i w:val="false"/>
          <w:color w:val="000000"/>
          <w:sz w:val="28"/>
        </w:rPr>
        <w:t>
      335. Площадь процедурной проектируется с соблюдением следующих расстояний:</w:t>
      </w:r>
    </w:p>
    <w:bookmarkEnd w:id="508"/>
    <w:bookmarkStart w:name="z516" w:id="509"/>
    <w:p>
      <w:pPr>
        <w:spacing w:after="0"/>
        <w:ind w:left="0"/>
        <w:jc w:val="both"/>
      </w:pPr>
      <w:r>
        <w:rPr>
          <w:rFonts w:ascii="Times New Roman"/>
          <w:b w:val="false"/>
          <w:i w:val="false"/>
          <w:color w:val="000000"/>
          <w:sz w:val="28"/>
        </w:rPr>
        <w:t>
      1) от рабочего места персонала за малой защитной ширмой до стен помещения расстояние предусматривается 1,5 м и более;</w:t>
      </w:r>
    </w:p>
    <w:bookmarkEnd w:id="509"/>
    <w:bookmarkStart w:name="z517" w:id="510"/>
    <w:p>
      <w:pPr>
        <w:spacing w:after="0"/>
        <w:ind w:left="0"/>
        <w:jc w:val="both"/>
      </w:pPr>
      <w:r>
        <w:rPr>
          <w:rFonts w:ascii="Times New Roman"/>
          <w:b w:val="false"/>
          <w:i w:val="false"/>
          <w:color w:val="000000"/>
          <w:sz w:val="28"/>
        </w:rPr>
        <w:t>
      2) от рабочего места персонала за большой защитной ширмой до стен помещения составляет 0,6 м и более;</w:t>
      </w:r>
    </w:p>
    <w:bookmarkEnd w:id="510"/>
    <w:bookmarkStart w:name="z518" w:id="511"/>
    <w:p>
      <w:pPr>
        <w:spacing w:after="0"/>
        <w:ind w:left="0"/>
        <w:jc w:val="both"/>
      </w:pPr>
      <w:r>
        <w:rPr>
          <w:rFonts w:ascii="Times New Roman"/>
          <w:b w:val="false"/>
          <w:i w:val="false"/>
          <w:color w:val="000000"/>
          <w:sz w:val="28"/>
        </w:rPr>
        <w:t>
      3) от стола-штатива поворотного или от стола снимков до стен помещения составляет 1,0 м и более;</w:t>
      </w:r>
    </w:p>
    <w:bookmarkEnd w:id="511"/>
    <w:bookmarkStart w:name="z519" w:id="512"/>
    <w:p>
      <w:pPr>
        <w:spacing w:after="0"/>
        <w:ind w:left="0"/>
        <w:jc w:val="both"/>
      </w:pPr>
      <w:r>
        <w:rPr>
          <w:rFonts w:ascii="Times New Roman"/>
          <w:b w:val="false"/>
          <w:i w:val="false"/>
          <w:color w:val="000000"/>
          <w:sz w:val="28"/>
        </w:rPr>
        <w:t>
      4) от стойки со снимками до ближайшей стены составляет 0,1 м и более;</w:t>
      </w:r>
    </w:p>
    <w:bookmarkEnd w:id="512"/>
    <w:bookmarkStart w:name="z520" w:id="513"/>
    <w:p>
      <w:pPr>
        <w:spacing w:after="0"/>
        <w:ind w:left="0"/>
        <w:jc w:val="both"/>
      </w:pPr>
      <w:r>
        <w:rPr>
          <w:rFonts w:ascii="Times New Roman"/>
          <w:b w:val="false"/>
          <w:i w:val="false"/>
          <w:color w:val="000000"/>
          <w:sz w:val="28"/>
        </w:rPr>
        <w:t>
      5) от рентгеновской трубки до смотрового окна составляет 2 м и более, для маммографических и дентальных аппаратов составляет 1 м и более;</w:t>
      </w:r>
    </w:p>
    <w:bookmarkEnd w:id="513"/>
    <w:bookmarkStart w:name="z521" w:id="514"/>
    <w:p>
      <w:pPr>
        <w:spacing w:after="0"/>
        <w:ind w:left="0"/>
        <w:jc w:val="both"/>
      </w:pPr>
      <w:r>
        <w:rPr>
          <w:rFonts w:ascii="Times New Roman"/>
          <w:b w:val="false"/>
          <w:i w:val="false"/>
          <w:color w:val="000000"/>
          <w:sz w:val="28"/>
        </w:rPr>
        <w:t>
      6) ширина технологического прохода для персонала между элементами стационарного оборудования предусматривается 0,8 м и более;</w:t>
      </w:r>
    </w:p>
    <w:bookmarkEnd w:id="514"/>
    <w:bookmarkStart w:name="z522" w:id="515"/>
    <w:p>
      <w:pPr>
        <w:spacing w:after="0"/>
        <w:ind w:left="0"/>
        <w:jc w:val="both"/>
      </w:pPr>
      <w:r>
        <w:rPr>
          <w:rFonts w:ascii="Times New Roman"/>
          <w:b w:val="false"/>
          <w:i w:val="false"/>
          <w:color w:val="000000"/>
          <w:sz w:val="28"/>
        </w:rPr>
        <w:t>
      7) зона размещения каталки для пациента составляет 1,5×2 м и более;</w:t>
      </w:r>
    </w:p>
    <w:bookmarkEnd w:id="515"/>
    <w:bookmarkStart w:name="z523" w:id="516"/>
    <w:p>
      <w:pPr>
        <w:spacing w:after="0"/>
        <w:ind w:left="0"/>
        <w:jc w:val="both"/>
      </w:pPr>
      <w:r>
        <w:rPr>
          <w:rFonts w:ascii="Times New Roman"/>
          <w:b w:val="false"/>
          <w:i w:val="false"/>
          <w:color w:val="000000"/>
          <w:sz w:val="28"/>
        </w:rPr>
        <w:t>
      8) дополнительная площадь при технологической необходимости ввоза каталки в процедурную – 6 м.</w:t>
      </w:r>
    </w:p>
    <w:bookmarkEnd w:id="516"/>
    <w:bookmarkStart w:name="z524" w:id="517"/>
    <w:p>
      <w:pPr>
        <w:spacing w:after="0"/>
        <w:ind w:left="0"/>
        <w:jc w:val="both"/>
      </w:pPr>
      <w:r>
        <w:rPr>
          <w:rFonts w:ascii="Times New Roman"/>
          <w:b w:val="false"/>
          <w:i w:val="false"/>
          <w:color w:val="000000"/>
          <w:sz w:val="28"/>
        </w:rPr>
        <w:t>
      336. Состав и площади помещений кабинета рентгеновской компьютерной томографии (далее – РКТ) задаются организацией-изготовителем компьютерного томографа в форме проектного предложения, которое принимается во внимание при разработке проекта кабинета, но не заменяет его. Проектное предложение не противоречит пункту 35 настоящих Санитарных правил.</w:t>
      </w:r>
    </w:p>
    <w:bookmarkEnd w:id="517"/>
    <w:bookmarkStart w:name="z525" w:id="518"/>
    <w:p>
      <w:pPr>
        <w:spacing w:after="0"/>
        <w:ind w:left="0"/>
        <w:jc w:val="both"/>
      </w:pPr>
      <w:r>
        <w:rPr>
          <w:rFonts w:ascii="Times New Roman"/>
          <w:b w:val="false"/>
          <w:i w:val="false"/>
          <w:color w:val="000000"/>
          <w:sz w:val="28"/>
        </w:rPr>
        <w:t>
      Действие этого пункта распространяется также на размещение типов рентгеновских аппаратов зарубежного производства, в документации на которые содержатся проектные предложения организацией-изготовителем.</w:t>
      </w:r>
    </w:p>
    <w:bookmarkEnd w:id="518"/>
    <w:bookmarkStart w:name="z526" w:id="519"/>
    <w:p>
      <w:pPr>
        <w:spacing w:after="0"/>
        <w:ind w:left="0"/>
        <w:jc w:val="both"/>
      </w:pPr>
      <w:r>
        <w:rPr>
          <w:rFonts w:ascii="Times New Roman"/>
          <w:b w:val="false"/>
          <w:i w:val="false"/>
          <w:color w:val="000000"/>
          <w:sz w:val="28"/>
        </w:rPr>
        <w:t>
      РКТ является совокупностью специально оборудованных помещений, оснащенных рентгеновским компьютерным томографом для диагностики заболеваний.</w:t>
      </w:r>
    </w:p>
    <w:bookmarkEnd w:id="519"/>
    <w:bookmarkStart w:name="z527" w:id="520"/>
    <w:p>
      <w:pPr>
        <w:spacing w:after="0"/>
        <w:ind w:left="0"/>
        <w:jc w:val="both"/>
      </w:pPr>
      <w:r>
        <w:rPr>
          <w:rFonts w:ascii="Times New Roman"/>
          <w:b w:val="false"/>
          <w:i w:val="false"/>
          <w:color w:val="000000"/>
          <w:sz w:val="28"/>
        </w:rPr>
        <w:t>
      К рентгеновской компьютерной томографии относится метод рентгенологического исследования, заключающийся в получении послойного цифрового рентгеновского изображения с использованием специальной аппаратуры и компьютера.</w:t>
      </w:r>
    </w:p>
    <w:bookmarkEnd w:id="520"/>
    <w:bookmarkStart w:name="z528" w:id="521"/>
    <w:p>
      <w:pPr>
        <w:spacing w:after="0"/>
        <w:ind w:left="0"/>
        <w:jc w:val="both"/>
      </w:pPr>
      <w:r>
        <w:rPr>
          <w:rFonts w:ascii="Times New Roman"/>
          <w:b w:val="false"/>
          <w:i w:val="false"/>
          <w:color w:val="000000"/>
          <w:sz w:val="28"/>
        </w:rPr>
        <w:t>
      337. Высота помещения, где установлена рентгеновская аппаратура с потолочной подвеской излучателя, экранно-снимочным устройством или усилителем рентгеновского изображения, процедурного кабинета рентгенотерапии в случае ротационного облучения предусматривается 3 м и более.</w:t>
      </w:r>
    </w:p>
    <w:bookmarkEnd w:id="521"/>
    <w:bookmarkStart w:name="z529" w:id="522"/>
    <w:p>
      <w:pPr>
        <w:spacing w:after="0"/>
        <w:ind w:left="0"/>
        <w:jc w:val="both"/>
      </w:pPr>
      <w:r>
        <w:rPr>
          <w:rFonts w:ascii="Times New Roman"/>
          <w:b w:val="false"/>
          <w:i w:val="false"/>
          <w:color w:val="000000"/>
          <w:sz w:val="28"/>
        </w:rPr>
        <w:t>
      338. Ширина дверного проема в процедурной рентгеновского диагностического кабинета, РКТ и рентгенологической операционной предусматривается 1,2 м и более при высоте 2,0 м, размер остальных дверных проемов – 0,9×1,8 м.</w:t>
      </w:r>
    </w:p>
    <w:bookmarkEnd w:id="522"/>
    <w:bookmarkStart w:name="z530" w:id="523"/>
    <w:p>
      <w:pPr>
        <w:spacing w:after="0"/>
        <w:ind w:left="0"/>
        <w:jc w:val="both"/>
      </w:pPr>
      <w:r>
        <w:rPr>
          <w:rFonts w:ascii="Times New Roman"/>
          <w:b w:val="false"/>
          <w:i w:val="false"/>
          <w:color w:val="000000"/>
          <w:sz w:val="28"/>
        </w:rPr>
        <w:t>
      Рентгеновский диагностический кабинет является совокупностью специально оборудованных помещений, оснащенных рентгеновским аппаратом для диагностики заболеваний.</w:t>
      </w:r>
    </w:p>
    <w:bookmarkEnd w:id="523"/>
    <w:bookmarkStart w:name="z531" w:id="524"/>
    <w:p>
      <w:pPr>
        <w:spacing w:after="0"/>
        <w:ind w:left="0"/>
        <w:jc w:val="both"/>
      </w:pPr>
      <w:r>
        <w:rPr>
          <w:rFonts w:ascii="Times New Roman"/>
          <w:b w:val="false"/>
          <w:i w:val="false"/>
          <w:color w:val="000000"/>
          <w:sz w:val="28"/>
        </w:rPr>
        <w:t>
      339. Пол процедурной, комнаты управления, кроме рентгенологической операционной и фотолаборатории выполняется из электроизоляционных материалов.</w:t>
      </w:r>
    </w:p>
    <w:bookmarkEnd w:id="524"/>
    <w:bookmarkStart w:name="z532" w:id="525"/>
    <w:p>
      <w:pPr>
        <w:spacing w:after="0"/>
        <w:ind w:left="0"/>
        <w:jc w:val="both"/>
      </w:pPr>
      <w:r>
        <w:rPr>
          <w:rFonts w:ascii="Times New Roman"/>
          <w:b w:val="false"/>
          <w:i w:val="false"/>
          <w:color w:val="000000"/>
          <w:sz w:val="28"/>
        </w:rPr>
        <w:t>
      340. В рентгенологической операционной, предоперационной, фотолаборатории пол покрывается водонепроницаемыми материалами. Пол рентгенологической операционной выполняется антистатичным и безискровым покрытием, основание антистатического покрытия заземляется.</w:t>
      </w:r>
    </w:p>
    <w:bookmarkEnd w:id="525"/>
    <w:bookmarkStart w:name="z533" w:id="526"/>
    <w:p>
      <w:pPr>
        <w:spacing w:after="0"/>
        <w:ind w:left="0"/>
        <w:jc w:val="both"/>
      </w:pPr>
      <w:r>
        <w:rPr>
          <w:rFonts w:ascii="Times New Roman"/>
          <w:b w:val="false"/>
          <w:i w:val="false"/>
          <w:color w:val="000000"/>
          <w:sz w:val="28"/>
        </w:rPr>
        <w:t>
      341. Поверхности стен и потолка в процедурной и комнате управления выполняются гладкими, позволяющими проводить влажную уборку. Стены в рентгенологической операционной отделываются материалами, не дающими световых бликов.</w:t>
      </w:r>
    </w:p>
    <w:bookmarkEnd w:id="526"/>
    <w:bookmarkStart w:name="z534" w:id="527"/>
    <w:p>
      <w:pPr>
        <w:spacing w:after="0"/>
        <w:ind w:left="0"/>
        <w:jc w:val="both"/>
      </w:pPr>
      <w:r>
        <w:rPr>
          <w:rFonts w:ascii="Times New Roman"/>
          <w:b w:val="false"/>
          <w:i w:val="false"/>
          <w:color w:val="000000"/>
          <w:sz w:val="28"/>
        </w:rPr>
        <w:t>
      342. Рентгеновский аппарат размещается так, чтобы первичный пучок излучения был направлен в сторону капитальной стены, за которой размещается менее посещаемое помещение. Не направляется прямой пучок излучения в сторону смотрового окна (комнаты управления, защитной ширмы).</w:t>
      </w:r>
    </w:p>
    <w:bookmarkEnd w:id="527"/>
    <w:bookmarkStart w:name="z535" w:id="528"/>
    <w:p>
      <w:pPr>
        <w:spacing w:after="0"/>
        <w:ind w:left="0"/>
        <w:jc w:val="both"/>
      </w:pPr>
      <w:r>
        <w:rPr>
          <w:rFonts w:ascii="Times New Roman"/>
          <w:b w:val="false"/>
          <w:i w:val="false"/>
          <w:color w:val="000000"/>
          <w:sz w:val="28"/>
        </w:rPr>
        <w:t>
      343. На основании данных дозиметрического контроля при размещении кабинета на первом этаже окна процедурной комнаты экранируются защитными ставнями на высоту 2 м и более от уровня отмостков здания, в цокольном этаже – окна экранируются защитными ставнями на всю высоту.</w:t>
      </w:r>
    </w:p>
    <w:bookmarkEnd w:id="528"/>
    <w:bookmarkStart w:name="z536" w:id="529"/>
    <w:p>
      <w:pPr>
        <w:spacing w:after="0"/>
        <w:ind w:left="0"/>
        <w:jc w:val="both"/>
      </w:pPr>
      <w:r>
        <w:rPr>
          <w:rFonts w:ascii="Times New Roman"/>
          <w:b w:val="false"/>
          <w:i w:val="false"/>
          <w:color w:val="000000"/>
          <w:sz w:val="28"/>
        </w:rPr>
        <w:t>
      При размещении рентгеновского кабинета выше первого этажа на расстоянии от процедурной рентгеновского кабинета до жилых и служебных помещений соседнего здания менее 30 м с учетом данных дозиметрического контроля, окна процедурной экранируются защитными ставнями на высоту 2 м и более от уровня пола.</w:t>
      </w:r>
    </w:p>
    <w:bookmarkEnd w:id="529"/>
    <w:bookmarkStart w:name="z537" w:id="530"/>
    <w:p>
      <w:pPr>
        <w:spacing w:after="0"/>
        <w:ind w:left="0"/>
        <w:jc w:val="both"/>
      </w:pPr>
      <w:r>
        <w:rPr>
          <w:rFonts w:ascii="Times New Roman"/>
          <w:b w:val="false"/>
          <w:i w:val="false"/>
          <w:color w:val="000000"/>
          <w:sz w:val="28"/>
        </w:rPr>
        <w:t>
      344. На стене кабинетов и в комнатах управления рентгеновскими аппаратами на высоте 1,6-1,8 м от пола или над дверью размещается световое табло (сигнал) "Не входить!", включаемого персоналом при нахождении пациента в процедурной. Разрешается нанесение на световой сигнал знака радиационной опасности.</w:t>
      </w:r>
    </w:p>
    <w:bookmarkEnd w:id="530"/>
    <w:bookmarkStart w:name="z538" w:id="531"/>
    <w:p>
      <w:pPr>
        <w:spacing w:after="0"/>
        <w:ind w:left="0"/>
        <w:jc w:val="both"/>
      </w:pPr>
      <w:r>
        <w:rPr>
          <w:rFonts w:ascii="Times New Roman"/>
          <w:b w:val="false"/>
          <w:i w:val="false"/>
          <w:color w:val="000000"/>
          <w:sz w:val="28"/>
        </w:rPr>
        <w:t>
      345. Пульт управления рентгеновских аппаратов располагается в комнате управления. При установке в процедурной комнате более одного диагностического аппарата предусматривается устройство блокировки одновременного включения двух и более аппаратов.</w:t>
      </w:r>
    </w:p>
    <w:bookmarkEnd w:id="531"/>
    <w:bookmarkStart w:name="z539" w:id="532"/>
    <w:p>
      <w:pPr>
        <w:spacing w:after="0"/>
        <w:ind w:left="0"/>
        <w:jc w:val="both"/>
      </w:pPr>
      <w:r>
        <w:rPr>
          <w:rFonts w:ascii="Times New Roman"/>
          <w:b w:val="false"/>
          <w:i w:val="false"/>
          <w:color w:val="000000"/>
          <w:sz w:val="28"/>
        </w:rPr>
        <w:t>
      346. Для обеспечения возможности контроля состояния пациента предусматривается смотровое окно и переговорное устройство громкоговорящей связи. Минимальный размер защитного смотрового окна в комнате управления – 24×30 см, защитной ширмы – 18×24 см.</w:t>
      </w:r>
    </w:p>
    <w:bookmarkEnd w:id="532"/>
    <w:bookmarkStart w:name="z540" w:id="533"/>
    <w:p>
      <w:pPr>
        <w:spacing w:after="0"/>
        <w:ind w:left="0"/>
        <w:jc w:val="both"/>
      </w:pPr>
      <w:r>
        <w:rPr>
          <w:rFonts w:ascii="Times New Roman"/>
          <w:b w:val="false"/>
          <w:i w:val="false"/>
          <w:color w:val="000000"/>
          <w:sz w:val="28"/>
        </w:rPr>
        <w:t>
      347. Управление передвижными аппаратами осуществляется с помощью выносного пульта управления на расстоянии 2,5 м и более от рентгеновского излучателя, аппаратов для остеоденситометрии – 1,5 м и более.</w:t>
      </w:r>
    </w:p>
    <w:bookmarkEnd w:id="533"/>
    <w:bookmarkStart w:name="z541" w:id="534"/>
    <w:p>
      <w:pPr>
        <w:spacing w:after="0"/>
        <w:ind w:left="0"/>
        <w:jc w:val="both"/>
      </w:pPr>
      <w:r>
        <w:rPr>
          <w:rFonts w:ascii="Times New Roman"/>
          <w:b w:val="false"/>
          <w:i w:val="false"/>
          <w:color w:val="000000"/>
          <w:sz w:val="28"/>
        </w:rPr>
        <w:t>
      348. При оснащении лаборатории проявочным автоматом предусматривается дополнительная комната для сортировки, маркировки и обрезки сухих снимков.</w:t>
      </w:r>
    </w:p>
    <w:bookmarkEnd w:id="534"/>
    <w:bookmarkStart w:name="z542" w:id="535"/>
    <w:p>
      <w:pPr>
        <w:spacing w:after="0"/>
        <w:ind w:left="0"/>
        <w:jc w:val="both"/>
      </w:pPr>
      <w:r>
        <w:rPr>
          <w:rFonts w:ascii="Times New Roman"/>
          <w:b w:val="false"/>
          <w:i w:val="false"/>
          <w:color w:val="000000"/>
          <w:sz w:val="28"/>
        </w:rPr>
        <w:t>
      349. Площадь фотолаборатории ("темной комнаты") для малоформатных снимков предусматривается 6 м</w:t>
      </w:r>
      <w:r>
        <w:rPr>
          <w:rFonts w:ascii="Times New Roman"/>
          <w:b w:val="false"/>
          <w:i w:val="false"/>
          <w:color w:val="000000"/>
          <w:vertAlign w:val="superscript"/>
        </w:rPr>
        <w:t>2</w:t>
      </w:r>
      <w:r>
        <w:rPr>
          <w:rFonts w:ascii="Times New Roman"/>
          <w:b w:val="false"/>
          <w:i w:val="false"/>
          <w:color w:val="000000"/>
          <w:sz w:val="28"/>
        </w:rPr>
        <w:t xml:space="preserve"> и более, для крупноформатных снимков – 8 м</w:t>
      </w:r>
      <w:r>
        <w:rPr>
          <w:rFonts w:ascii="Times New Roman"/>
          <w:b w:val="false"/>
          <w:i w:val="false"/>
          <w:color w:val="000000"/>
          <w:vertAlign w:val="superscript"/>
        </w:rPr>
        <w:t>2</w:t>
      </w:r>
      <w:r>
        <w:rPr>
          <w:rFonts w:ascii="Times New Roman"/>
          <w:b w:val="false"/>
          <w:i w:val="false"/>
          <w:color w:val="000000"/>
          <w:sz w:val="28"/>
        </w:rPr>
        <w:t>, ширина прохода между элементами оборудования в темной комнате – 1,0 м и более, дверного проема – 1,0 м.</w:t>
      </w:r>
    </w:p>
    <w:bookmarkEnd w:id="535"/>
    <w:bookmarkStart w:name="z543" w:id="536"/>
    <w:p>
      <w:pPr>
        <w:spacing w:after="0"/>
        <w:ind w:left="0"/>
        <w:jc w:val="both"/>
      </w:pPr>
      <w:r>
        <w:rPr>
          <w:rFonts w:ascii="Times New Roman"/>
          <w:b w:val="false"/>
          <w:i w:val="false"/>
          <w:color w:val="000000"/>
          <w:sz w:val="28"/>
        </w:rPr>
        <w:t>
      350. В помещение фотолаборатории, при выключенном свете и выключенных фотолабораторных фонарях, визуально не разрешается наличие света, попадающего извне (после адаптации глаз в темной фотолаборатории в течение пяти минут).</w:t>
      </w:r>
    </w:p>
    <w:bookmarkEnd w:id="536"/>
    <w:bookmarkStart w:name="z544" w:id="537"/>
    <w:p>
      <w:pPr>
        <w:spacing w:after="0"/>
        <w:ind w:left="0"/>
        <w:jc w:val="both"/>
      </w:pPr>
      <w:r>
        <w:rPr>
          <w:rFonts w:ascii="Times New Roman"/>
          <w:b w:val="false"/>
          <w:i w:val="false"/>
          <w:color w:val="000000"/>
          <w:sz w:val="28"/>
        </w:rPr>
        <w:t>
      351. Двери из фотолаборатории, процедурной и комнаты управления открываются в коридор "на выход", из комнаты управления – в сторону процедурной.</w:t>
      </w:r>
    </w:p>
    <w:bookmarkEnd w:id="537"/>
    <w:bookmarkStart w:name="z545" w:id="538"/>
    <w:p>
      <w:pPr>
        <w:spacing w:after="0"/>
        <w:ind w:left="0"/>
        <w:jc w:val="both"/>
      </w:pPr>
      <w:r>
        <w:rPr>
          <w:rFonts w:ascii="Times New Roman"/>
          <w:b w:val="false"/>
          <w:i w:val="false"/>
          <w:color w:val="000000"/>
          <w:sz w:val="28"/>
        </w:rPr>
        <w:t xml:space="preserve">
      352. Кратность воздухообмена, расчетные значения освещенности и температуры в помещениях кабинета не противоречат величинам, указанным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 Приток воздуха осуществляется в верхнюю зону, вытяжка – из нижней и верхней зон.</w:t>
      </w:r>
    </w:p>
    <w:bookmarkEnd w:id="538"/>
    <w:bookmarkStart w:name="z546" w:id="539"/>
    <w:p>
      <w:pPr>
        <w:spacing w:after="0"/>
        <w:ind w:left="0"/>
        <w:jc w:val="both"/>
      </w:pPr>
      <w:r>
        <w:rPr>
          <w:rFonts w:ascii="Times New Roman"/>
          <w:b w:val="false"/>
          <w:i w:val="false"/>
          <w:color w:val="000000"/>
          <w:sz w:val="28"/>
        </w:rPr>
        <w:t>
      353. В кабинетах оборудуется автономная вентиляция, разрешается дополнительное оборудование кондиционерами.</w:t>
      </w:r>
    </w:p>
    <w:bookmarkEnd w:id="539"/>
    <w:bookmarkStart w:name="z547" w:id="540"/>
    <w:p>
      <w:pPr>
        <w:spacing w:after="0"/>
        <w:ind w:left="0"/>
        <w:jc w:val="both"/>
      </w:pPr>
      <w:r>
        <w:rPr>
          <w:rFonts w:ascii="Times New Roman"/>
          <w:b w:val="false"/>
          <w:i w:val="false"/>
          <w:color w:val="000000"/>
          <w:sz w:val="28"/>
        </w:rPr>
        <w:t>
      354. В процедурной, кроме кабинетов для флюорографии и рентгенооперационной, устанавливается раковина с подводкой холодной и горячей воды.</w:t>
      </w:r>
    </w:p>
    <w:bookmarkEnd w:id="540"/>
    <w:bookmarkStart w:name="z548" w:id="541"/>
    <w:p>
      <w:pPr>
        <w:spacing w:after="0"/>
        <w:ind w:left="0"/>
        <w:jc w:val="both"/>
      </w:pPr>
      <w:r>
        <w:rPr>
          <w:rFonts w:ascii="Times New Roman"/>
          <w:b w:val="false"/>
          <w:i w:val="false"/>
          <w:color w:val="000000"/>
          <w:sz w:val="28"/>
        </w:rPr>
        <w:t>
      Флюорография является методом рентгенологического исследования, органов грудной клетки (легких и бронхов).</w:t>
      </w:r>
    </w:p>
    <w:bookmarkEnd w:id="541"/>
    <w:bookmarkStart w:name="z549" w:id="542"/>
    <w:p>
      <w:pPr>
        <w:spacing w:after="0"/>
        <w:ind w:left="0"/>
        <w:jc w:val="both"/>
      </w:pPr>
      <w:r>
        <w:rPr>
          <w:rFonts w:ascii="Times New Roman"/>
          <w:b w:val="false"/>
          <w:i w:val="false"/>
          <w:color w:val="000000"/>
          <w:sz w:val="28"/>
        </w:rPr>
        <w:t>
      355. После окончания рабочего дня рентгеновский аппарат, электроприборы, электроосвещение, вентиляция отключаются, проводится влажная уборка стен с мытьем пола и дезинфекция элементов соприкасающихся с пациентом и средств индивидуальной защиты.</w:t>
      </w:r>
    </w:p>
    <w:bookmarkEnd w:id="542"/>
    <w:bookmarkStart w:name="z550" w:id="543"/>
    <w:p>
      <w:pPr>
        <w:spacing w:after="0"/>
        <w:ind w:left="0"/>
        <w:jc w:val="both"/>
      </w:pPr>
      <w:r>
        <w:rPr>
          <w:rFonts w:ascii="Times New Roman"/>
          <w:b w:val="false"/>
          <w:i w:val="false"/>
          <w:color w:val="000000"/>
          <w:sz w:val="28"/>
        </w:rPr>
        <w:t>
      356. Ежемесячно проводится влажная уборка с использованием 1-2 %-ного раствора уксусной кислоты.</w:t>
      </w:r>
    </w:p>
    <w:bookmarkEnd w:id="543"/>
    <w:bookmarkStart w:name="z551" w:id="544"/>
    <w:p>
      <w:pPr>
        <w:spacing w:after="0"/>
        <w:ind w:left="0"/>
        <w:jc w:val="both"/>
      </w:pPr>
      <w:r>
        <w:rPr>
          <w:rFonts w:ascii="Times New Roman"/>
          <w:b w:val="false"/>
          <w:i w:val="false"/>
          <w:color w:val="000000"/>
          <w:sz w:val="28"/>
        </w:rPr>
        <w:t>
      357. Кабинеты лучевой диагностики и терапии, по степени потенциальной опасности радиационных объектов относятся к IV категории.</w:t>
      </w:r>
    </w:p>
    <w:bookmarkEnd w:id="544"/>
    <w:bookmarkStart w:name="z552" w:id="545"/>
    <w:p>
      <w:pPr>
        <w:spacing w:after="0"/>
        <w:ind w:left="0"/>
        <w:jc w:val="both"/>
      </w:pPr>
      <w:r>
        <w:rPr>
          <w:rFonts w:ascii="Times New Roman"/>
          <w:b w:val="false"/>
          <w:i w:val="false"/>
          <w:color w:val="000000"/>
          <w:sz w:val="28"/>
        </w:rPr>
        <w:t>
      В кабинете имеются схемы рентгеновских аппаратов, описания и инструкции по их эксплуатации, протоколы дозиметрического контроля, контроля эксплуатационных параметров рентгеновского аппарата, акты санитарно-эпидемиологического обследования кабинета, протоколы проверки электроизмерительных приборов, санитарно-эпидемиологическое заключение, также на видном месте необходимо разместить памятки для пациентов о дозовых нагрузках при медицинских процедурах.</w:t>
      </w:r>
    </w:p>
    <w:bookmarkEnd w:id="545"/>
    <w:bookmarkStart w:name="z553" w:id="546"/>
    <w:p>
      <w:pPr>
        <w:spacing w:after="0"/>
        <w:ind w:left="0"/>
        <w:jc w:val="both"/>
      </w:pPr>
      <w:r>
        <w:rPr>
          <w:rFonts w:ascii="Times New Roman"/>
          <w:b w:val="false"/>
          <w:i w:val="false"/>
          <w:color w:val="000000"/>
          <w:sz w:val="28"/>
        </w:rPr>
        <w:t>
      358. В кабинете, где проводится оценка снимков, освещенность на расстоянии 1 м от негатоскопа менее 50 люкс.</w:t>
      </w:r>
    </w:p>
    <w:bookmarkEnd w:id="546"/>
    <w:bookmarkStart w:name="z554" w:id="547"/>
    <w:p>
      <w:pPr>
        <w:spacing w:after="0"/>
        <w:ind w:left="0"/>
        <w:jc w:val="both"/>
      </w:pPr>
      <w:r>
        <w:rPr>
          <w:rFonts w:ascii="Times New Roman"/>
          <w:b w:val="false"/>
          <w:i w:val="false"/>
          <w:color w:val="000000"/>
          <w:sz w:val="28"/>
        </w:rPr>
        <w:t>
      Яркость используемого негатоскопа составляет 1700 кандел/м</w:t>
      </w:r>
      <w:r>
        <w:rPr>
          <w:rFonts w:ascii="Times New Roman"/>
          <w:b w:val="false"/>
          <w:i w:val="false"/>
          <w:color w:val="000000"/>
          <w:vertAlign w:val="superscript"/>
        </w:rPr>
        <w:t>2</w:t>
      </w:r>
      <w:r>
        <w:rPr>
          <w:rFonts w:ascii="Times New Roman"/>
          <w:b w:val="false"/>
          <w:i w:val="false"/>
          <w:color w:val="000000"/>
          <w:sz w:val="28"/>
        </w:rPr>
        <w:t xml:space="preserve"> и более (для оценки маммографических снимков – 3000 кандел/м</w:t>
      </w:r>
      <w:r>
        <w:rPr>
          <w:rFonts w:ascii="Times New Roman"/>
          <w:b w:val="false"/>
          <w:i w:val="false"/>
          <w:color w:val="000000"/>
          <w:vertAlign w:val="superscript"/>
        </w:rPr>
        <w:t>2</w:t>
      </w:r>
      <w:r>
        <w:rPr>
          <w:rFonts w:ascii="Times New Roman"/>
          <w:b w:val="false"/>
          <w:i w:val="false"/>
          <w:color w:val="000000"/>
          <w:sz w:val="28"/>
        </w:rPr>
        <w:t>), неоднородность светового поля 30 % и менее.</w:t>
      </w:r>
    </w:p>
    <w:bookmarkEnd w:id="547"/>
    <w:bookmarkStart w:name="z555" w:id="548"/>
    <w:p>
      <w:pPr>
        <w:spacing w:after="0"/>
        <w:ind w:left="0"/>
        <w:jc w:val="left"/>
      </w:pPr>
      <w:r>
        <w:rPr>
          <w:rFonts w:ascii="Times New Roman"/>
          <w:b/>
          <w:i w:val="false"/>
          <w:color w:val="000000"/>
        </w:rPr>
        <w:t xml:space="preserve"> Параграф 22. Требования к условиям работы в кабинете лучевой диагностики</w:t>
      </w:r>
    </w:p>
    <w:bookmarkEnd w:id="548"/>
    <w:bookmarkStart w:name="z556" w:id="549"/>
    <w:p>
      <w:pPr>
        <w:spacing w:after="0"/>
        <w:ind w:left="0"/>
        <w:jc w:val="both"/>
      </w:pPr>
      <w:r>
        <w:rPr>
          <w:rFonts w:ascii="Times New Roman"/>
          <w:b w:val="false"/>
          <w:i w:val="false"/>
          <w:color w:val="000000"/>
          <w:sz w:val="28"/>
        </w:rPr>
        <w:t xml:space="preserve">
      359. Стационарные средства радиационной защиты кабинета обеспечивают уменьшение рентгеновского излучения до уровня, при котором не будет превышен основной предел дозы для соответствующих категорий облучаемых лиц. Расчет радиационной защиты проводится в соответствии с </w:t>
      </w:r>
      <w:r>
        <w:rPr>
          <w:rFonts w:ascii="Times New Roman"/>
          <w:b w:val="false"/>
          <w:i w:val="false"/>
          <w:color w:val="000000"/>
          <w:sz w:val="28"/>
        </w:rPr>
        <w:t>приложениями 13</w:t>
      </w:r>
      <w:r>
        <w:rPr>
          <w:rFonts w:ascii="Times New Roman"/>
          <w:b w:val="false"/>
          <w:i w:val="false"/>
          <w:color w:val="000000"/>
          <w:sz w:val="28"/>
        </w:rPr>
        <w:t xml:space="preserve"> к настоящим Санитарным правилам.</w:t>
      </w:r>
    </w:p>
    <w:bookmarkEnd w:id="549"/>
    <w:bookmarkStart w:name="z557" w:id="550"/>
    <w:p>
      <w:pPr>
        <w:spacing w:after="0"/>
        <w:ind w:left="0"/>
        <w:jc w:val="both"/>
      </w:pPr>
      <w:r>
        <w:rPr>
          <w:rFonts w:ascii="Times New Roman"/>
          <w:b w:val="false"/>
          <w:i w:val="false"/>
          <w:color w:val="000000"/>
          <w:sz w:val="28"/>
        </w:rPr>
        <w:t>
      Рентгеновским излучением является фотонное излучение, генерируемое в результате торможения ускоренных электронов на аноде рентгеновской трубки.</w:t>
      </w:r>
    </w:p>
    <w:bookmarkEnd w:id="550"/>
    <w:bookmarkStart w:name="z558" w:id="551"/>
    <w:p>
      <w:pPr>
        <w:spacing w:after="0"/>
        <w:ind w:left="0"/>
        <w:jc w:val="both"/>
      </w:pPr>
      <w:r>
        <w:rPr>
          <w:rFonts w:ascii="Times New Roman"/>
          <w:b w:val="false"/>
          <w:i w:val="false"/>
          <w:color w:val="000000"/>
          <w:sz w:val="28"/>
        </w:rPr>
        <w:t>
      360. Расстояние от фокуса рентгеновской трубки до точки расчета определяется по проектной документации на рентгеновский кабинет, за точки расчета защиты принимаются точки, расположенные в помещении:</w:t>
      </w:r>
    </w:p>
    <w:bookmarkEnd w:id="551"/>
    <w:bookmarkStart w:name="z559" w:id="552"/>
    <w:p>
      <w:pPr>
        <w:spacing w:after="0"/>
        <w:ind w:left="0"/>
        <w:jc w:val="both"/>
      </w:pPr>
      <w:r>
        <w:rPr>
          <w:rFonts w:ascii="Times New Roman"/>
          <w:b w:val="false"/>
          <w:i w:val="false"/>
          <w:color w:val="000000"/>
          <w:sz w:val="28"/>
        </w:rPr>
        <w:t>
      1) вплотную к внутренним поверхностям стен помещений, прилегающих к процедурной кабинета или наружным стенам;</w:t>
      </w:r>
    </w:p>
    <w:bookmarkEnd w:id="552"/>
    <w:bookmarkStart w:name="z560" w:id="553"/>
    <w:p>
      <w:pPr>
        <w:spacing w:after="0"/>
        <w:ind w:left="0"/>
        <w:jc w:val="both"/>
      </w:pPr>
      <w:r>
        <w:rPr>
          <w:rFonts w:ascii="Times New Roman"/>
          <w:b w:val="false"/>
          <w:i w:val="false"/>
          <w:color w:val="000000"/>
          <w:sz w:val="28"/>
        </w:rPr>
        <w:t>
      2) над процедурной, на высоте 50 см от пола защищаемого помещения;</w:t>
      </w:r>
    </w:p>
    <w:bookmarkEnd w:id="553"/>
    <w:bookmarkStart w:name="z561" w:id="554"/>
    <w:p>
      <w:pPr>
        <w:spacing w:after="0"/>
        <w:ind w:left="0"/>
        <w:jc w:val="both"/>
      </w:pPr>
      <w:r>
        <w:rPr>
          <w:rFonts w:ascii="Times New Roman"/>
          <w:b w:val="false"/>
          <w:i w:val="false"/>
          <w:color w:val="000000"/>
          <w:sz w:val="28"/>
        </w:rPr>
        <w:t>
      3) под процедурной, на высоте 150 см от пола защищаемого помещения.</w:t>
      </w:r>
    </w:p>
    <w:bookmarkEnd w:id="554"/>
    <w:bookmarkStart w:name="z562" w:id="555"/>
    <w:p>
      <w:pPr>
        <w:spacing w:after="0"/>
        <w:ind w:left="0"/>
        <w:jc w:val="both"/>
      </w:pPr>
      <w:r>
        <w:rPr>
          <w:rFonts w:ascii="Times New Roman"/>
          <w:b w:val="false"/>
          <w:i w:val="false"/>
          <w:color w:val="000000"/>
          <w:sz w:val="28"/>
        </w:rPr>
        <w:t>
      361. При расчете радиационной защиты рентгеностоматологического кабинета, расположенного, смежно, с жилыми помещениями, за точки расчета защиты принимаются точки, расположенные:</w:t>
      </w:r>
    </w:p>
    <w:bookmarkEnd w:id="555"/>
    <w:bookmarkStart w:name="z563" w:id="556"/>
    <w:p>
      <w:pPr>
        <w:spacing w:after="0"/>
        <w:ind w:left="0"/>
        <w:jc w:val="both"/>
      </w:pPr>
      <w:r>
        <w:rPr>
          <w:rFonts w:ascii="Times New Roman"/>
          <w:b w:val="false"/>
          <w:i w:val="false"/>
          <w:color w:val="000000"/>
          <w:sz w:val="28"/>
        </w:rPr>
        <w:t>
      1) вплотную к внутренним поверхностям стен рентгеностоматологического кабинета, размещенного, смежно, по горизонтали с жилыми помещениями; на уровне пола кабинета, при расположении жилого помещения под кабинетом;</w:t>
      </w:r>
    </w:p>
    <w:bookmarkEnd w:id="556"/>
    <w:bookmarkStart w:name="z564" w:id="557"/>
    <w:p>
      <w:pPr>
        <w:spacing w:after="0"/>
        <w:ind w:left="0"/>
        <w:jc w:val="both"/>
      </w:pPr>
      <w:r>
        <w:rPr>
          <w:rFonts w:ascii="Times New Roman"/>
          <w:b w:val="false"/>
          <w:i w:val="false"/>
          <w:color w:val="000000"/>
          <w:sz w:val="28"/>
        </w:rPr>
        <w:t>
      2) на уровне потолка кабинета, при расположении жилого помещения над кабинетом.</w:t>
      </w:r>
    </w:p>
    <w:bookmarkEnd w:id="557"/>
    <w:bookmarkStart w:name="z565" w:id="558"/>
    <w:p>
      <w:pPr>
        <w:spacing w:after="0"/>
        <w:ind w:left="0"/>
        <w:jc w:val="both"/>
      </w:pPr>
      <w:r>
        <w:rPr>
          <w:rFonts w:ascii="Times New Roman"/>
          <w:b w:val="false"/>
          <w:i w:val="false"/>
          <w:color w:val="000000"/>
          <w:sz w:val="28"/>
        </w:rPr>
        <w:t>
      362. Стационарным средствам защиты надлежит обеспечивать защитную эффективность 0,25 мм и более по свинцовому эквиваленту.</w:t>
      </w:r>
    </w:p>
    <w:bookmarkEnd w:id="558"/>
    <w:bookmarkStart w:name="z566" w:id="559"/>
    <w:p>
      <w:pPr>
        <w:spacing w:after="0"/>
        <w:ind w:left="0"/>
        <w:jc w:val="both"/>
      </w:pPr>
      <w:r>
        <w:rPr>
          <w:rFonts w:ascii="Times New Roman"/>
          <w:b w:val="false"/>
          <w:i w:val="false"/>
          <w:color w:val="000000"/>
          <w:sz w:val="28"/>
        </w:rPr>
        <w:t>
      Свинцовым эквивалентом является толщина свинцового слоя в миллиметрах, обеспечивающая при заданных условиях облучения рентгеновским излучением такую же кратность ослабления, как и рассматриваемый материал.</w:t>
      </w:r>
    </w:p>
    <w:bookmarkEnd w:id="559"/>
    <w:bookmarkStart w:name="z567" w:id="560"/>
    <w:p>
      <w:pPr>
        <w:spacing w:after="0"/>
        <w:ind w:left="0"/>
        <w:jc w:val="both"/>
      </w:pPr>
      <w:r>
        <w:rPr>
          <w:rFonts w:ascii="Times New Roman"/>
          <w:b w:val="false"/>
          <w:i w:val="false"/>
          <w:color w:val="000000"/>
          <w:sz w:val="28"/>
        </w:rPr>
        <w:t>
      363. Расчет защиты для двух или более рентгеновских аппаратов, установленных в одной процедурной, проводится для каждого аппарата.</w:t>
      </w:r>
    </w:p>
    <w:bookmarkEnd w:id="560"/>
    <w:bookmarkStart w:name="z568" w:id="561"/>
    <w:p>
      <w:pPr>
        <w:spacing w:after="0"/>
        <w:ind w:left="0"/>
        <w:jc w:val="both"/>
      </w:pPr>
      <w:r>
        <w:rPr>
          <w:rFonts w:ascii="Times New Roman"/>
          <w:b w:val="false"/>
          <w:i w:val="false"/>
          <w:color w:val="000000"/>
          <w:sz w:val="28"/>
        </w:rPr>
        <w:t>
      364. При проектировании стационарной защиты процедурного кабинета, в зависимости от конструктивных особенностей и технологии использования конкретного аппарата выделяются участки, для которых расчет защиты проводится на ослабление первичного пучка рентгеновского излучения. Остальная площадь стационарной защиты обеспечивает ослабление только рассеянного излучения. Для остеоденситометров, маммографов, флюорографов с защитной кабиной расчет стационарной защиты проводится только от рассеянного излучения.</w:t>
      </w:r>
    </w:p>
    <w:bookmarkEnd w:id="561"/>
    <w:bookmarkStart w:name="z569" w:id="562"/>
    <w:p>
      <w:pPr>
        <w:spacing w:after="0"/>
        <w:ind w:left="0"/>
        <w:jc w:val="both"/>
      </w:pPr>
      <w:r>
        <w:rPr>
          <w:rFonts w:ascii="Times New Roman"/>
          <w:b w:val="false"/>
          <w:i w:val="false"/>
          <w:color w:val="000000"/>
          <w:sz w:val="28"/>
        </w:rPr>
        <w:t>
      365. В процедурных рентгеновского кабинета, в которых пол расположен непосредственно над грунтом или потолок находится непосредственно под крышей, защита от излучения в этих направлениях не предусматривается.</w:t>
      </w:r>
    </w:p>
    <w:bookmarkEnd w:id="562"/>
    <w:bookmarkStart w:name="z570" w:id="563"/>
    <w:p>
      <w:pPr>
        <w:spacing w:after="0"/>
        <w:ind w:left="0"/>
        <w:jc w:val="both"/>
      </w:pPr>
      <w:r>
        <w:rPr>
          <w:rFonts w:ascii="Times New Roman"/>
          <w:b w:val="false"/>
          <w:i w:val="false"/>
          <w:color w:val="000000"/>
          <w:sz w:val="28"/>
        </w:rPr>
        <w:t xml:space="preserve">
      366. Кабинеты оснащаются средствами радиационной защиты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Санитарным правилам.</w:t>
      </w:r>
    </w:p>
    <w:bookmarkEnd w:id="563"/>
    <w:bookmarkStart w:name="z571" w:id="564"/>
    <w:p>
      <w:pPr>
        <w:spacing w:after="0"/>
        <w:ind w:left="0"/>
        <w:jc w:val="both"/>
      </w:pPr>
      <w:r>
        <w:rPr>
          <w:rFonts w:ascii="Times New Roman"/>
          <w:b w:val="false"/>
          <w:i w:val="false"/>
          <w:color w:val="000000"/>
          <w:sz w:val="28"/>
        </w:rPr>
        <w:t xml:space="preserve">
      367. Защитная эффективность передвижных и индивидуальных средств радиационной защиты персонала и пациентов, выраженная в значении свинцового эквивалента, в соответствии со значениями, указанными в </w:t>
      </w:r>
      <w:r>
        <w:rPr>
          <w:rFonts w:ascii="Times New Roman"/>
          <w:b w:val="false"/>
          <w:i w:val="false"/>
          <w:color w:val="000000"/>
          <w:sz w:val="28"/>
        </w:rPr>
        <w:t>приложении 15</w:t>
      </w:r>
      <w:r>
        <w:rPr>
          <w:rFonts w:ascii="Times New Roman"/>
          <w:b w:val="false"/>
          <w:i w:val="false"/>
          <w:color w:val="000000"/>
          <w:sz w:val="28"/>
        </w:rPr>
        <w:t xml:space="preserve"> к настоящим Санитарным правилам. Защитные средства имеют маркировку.</w:t>
      </w:r>
    </w:p>
    <w:bookmarkEnd w:id="564"/>
    <w:bookmarkStart w:name="z572" w:id="565"/>
    <w:p>
      <w:pPr>
        <w:spacing w:after="0"/>
        <w:ind w:left="0"/>
        <w:jc w:val="both"/>
      </w:pPr>
      <w:r>
        <w:rPr>
          <w:rFonts w:ascii="Times New Roman"/>
          <w:b w:val="false"/>
          <w:i w:val="false"/>
          <w:color w:val="000000"/>
          <w:sz w:val="28"/>
        </w:rPr>
        <w:t>
      368. Контроль защитной эффективности средств радиационной защиты проводится не реже одного раза в два года.</w:t>
      </w:r>
    </w:p>
    <w:bookmarkEnd w:id="565"/>
    <w:bookmarkStart w:name="z573" w:id="566"/>
    <w:p>
      <w:pPr>
        <w:spacing w:after="0"/>
        <w:ind w:left="0"/>
        <w:jc w:val="left"/>
      </w:pPr>
      <w:r>
        <w:rPr>
          <w:rFonts w:ascii="Times New Roman"/>
          <w:b/>
          <w:i w:val="false"/>
          <w:color w:val="000000"/>
        </w:rPr>
        <w:t xml:space="preserve"> Параграф 23. Требования к обеспечению радиационной безопасности персонала в кабинете лучевой диагностики</w:t>
      </w:r>
    </w:p>
    <w:bookmarkEnd w:id="566"/>
    <w:bookmarkStart w:name="z574" w:id="567"/>
    <w:p>
      <w:pPr>
        <w:spacing w:after="0"/>
        <w:ind w:left="0"/>
        <w:jc w:val="both"/>
      </w:pPr>
      <w:r>
        <w:rPr>
          <w:rFonts w:ascii="Times New Roman"/>
          <w:b w:val="false"/>
          <w:i w:val="false"/>
          <w:color w:val="000000"/>
          <w:sz w:val="28"/>
        </w:rPr>
        <w:t>
      369. Рентгенолаборанты не обслуживают два и более одновременно работающих рентгеновских аппарата.</w:t>
      </w:r>
    </w:p>
    <w:bookmarkEnd w:id="567"/>
    <w:bookmarkStart w:name="z575" w:id="568"/>
    <w:p>
      <w:pPr>
        <w:spacing w:after="0"/>
        <w:ind w:left="0"/>
        <w:jc w:val="both"/>
      </w:pPr>
      <w:r>
        <w:rPr>
          <w:rFonts w:ascii="Times New Roman"/>
          <w:b w:val="false"/>
          <w:i w:val="false"/>
          <w:color w:val="000000"/>
          <w:sz w:val="28"/>
        </w:rPr>
        <w:t>
      370. Разрешается нахождение персонала в процедурной за защитной ширмой при работе рентгенофлюоорографического аппарата с защитной кабиной рентгенодиагонстического аппарата с универсальным поворотным столом-штативом экраноснимочного устройства, костного денситометра, маммографа и рентгеностоматологического оборудования.</w:t>
      </w:r>
    </w:p>
    <w:bookmarkEnd w:id="568"/>
    <w:bookmarkStart w:name="z576" w:id="569"/>
    <w:p>
      <w:pPr>
        <w:spacing w:after="0"/>
        <w:ind w:left="0"/>
        <w:jc w:val="both"/>
      </w:pPr>
      <w:r>
        <w:rPr>
          <w:rFonts w:ascii="Times New Roman"/>
          <w:b w:val="false"/>
          <w:i w:val="false"/>
          <w:color w:val="000000"/>
          <w:sz w:val="28"/>
        </w:rPr>
        <w:t>
      371. В процедурной комнате не находятся лица, не имеющих прямого отношения к рентгенологическому исследованию.</w:t>
      </w:r>
    </w:p>
    <w:bookmarkEnd w:id="569"/>
    <w:bookmarkStart w:name="z577" w:id="570"/>
    <w:p>
      <w:pPr>
        <w:spacing w:after="0"/>
        <w:ind w:left="0"/>
        <w:jc w:val="both"/>
      </w:pPr>
      <w:r>
        <w:rPr>
          <w:rFonts w:ascii="Times New Roman"/>
          <w:b w:val="false"/>
          <w:i w:val="false"/>
          <w:color w:val="000000"/>
          <w:sz w:val="28"/>
        </w:rPr>
        <w:t>
      372. Во время рентгенологического исследования врач-рентгенолог соблюдает длительность перерывов между включениями высокого напряжения, следит за выбором оптимальных физико-технических режимов исследования (анодное напряжение, анодный ток, экспозиция, толщина фильтров, размер диафрагмы, компрессия, расстояние, фокус-кожа), проводит пальпацию дистанционными инструментами, использует передвижные и индивидуальные средства радиационной защиты.</w:t>
      </w:r>
    </w:p>
    <w:bookmarkEnd w:id="570"/>
    <w:bookmarkStart w:name="z578" w:id="571"/>
    <w:p>
      <w:pPr>
        <w:spacing w:after="0"/>
        <w:ind w:left="0"/>
        <w:jc w:val="both"/>
      </w:pPr>
      <w:r>
        <w:rPr>
          <w:rFonts w:ascii="Times New Roman"/>
          <w:b w:val="false"/>
          <w:i w:val="false"/>
          <w:color w:val="000000"/>
          <w:sz w:val="28"/>
        </w:rPr>
        <w:t>
      373. При проведении сложных рентгенологических исследований (ангиография, рентгеноэндоскопия, исследование детей, пациентов в тяжелом состоянии) работающий персонал использует индивидуальные средства защиты.</w:t>
      </w:r>
    </w:p>
    <w:bookmarkEnd w:id="571"/>
    <w:bookmarkStart w:name="z579" w:id="572"/>
    <w:p>
      <w:pPr>
        <w:spacing w:after="0"/>
        <w:ind w:left="0"/>
        <w:jc w:val="both"/>
      </w:pPr>
      <w:r>
        <w:rPr>
          <w:rFonts w:ascii="Times New Roman"/>
          <w:b w:val="false"/>
          <w:i w:val="false"/>
          <w:color w:val="000000"/>
          <w:sz w:val="28"/>
        </w:rPr>
        <w:t>
      374. При проведении рентгенографии в палатах используются передвижные или индивидуальные защитные средства для экранирования пациентов; персонал располагается за ширмой или на максимально возможном расстоянии от палатного рентгеновского аппарата.</w:t>
      </w:r>
    </w:p>
    <w:bookmarkEnd w:id="572"/>
    <w:bookmarkStart w:name="z580" w:id="573"/>
    <w:p>
      <w:pPr>
        <w:spacing w:after="0"/>
        <w:ind w:left="0"/>
        <w:jc w:val="both"/>
      </w:pPr>
      <w:r>
        <w:rPr>
          <w:rFonts w:ascii="Times New Roman"/>
          <w:b w:val="false"/>
          <w:i w:val="false"/>
          <w:color w:val="000000"/>
          <w:sz w:val="28"/>
        </w:rPr>
        <w:t>
      Рентгенография является методом рентгенологического исследования, заключающимся в получении одного или нескольких статических изображений на бумажных или пленочных носителях (рентгеновских снимках).</w:t>
      </w:r>
    </w:p>
    <w:bookmarkEnd w:id="573"/>
    <w:bookmarkStart w:name="z581" w:id="574"/>
    <w:p>
      <w:pPr>
        <w:spacing w:after="0"/>
        <w:ind w:left="0"/>
        <w:jc w:val="both"/>
      </w:pPr>
      <w:r>
        <w:rPr>
          <w:rFonts w:ascii="Times New Roman"/>
          <w:b w:val="false"/>
          <w:i w:val="false"/>
          <w:color w:val="000000"/>
          <w:sz w:val="28"/>
        </w:rPr>
        <w:t>
      375. Индивидуальный дозиметрический контроль персонала группы "А" осуществляется постоянно, снятие показаний дозиметров проводится один раз в квартал. Индивидуальные годовые дозы облучения персонала фиксируются в карточке учета индивидуальных доз. Копия карточки хранится в организации в течение 50 лет после увольнения работника и, в случае перевода его во вторую организацию, передается на новое место работы.</w:t>
      </w:r>
    </w:p>
    <w:bookmarkEnd w:id="574"/>
    <w:bookmarkStart w:name="z582" w:id="575"/>
    <w:p>
      <w:pPr>
        <w:spacing w:after="0"/>
        <w:ind w:left="0"/>
        <w:jc w:val="both"/>
      </w:pPr>
      <w:r>
        <w:rPr>
          <w:rFonts w:ascii="Times New Roman"/>
          <w:b w:val="false"/>
          <w:i w:val="false"/>
          <w:color w:val="000000"/>
          <w:sz w:val="28"/>
        </w:rPr>
        <w:t>
      376. Индивидуальный дозиметрический контроль лиц, периодически участвующих в проведении специальных рентгенологических исследований (хирурги, анестезиологи), проводится так же, как для персонала группы "А".</w:t>
      </w:r>
    </w:p>
    <w:bookmarkEnd w:id="575"/>
    <w:bookmarkStart w:name="z583" w:id="576"/>
    <w:p>
      <w:pPr>
        <w:spacing w:after="0"/>
        <w:ind w:left="0"/>
        <w:jc w:val="left"/>
      </w:pPr>
      <w:r>
        <w:rPr>
          <w:rFonts w:ascii="Times New Roman"/>
          <w:b/>
          <w:i w:val="false"/>
          <w:color w:val="000000"/>
        </w:rPr>
        <w:t xml:space="preserve"> Параграф 24. Требования к обеспечению радиационной безопасности пациентов и населения в кабинете лучевой диагностики</w:t>
      </w:r>
    </w:p>
    <w:bookmarkEnd w:id="576"/>
    <w:bookmarkStart w:name="z584" w:id="577"/>
    <w:p>
      <w:pPr>
        <w:spacing w:after="0"/>
        <w:ind w:left="0"/>
        <w:jc w:val="both"/>
      </w:pPr>
      <w:r>
        <w:rPr>
          <w:rFonts w:ascii="Times New Roman"/>
          <w:b w:val="false"/>
          <w:i w:val="false"/>
          <w:color w:val="000000"/>
          <w:sz w:val="28"/>
        </w:rPr>
        <w:t xml:space="preserve">
      377. Ведется учет значений рабочей нагрузки и анодного напряжения, используемого для каждого рентгенологического исследования. Учитывая значения рабочей нагрузки и анодного напряжения оцениваются дозы облучения пациентов. Дозы облучения пациента регистрируются в листе учета дозовых нагрузок на пациента при рентгенологических исследованиях, являющимся обязательным приложением к его амбулаторной карте, истории болезни, и в журнале учета ежедневных рентгенологических исследований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настоящим Санитарным правилам, а также, при наличии медицинских информационных систем дозы облучения формируется в электронном формате. При выписке пациента из стационара или после рентгенологического исследования значение дозовой нагрузки вносится в выписку.</w:t>
      </w:r>
    </w:p>
    <w:bookmarkEnd w:id="577"/>
    <w:bookmarkStart w:name="z585" w:id="578"/>
    <w:p>
      <w:pPr>
        <w:spacing w:after="0"/>
        <w:ind w:left="0"/>
        <w:jc w:val="both"/>
      </w:pPr>
      <w:r>
        <w:rPr>
          <w:rFonts w:ascii="Times New Roman"/>
          <w:b w:val="false"/>
          <w:i w:val="false"/>
          <w:color w:val="000000"/>
          <w:sz w:val="28"/>
        </w:rPr>
        <w:t>
      Рабочей нагрузкой является недельная нагрузка работы рентгеновского аппарата, регламентированная длительностью и количеством рентгенологических процедур, при номинальных значениях анодного напряжения, в миллиампер-минутах в неделю (далее – мА•мин/нед).</w:t>
      </w:r>
    </w:p>
    <w:bookmarkEnd w:id="578"/>
    <w:bookmarkStart w:name="z586" w:id="579"/>
    <w:p>
      <w:pPr>
        <w:spacing w:after="0"/>
        <w:ind w:left="0"/>
        <w:jc w:val="both"/>
      </w:pPr>
      <w:r>
        <w:rPr>
          <w:rFonts w:ascii="Times New Roman"/>
          <w:b w:val="false"/>
          <w:i w:val="false"/>
          <w:color w:val="000000"/>
          <w:sz w:val="28"/>
        </w:rPr>
        <w:t>
      378. На всех этапах медицинского обслуживания учитываются результаты ранее проведенных рентгенологических исследований и дозы, полученные при этом в течение года.</w:t>
      </w:r>
    </w:p>
    <w:bookmarkEnd w:id="579"/>
    <w:bookmarkStart w:name="z587" w:id="580"/>
    <w:p>
      <w:pPr>
        <w:spacing w:after="0"/>
        <w:ind w:left="0"/>
        <w:jc w:val="both"/>
      </w:pPr>
      <w:r>
        <w:rPr>
          <w:rFonts w:ascii="Times New Roman"/>
          <w:b w:val="false"/>
          <w:i w:val="false"/>
          <w:color w:val="000000"/>
          <w:sz w:val="28"/>
        </w:rPr>
        <w:t>
      При направлении пациента на рентгенологическое исследование, консультацию или стационарное лечение, при переводе больного из одного стационара во второй, результаты рентгенологических исследований (описание, снимки) передаются с амбулаторной картой или выпиской из нее.</w:t>
      </w:r>
    </w:p>
    <w:bookmarkEnd w:id="580"/>
    <w:bookmarkStart w:name="z588" w:id="581"/>
    <w:p>
      <w:pPr>
        <w:spacing w:after="0"/>
        <w:ind w:left="0"/>
        <w:jc w:val="both"/>
      </w:pPr>
      <w:r>
        <w:rPr>
          <w:rFonts w:ascii="Times New Roman"/>
          <w:b w:val="false"/>
          <w:i w:val="false"/>
          <w:color w:val="000000"/>
          <w:sz w:val="28"/>
        </w:rPr>
        <w:t>
      379. Установленный норматив годового профилактического облучения при проведении профилактических медицинских рентгенологических исследований и научных исследований практически здоровых лиц 1 миллиЗиверт (далее – мЗв).</w:t>
      </w:r>
    </w:p>
    <w:bookmarkEnd w:id="581"/>
    <w:bookmarkStart w:name="z589" w:id="582"/>
    <w:p>
      <w:pPr>
        <w:spacing w:after="0"/>
        <w:ind w:left="0"/>
        <w:jc w:val="both"/>
      </w:pPr>
      <w:r>
        <w:rPr>
          <w:rFonts w:ascii="Times New Roman"/>
          <w:b w:val="false"/>
          <w:i w:val="false"/>
          <w:color w:val="000000"/>
          <w:sz w:val="28"/>
        </w:rPr>
        <w:t>
      380. Профилактические обследования методом рентгеноскопии не проводятся.</w:t>
      </w:r>
    </w:p>
    <w:bookmarkEnd w:id="582"/>
    <w:bookmarkStart w:name="z590" w:id="583"/>
    <w:p>
      <w:pPr>
        <w:spacing w:after="0"/>
        <w:ind w:left="0"/>
        <w:jc w:val="both"/>
      </w:pPr>
      <w:r>
        <w:rPr>
          <w:rFonts w:ascii="Times New Roman"/>
          <w:b w:val="false"/>
          <w:i w:val="false"/>
          <w:color w:val="000000"/>
          <w:sz w:val="28"/>
        </w:rPr>
        <w:t>
      Рентгеноскопия является методом рентгенологического исследования, заключающимся в получении многопроекционного динамического изображения на флуоресцентном экране или экране монитора.</w:t>
      </w:r>
    </w:p>
    <w:bookmarkEnd w:id="583"/>
    <w:bookmarkStart w:name="z591" w:id="584"/>
    <w:p>
      <w:pPr>
        <w:spacing w:after="0"/>
        <w:ind w:left="0"/>
        <w:jc w:val="both"/>
      </w:pPr>
      <w:r>
        <w:rPr>
          <w:rFonts w:ascii="Times New Roman"/>
          <w:b w:val="false"/>
          <w:i w:val="false"/>
          <w:color w:val="000000"/>
          <w:sz w:val="28"/>
        </w:rPr>
        <w:t>
      381. Проведение научных исследований с источниками излучения на людях осуществляется с письменного согласия испытуемого и предоставления ему информации о возможных последствиях облучения.</w:t>
      </w:r>
    </w:p>
    <w:bookmarkEnd w:id="584"/>
    <w:bookmarkStart w:name="z592" w:id="585"/>
    <w:p>
      <w:pPr>
        <w:spacing w:after="0"/>
        <w:ind w:left="0"/>
        <w:jc w:val="both"/>
      </w:pPr>
      <w:r>
        <w:rPr>
          <w:rFonts w:ascii="Times New Roman"/>
          <w:b w:val="false"/>
          <w:i w:val="false"/>
          <w:color w:val="000000"/>
          <w:sz w:val="28"/>
        </w:rPr>
        <w:t>
      382. При достижении накопленной дозы медицинского диагностического облучения пациента 500 мЗв принимаются меры по дальнейшему ограничению его облучения, если лучевые процедуры не диктуются жизненными показаниями.</w:t>
      </w:r>
    </w:p>
    <w:bookmarkEnd w:id="585"/>
    <w:bookmarkStart w:name="z593" w:id="586"/>
    <w:p>
      <w:pPr>
        <w:spacing w:after="0"/>
        <w:ind w:left="0"/>
        <w:jc w:val="both"/>
      </w:pPr>
      <w:r>
        <w:rPr>
          <w:rFonts w:ascii="Times New Roman"/>
          <w:b w:val="false"/>
          <w:i w:val="false"/>
          <w:color w:val="000000"/>
          <w:sz w:val="28"/>
        </w:rPr>
        <w:t>
      383. При получении лицами из населения эффективной дозы облучения за год более 200 мЗв или накопленной дозы более 500 мЗв от одного из основных источников облучения или 1000 мЗв от всех источников облучения, проводится медицинское обследование.</w:t>
      </w:r>
    </w:p>
    <w:bookmarkEnd w:id="586"/>
    <w:bookmarkStart w:name="z594" w:id="587"/>
    <w:p>
      <w:pPr>
        <w:spacing w:after="0"/>
        <w:ind w:left="0"/>
        <w:jc w:val="both"/>
      </w:pPr>
      <w:r>
        <w:rPr>
          <w:rFonts w:ascii="Times New Roman"/>
          <w:b w:val="false"/>
          <w:i w:val="false"/>
          <w:color w:val="000000"/>
          <w:sz w:val="28"/>
        </w:rPr>
        <w:t xml:space="preserve">
      384. В целях защиты кожи при рентгенологических процедурах соблюдаются минимальные допустимые расстояния от фокуса рентгеновской трубки до поверхности тела пациента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Санитарным правилам.</w:t>
      </w:r>
    </w:p>
    <w:bookmarkEnd w:id="587"/>
    <w:bookmarkStart w:name="z595" w:id="588"/>
    <w:p>
      <w:pPr>
        <w:spacing w:after="0"/>
        <w:ind w:left="0"/>
        <w:jc w:val="both"/>
      </w:pPr>
      <w:r>
        <w:rPr>
          <w:rFonts w:ascii="Times New Roman"/>
          <w:b w:val="false"/>
          <w:i w:val="false"/>
          <w:color w:val="000000"/>
          <w:sz w:val="28"/>
        </w:rPr>
        <w:t>
      385. Результаты рентгенологических исследований и дозы облучения, полученные пациентом в предшествующий год, прилагаются к документации при направлении на санаторно-курортное лечение и на врачебно-трудовую экспертную комиссию.</w:t>
      </w:r>
    </w:p>
    <w:bookmarkEnd w:id="588"/>
    <w:bookmarkStart w:name="z596" w:id="589"/>
    <w:p>
      <w:pPr>
        <w:spacing w:after="0"/>
        <w:ind w:left="0"/>
        <w:jc w:val="both"/>
      </w:pPr>
      <w:r>
        <w:rPr>
          <w:rFonts w:ascii="Times New Roman"/>
          <w:b w:val="false"/>
          <w:i w:val="false"/>
          <w:color w:val="000000"/>
          <w:sz w:val="28"/>
        </w:rPr>
        <w:t>
      386. Рентгенологические исследования желудочно-кишечного тракта, урография, рентгенография тазобедренного сустава и исследования, связанные с лучевой нагрузкой на гонады, проводятся в первой декаде менструального цикла.</w:t>
      </w:r>
    </w:p>
    <w:bookmarkEnd w:id="589"/>
    <w:bookmarkStart w:name="z597" w:id="590"/>
    <w:p>
      <w:pPr>
        <w:spacing w:after="0"/>
        <w:ind w:left="0"/>
        <w:jc w:val="both"/>
      </w:pPr>
      <w:r>
        <w:rPr>
          <w:rFonts w:ascii="Times New Roman"/>
          <w:b w:val="false"/>
          <w:i w:val="false"/>
          <w:color w:val="000000"/>
          <w:sz w:val="28"/>
        </w:rPr>
        <w:t>
      387. Рентгенологическое исследование беременным проводится во второй половине беременности по клиническим показаниям.</w:t>
      </w:r>
    </w:p>
    <w:bookmarkEnd w:id="590"/>
    <w:bookmarkStart w:name="z598" w:id="591"/>
    <w:p>
      <w:pPr>
        <w:spacing w:after="0"/>
        <w:ind w:left="0"/>
        <w:jc w:val="both"/>
      </w:pPr>
      <w:r>
        <w:rPr>
          <w:rFonts w:ascii="Times New Roman"/>
          <w:b w:val="false"/>
          <w:i w:val="false"/>
          <w:color w:val="000000"/>
          <w:sz w:val="28"/>
        </w:rPr>
        <w:t>
      388. В первой половине беременности рентгенологические исследования проводятся при необходимости оказания скорой или неотложной помощи и если решен вопрос о прерывании беременности.</w:t>
      </w:r>
    </w:p>
    <w:bookmarkEnd w:id="591"/>
    <w:bookmarkStart w:name="z599" w:id="592"/>
    <w:p>
      <w:pPr>
        <w:spacing w:after="0"/>
        <w:ind w:left="0"/>
        <w:jc w:val="both"/>
      </w:pPr>
      <w:r>
        <w:rPr>
          <w:rFonts w:ascii="Times New Roman"/>
          <w:b w:val="false"/>
          <w:i w:val="false"/>
          <w:color w:val="000000"/>
          <w:sz w:val="28"/>
        </w:rPr>
        <w:t>
      389. Доза, полученная плодом при рентгенологическом исследовании беременной, составляет 1 мЗв и менее.</w:t>
      </w:r>
    </w:p>
    <w:bookmarkEnd w:id="592"/>
    <w:bookmarkStart w:name="z600" w:id="593"/>
    <w:p>
      <w:pPr>
        <w:spacing w:after="0"/>
        <w:ind w:left="0"/>
        <w:jc w:val="both"/>
      </w:pPr>
      <w:r>
        <w:rPr>
          <w:rFonts w:ascii="Times New Roman"/>
          <w:b w:val="false"/>
          <w:i w:val="false"/>
          <w:color w:val="000000"/>
          <w:sz w:val="28"/>
        </w:rPr>
        <w:t>
      390. Рентгенологические исследования детей в возрасте до 12 лет выполняются в присутствии их законных представителей или медицинского работника.</w:t>
      </w:r>
    </w:p>
    <w:bookmarkEnd w:id="593"/>
    <w:bookmarkStart w:name="z601" w:id="594"/>
    <w:p>
      <w:pPr>
        <w:spacing w:after="0"/>
        <w:ind w:left="0"/>
        <w:jc w:val="both"/>
      </w:pPr>
      <w:r>
        <w:rPr>
          <w:rFonts w:ascii="Times New Roman"/>
          <w:b w:val="false"/>
          <w:i w:val="false"/>
          <w:color w:val="000000"/>
          <w:sz w:val="28"/>
        </w:rPr>
        <w:t>
      391. При рентгенологических исследованиях детей младшего возраста применяются специальные иммобилизирующие приспособления.</w:t>
      </w:r>
    </w:p>
    <w:bookmarkEnd w:id="594"/>
    <w:bookmarkStart w:name="z602" w:id="595"/>
    <w:p>
      <w:pPr>
        <w:spacing w:after="0"/>
        <w:ind w:left="0"/>
        <w:jc w:val="both"/>
      </w:pPr>
      <w:r>
        <w:rPr>
          <w:rFonts w:ascii="Times New Roman"/>
          <w:b w:val="false"/>
          <w:i w:val="false"/>
          <w:color w:val="000000"/>
          <w:sz w:val="28"/>
        </w:rPr>
        <w:t>
      392. При проведении рентгенологических исследований запрещается пребывание в процедурной комнате более одного пациента.</w:t>
      </w:r>
    </w:p>
    <w:bookmarkEnd w:id="595"/>
    <w:bookmarkStart w:name="z603" w:id="596"/>
    <w:p>
      <w:pPr>
        <w:spacing w:after="0"/>
        <w:ind w:left="0"/>
        <w:jc w:val="left"/>
      </w:pPr>
      <w:r>
        <w:rPr>
          <w:rFonts w:ascii="Times New Roman"/>
          <w:b/>
          <w:i w:val="false"/>
          <w:color w:val="000000"/>
        </w:rPr>
        <w:t xml:space="preserve"> Параграф 25. Требования к организации производственного контроля в кабинете лучевой диагностики</w:t>
      </w:r>
    </w:p>
    <w:bookmarkEnd w:id="596"/>
    <w:bookmarkStart w:name="z604" w:id="597"/>
    <w:p>
      <w:pPr>
        <w:spacing w:after="0"/>
        <w:ind w:left="0"/>
        <w:jc w:val="both"/>
      </w:pPr>
      <w:r>
        <w:rPr>
          <w:rFonts w:ascii="Times New Roman"/>
          <w:b w:val="false"/>
          <w:i w:val="false"/>
          <w:color w:val="000000"/>
          <w:sz w:val="28"/>
        </w:rPr>
        <w:t xml:space="preserve">
      393. Производственный контроль включает в себя радиационный контроль и контроль эксплуатационных параметров в соответствии с </w:t>
      </w:r>
      <w:r>
        <w:rPr>
          <w:rFonts w:ascii="Times New Roman"/>
          <w:b w:val="false"/>
          <w:i w:val="false"/>
          <w:color w:val="000000"/>
          <w:sz w:val="28"/>
        </w:rPr>
        <w:t>приложениями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Санитарным правилам.</w:t>
      </w:r>
    </w:p>
    <w:bookmarkEnd w:id="597"/>
    <w:bookmarkStart w:name="z605" w:id="598"/>
    <w:p>
      <w:pPr>
        <w:spacing w:after="0"/>
        <w:ind w:left="0"/>
        <w:jc w:val="both"/>
      </w:pPr>
      <w:r>
        <w:rPr>
          <w:rFonts w:ascii="Times New Roman"/>
          <w:b w:val="false"/>
          <w:i w:val="false"/>
          <w:color w:val="000000"/>
          <w:sz w:val="28"/>
        </w:rPr>
        <w:t>
      Контроль эксплуатационных параметров подразделяется на:</w:t>
      </w:r>
    </w:p>
    <w:bookmarkEnd w:id="598"/>
    <w:bookmarkStart w:name="z606" w:id="599"/>
    <w:p>
      <w:pPr>
        <w:spacing w:after="0"/>
        <w:ind w:left="0"/>
        <w:jc w:val="both"/>
      </w:pPr>
      <w:r>
        <w:rPr>
          <w:rFonts w:ascii="Times New Roman"/>
          <w:b w:val="false"/>
          <w:i w:val="false"/>
          <w:color w:val="000000"/>
          <w:sz w:val="28"/>
        </w:rPr>
        <w:t>
      1) приемочный, после проведения пуско-наладочных работ до начала эксплуатации аппаратов лучевой диагностики и терапии;</w:t>
      </w:r>
    </w:p>
    <w:bookmarkEnd w:id="599"/>
    <w:bookmarkStart w:name="z607" w:id="600"/>
    <w:p>
      <w:pPr>
        <w:spacing w:after="0"/>
        <w:ind w:left="0"/>
        <w:jc w:val="both"/>
      </w:pPr>
      <w:r>
        <w:rPr>
          <w:rFonts w:ascii="Times New Roman"/>
          <w:b w:val="false"/>
          <w:i w:val="false"/>
          <w:color w:val="000000"/>
          <w:sz w:val="28"/>
        </w:rPr>
        <w:t>
      2) периодический, в соответствии с правилами, разрабатываемыми для каждого типа аппарата лучевой диагностики и терапии;</w:t>
      </w:r>
    </w:p>
    <w:bookmarkEnd w:id="600"/>
    <w:bookmarkStart w:name="z608" w:id="601"/>
    <w:p>
      <w:pPr>
        <w:spacing w:after="0"/>
        <w:ind w:left="0"/>
        <w:jc w:val="both"/>
      </w:pPr>
      <w:r>
        <w:rPr>
          <w:rFonts w:ascii="Times New Roman"/>
          <w:b w:val="false"/>
          <w:i w:val="false"/>
          <w:color w:val="000000"/>
          <w:sz w:val="28"/>
        </w:rPr>
        <w:t>
      3) внеплановый, при замене основных узлов рентгеновского аппарата и при проведении ремонтно-наладочных работ.</w:t>
      </w:r>
    </w:p>
    <w:bookmarkEnd w:id="601"/>
    <w:bookmarkStart w:name="z609" w:id="602"/>
    <w:p>
      <w:pPr>
        <w:spacing w:after="0"/>
        <w:ind w:left="0"/>
        <w:jc w:val="both"/>
      </w:pPr>
      <w:r>
        <w:rPr>
          <w:rFonts w:ascii="Times New Roman"/>
          <w:b w:val="false"/>
          <w:i w:val="false"/>
          <w:color w:val="000000"/>
          <w:sz w:val="28"/>
        </w:rPr>
        <w:t>
      Объем радиационного контроля определяется характером изменения условий эксплуатации кабинета.</w:t>
      </w:r>
    </w:p>
    <w:bookmarkEnd w:id="602"/>
    <w:bookmarkStart w:name="z610" w:id="603"/>
    <w:p>
      <w:pPr>
        <w:spacing w:after="0"/>
        <w:ind w:left="0"/>
        <w:jc w:val="both"/>
      </w:pPr>
      <w:r>
        <w:rPr>
          <w:rFonts w:ascii="Times New Roman"/>
          <w:b w:val="false"/>
          <w:i w:val="false"/>
          <w:color w:val="000000"/>
          <w:sz w:val="28"/>
        </w:rPr>
        <w:t>
      При радиационном контроле проводятся:</w:t>
      </w:r>
    </w:p>
    <w:bookmarkEnd w:id="603"/>
    <w:bookmarkStart w:name="z611" w:id="604"/>
    <w:p>
      <w:pPr>
        <w:spacing w:after="0"/>
        <w:ind w:left="0"/>
        <w:jc w:val="both"/>
      </w:pPr>
      <w:r>
        <w:rPr>
          <w:rFonts w:ascii="Times New Roman"/>
          <w:b w:val="false"/>
          <w:i w:val="false"/>
          <w:color w:val="000000"/>
          <w:sz w:val="28"/>
        </w:rPr>
        <w:t>
      1) замеры мощности дозы излучения на рабочих местах персонала, в помещениях и на территории, смежных с процедурной кабинета не реже одного раза в два года;</w:t>
      </w:r>
    </w:p>
    <w:bookmarkEnd w:id="604"/>
    <w:bookmarkStart w:name="z612" w:id="605"/>
    <w:p>
      <w:pPr>
        <w:spacing w:after="0"/>
        <w:ind w:left="0"/>
        <w:jc w:val="both"/>
      </w:pPr>
      <w:r>
        <w:rPr>
          <w:rFonts w:ascii="Times New Roman"/>
          <w:b w:val="false"/>
          <w:i w:val="false"/>
          <w:color w:val="000000"/>
          <w:sz w:val="28"/>
        </w:rPr>
        <w:t>
      2) контроль защитной эффективности передвижных и индивидуальных средств радиационной защиты – не реже одного раза в два года;</w:t>
      </w:r>
    </w:p>
    <w:bookmarkEnd w:id="605"/>
    <w:bookmarkStart w:name="z613" w:id="606"/>
    <w:p>
      <w:pPr>
        <w:spacing w:after="0"/>
        <w:ind w:left="0"/>
        <w:jc w:val="both"/>
      </w:pPr>
      <w:r>
        <w:rPr>
          <w:rFonts w:ascii="Times New Roman"/>
          <w:b w:val="false"/>
          <w:i w:val="false"/>
          <w:color w:val="000000"/>
          <w:sz w:val="28"/>
        </w:rPr>
        <w:t>
      3) контроль технического состояния (техническое обслуживание) рентгеновского медицинского оборудования проводится не реже одного раза в год.</w:t>
      </w:r>
    </w:p>
    <w:bookmarkEnd w:id="606"/>
    <w:bookmarkStart w:name="z614" w:id="607"/>
    <w:p>
      <w:pPr>
        <w:spacing w:after="0"/>
        <w:ind w:left="0"/>
        <w:jc w:val="both"/>
      </w:pPr>
      <w:r>
        <w:rPr>
          <w:rFonts w:ascii="Times New Roman"/>
          <w:b w:val="false"/>
          <w:i w:val="false"/>
          <w:color w:val="000000"/>
          <w:sz w:val="28"/>
        </w:rPr>
        <w:t>
      394. Контроль эксплуатационных параметров всех типов рентгеновского оборудования проводится один раз в два года, для рентген аппаратов со сроком эксплуатации более десяти лет – один раз в год. Контроль эксплуатационных параметров дентальных аппаратов один раз в три года. Для систем проявки пленок контроль параметров проводиться, в зависимости от рабочей нагрузки, от одного раза в день до одного раза в неделю (рекомендуется 3 раза в неделю). Для систем автоматического управления экспозицией контроль параметров проводится один раз в два года.</w:t>
      </w:r>
    </w:p>
    <w:bookmarkEnd w:id="607"/>
    <w:bookmarkStart w:name="z615" w:id="608"/>
    <w:p>
      <w:pPr>
        <w:spacing w:after="0"/>
        <w:ind w:left="0"/>
        <w:jc w:val="both"/>
      </w:pPr>
      <w:r>
        <w:rPr>
          <w:rFonts w:ascii="Times New Roman"/>
          <w:b w:val="false"/>
          <w:i w:val="false"/>
          <w:color w:val="000000"/>
          <w:sz w:val="28"/>
        </w:rPr>
        <w:t>
      Не эксплуатируются рентгеновские аппараты, в работе которых по результатам контроля эксплуатационных параметров (контроль качества) выявлены отклонения.</w:t>
      </w:r>
    </w:p>
    <w:bookmarkEnd w:id="608"/>
    <w:bookmarkStart w:name="z616" w:id="609"/>
    <w:p>
      <w:pPr>
        <w:spacing w:after="0"/>
        <w:ind w:left="0"/>
        <w:jc w:val="both"/>
      </w:pPr>
      <w:r>
        <w:rPr>
          <w:rFonts w:ascii="Times New Roman"/>
          <w:b w:val="false"/>
          <w:i w:val="false"/>
          <w:color w:val="000000"/>
          <w:sz w:val="28"/>
        </w:rPr>
        <w:t>
      395. Результаты радиационного контроля и контроля эксплуатационных параметров рентгеновского оборудования оформляются протоколами. Протоколы оформляются в 2-х экземплярах. Физические и (или) юридические лица, проводившие контроль эксплуатационных параметров рентгеновского оборудования, направляют копию протокола в уполномоченный орган в сфере использования атомной энергетики не позднее 15 календарных дней после проведения контроля.</w:t>
      </w:r>
    </w:p>
    <w:bookmarkEnd w:id="609"/>
    <w:bookmarkStart w:name="z617" w:id="610"/>
    <w:p>
      <w:pPr>
        <w:spacing w:after="0"/>
        <w:ind w:left="0"/>
        <w:jc w:val="left"/>
      </w:pPr>
      <w:r>
        <w:rPr>
          <w:rFonts w:ascii="Times New Roman"/>
          <w:b/>
          <w:i w:val="false"/>
          <w:color w:val="000000"/>
        </w:rPr>
        <w:t xml:space="preserve"> Параграф 26. Требования к обеспечению радиационной безопасности при рентгеностоматологических исследованиях</w:t>
      </w:r>
    </w:p>
    <w:bookmarkEnd w:id="610"/>
    <w:bookmarkStart w:name="z618" w:id="611"/>
    <w:p>
      <w:pPr>
        <w:spacing w:after="0"/>
        <w:ind w:left="0"/>
        <w:jc w:val="both"/>
      </w:pPr>
      <w:r>
        <w:rPr>
          <w:rFonts w:ascii="Times New Roman"/>
          <w:b w:val="false"/>
          <w:i w:val="false"/>
          <w:color w:val="000000"/>
          <w:sz w:val="28"/>
        </w:rPr>
        <w:t xml:space="preserve">
      396. Значения рабочей нагрузки и анодного напряжения при расчете защиты для рентгеностоматологических аппаратов различных типов представлены в </w:t>
      </w:r>
      <w:r>
        <w:rPr>
          <w:rFonts w:ascii="Times New Roman"/>
          <w:b w:val="false"/>
          <w:i w:val="false"/>
          <w:color w:val="000000"/>
          <w:sz w:val="28"/>
        </w:rPr>
        <w:t>приложении 20</w:t>
      </w:r>
      <w:r>
        <w:rPr>
          <w:rFonts w:ascii="Times New Roman"/>
          <w:b w:val="false"/>
          <w:i w:val="false"/>
          <w:color w:val="000000"/>
          <w:sz w:val="28"/>
        </w:rPr>
        <w:t xml:space="preserve"> к настоящим Санитарным правилам.</w:t>
      </w:r>
    </w:p>
    <w:bookmarkEnd w:id="611"/>
    <w:bookmarkStart w:name="z619" w:id="612"/>
    <w:p>
      <w:pPr>
        <w:spacing w:after="0"/>
        <w:ind w:left="0"/>
        <w:jc w:val="both"/>
      </w:pPr>
      <w:r>
        <w:rPr>
          <w:rFonts w:ascii="Times New Roman"/>
          <w:b w:val="false"/>
          <w:i w:val="false"/>
          <w:color w:val="000000"/>
          <w:sz w:val="28"/>
        </w:rPr>
        <w:t>
      397. Дентальные аппараты, с обычной пленкой, без усиливающего экрана и панорамные аппараты размещаются в рентгеновском отделении (кабинете). Дентальные аппараты и пантомографы, работающие с высокочувствительным приемником изображения (без фотолаборатории), и дентальные аппараты с цифровой обработкой изображения, рабочей нагрузкой, составляющей 40 (мА * мин)/неделю и менее, разрешается располагать в помещении стоматологической организации, находящейся в жилом и общественном здании.</w:t>
      </w:r>
    </w:p>
    <w:bookmarkEnd w:id="612"/>
    <w:bookmarkStart w:name="z620" w:id="613"/>
    <w:p>
      <w:pPr>
        <w:spacing w:after="0"/>
        <w:ind w:left="0"/>
        <w:jc w:val="both"/>
      </w:pPr>
      <w:r>
        <w:rPr>
          <w:rFonts w:ascii="Times New Roman"/>
          <w:b w:val="false"/>
          <w:i w:val="false"/>
          <w:color w:val="000000"/>
          <w:sz w:val="28"/>
        </w:rPr>
        <w:t xml:space="preserve">
      398. Если в помещении установлено несколько аппаратов для рентгеностоматологических исследований, то системе включения анодного напряжения надлежит предусматривать возможность эксплуатации одновременно только одного аппарата. Состав и площади помещений соответствуют </w:t>
      </w:r>
      <w:r>
        <w:rPr>
          <w:rFonts w:ascii="Times New Roman"/>
          <w:b w:val="false"/>
          <w:i w:val="false"/>
          <w:color w:val="000000"/>
          <w:sz w:val="28"/>
        </w:rPr>
        <w:t>приложению 21</w:t>
      </w:r>
      <w:r>
        <w:rPr>
          <w:rFonts w:ascii="Times New Roman"/>
          <w:b w:val="false"/>
          <w:i w:val="false"/>
          <w:color w:val="000000"/>
          <w:sz w:val="28"/>
        </w:rPr>
        <w:t xml:space="preserve"> к настоящим Санитарным правилам.</w:t>
      </w:r>
    </w:p>
    <w:bookmarkEnd w:id="613"/>
    <w:bookmarkStart w:name="z621" w:id="614"/>
    <w:p>
      <w:pPr>
        <w:spacing w:after="0"/>
        <w:ind w:left="0"/>
        <w:jc w:val="both"/>
      </w:pPr>
      <w:r>
        <w:rPr>
          <w:rFonts w:ascii="Times New Roman"/>
          <w:b w:val="false"/>
          <w:i w:val="false"/>
          <w:color w:val="000000"/>
          <w:sz w:val="28"/>
        </w:rPr>
        <w:t>
      399. При установке в процедурной комнате более одного рентгеновского дентального аппарата площадь помещения предусматривается 4 м</w:t>
      </w:r>
      <w:r>
        <w:rPr>
          <w:rFonts w:ascii="Times New Roman"/>
          <w:b w:val="false"/>
          <w:i w:val="false"/>
          <w:color w:val="000000"/>
          <w:vertAlign w:val="superscript"/>
        </w:rPr>
        <w:t>2</w:t>
      </w:r>
      <w:r>
        <w:rPr>
          <w:rFonts w:ascii="Times New Roman"/>
          <w:b w:val="false"/>
          <w:i w:val="false"/>
          <w:color w:val="000000"/>
          <w:sz w:val="28"/>
        </w:rPr>
        <w:t xml:space="preserve"> и более на каждый дополнительный аппарат.</w:t>
      </w:r>
    </w:p>
    <w:bookmarkEnd w:id="614"/>
    <w:bookmarkStart w:name="z622" w:id="615"/>
    <w:p>
      <w:pPr>
        <w:spacing w:after="0"/>
        <w:ind w:left="0"/>
        <w:jc w:val="both"/>
      </w:pPr>
      <w:r>
        <w:rPr>
          <w:rFonts w:ascii="Times New Roman"/>
          <w:b w:val="false"/>
          <w:i w:val="false"/>
          <w:color w:val="000000"/>
          <w:sz w:val="28"/>
        </w:rPr>
        <w:t>
      400. Кратность воздухообмена в час составляет 3 и более по вытяжке и 2 и более по притоку.</w:t>
      </w:r>
    </w:p>
    <w:bookmarkEnd w:id="615"/>
    <w:bookmarkStart w:name="z623" w:id="616"/>
    <w:p>
      <w:pPr>
        <w:spacing w:after="0"/>
        <w:ind w:left="0"/>
        <w:jc w:val="both"/>
      </w:pPr>
      <w:r>
        <w:rPr>
          <w:rFonts w:ascii="Times New Roman"/>
          <w:b w:val="false"/>
          <w:i w:val="false"/>
          <w:color w:val="000000"/>
          <w:sz w:val="28"/>
        </w:rPr>
        <w:t xml:space="preserve">
      401. Кабинет, где проводятся рентгеностоматологические исследования, оснащается передвижными и индивидуальными средствами защиты персонала и пациентов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настоящих Санитарных правил.</w:t>
      </w:r>
    </w:p>
    <w:bookmarkEnd w:id="616"/>
    <w:bookmarkStart w:name="z624" w:id="617"/>
    <w:p>
      <w:pPr>
        <w:spacing w:after="0"/>
        <w:ind w:left="0"/>
        <w:jc w:val="both"/>
      </w:pPr>
      <w:r>
        <w:rPr>
          <w:rFonts w:ascii="Times New Roman"/>
          <w:b w:val="false"/>
          <w:i w:val="false"/>
          <w:color w:val="000000"/>
          <w:sz w:val="28"/>
        </w:rPr>
        <w:t>
      402. Длина тубуса аппарата обеспечивает кожно-фокусное расстояние 20 см и более для аппарата с номинальным напряжением 60 кВ и более. Аппараты с длиной тубуса менее 20 см или номинальным напряжением менее 60 кВ не используются.</w:t>
      </w:r>
    </w:p>
    <w:bookmarkEnd w:id="617"/>
    <w:bookmarkStart w:name="z625" w:id="618"/>
    <w:p>
      <w:pPr>
        <w:spacing w:after="0"/>
        <w:ind w:left="0"/>
        <w:jc w:val="left"/>
      </w:pPr>
      <w:r>
        <w:rPr>
          <w:rFonts w:ascii="Times New Roman"/>
          <w:b/>
          <w:i w:val="false"/>
          <w:color w:val="000000"/>
        </w:rPr>
        <w:t xml:space="preserve"> Параграф 27. Требования к гамма-терапевтическим аппаратам и производственным помещениям в подразделениях лучевой терапии</w:t>
      </w:r>
    </w:p>
    <w:bookmarkEnd w:id="618"/>
    <w:bookmarkStart w:name="z626" w:id="619"/>
    <w:p>
      <w:pPr>
        <w:spacing w:after="0"/>
        <w:ind w:left="0"/>
        <w:jc w:val="both"/>
      </w:pPr>
      <w:r>
        <w:rPr>
          <w:rFonts w:ascii="Times New Roman"/>
          <w:b w:val="false"/>
          <w:i w:val="false"/>
          <w:color w:val="000000"/>
          <w:sz w:val="28"/>
        </w:rPr>
        <w:t xml:space="preserve">
      403. В соответствии с классификацией радиационных объектов по потенциальной опасности, в кабинетах лучевой терапии соблюдают требования категорий радиационной опасности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ДСМ-275/2020. Конкретная категория опасности устанавливается на стадии проектирования кабинета лучевой терапии.</w:t>
      </w:r>
    </w:p>
    <w:bookmarkEnd w:id="619"/>
    <w:bookmarkStart w:name="z627" w:id="620"/>
    <w:p>
      <w:pPr>
        <w:spacing w:after="0"/>
        <w:ind w:left="0"/>
        <w:jc w:val="both"/>
      </w:pPr>
      <w:r>
        <w:rPr>
          <w:rFonts w:ascii="Times New Roman"/>
          <w:b w:val="false"/>
          <w:i w:val="false"/>
          <w:color w:val="000000"/>
          <w:sz w:val="28"/>
        </w:rPr>
        <w:t>
      404. Ионизирующее излучение:</w:t>
      </w:r>
    </w:p>
    <w:bookmarkEnd w:id="620"/>
    <w:bookmarkStart w:name="z628" w:id="621"/>
    <w:p>
      <w:pPr>
        <w:spacing w:after="0"/>
        <w:ind w:left="0"/>
        <w:jc w:val="both"/>
      </w:pPr>
      <w:r>
        <w:rPr>
          <w:rFonts w:ascii="Times New Roman"/>
          <w:b w:val="false"/>
          <w:i w:val="false"/>
          <w:color w:val="000000"/>
          <w:sz w:val="28"/>
        </w:rPr>
        <w:t>
      1) внешнее облучение гамма-квантами от радионуклидных закрытых источников излучения;</w:t>
      </w:r>
    </w:p>
    <w:bookmarkEnd w:id="621"/>
    <w:bookmarkStart w:name="z629" w:id="622"/>
    <w:p>
      <w:pPr>
        <w:spacing w:after="0"/>
        <w:ind w:left="0"/>
        <w:jc w:val="both"/>
      </w:pPr>
      <w:r>
        <w:rPr>
          <w:rFonts w:ascii="Times New Roman"/>
          <w:b w:val="false"/>
          <w:i w:val="false"/>
          <w:color w:val="000000"/>
          <w:sz w:val="28"/>
        </w:rPr>
        <w:t>
      2) внешнее облучение потоками бета-частиц от радионуклидных закрытых источников излучения;</w:t>
      </w:r>
    </w:p>
    <w:bookmarkEnd w:id="622"/>
    <w:bookmarkStart w:name="z630" w:id="623"/>
    <w:p>
      <w:pPr>
        <w:spacing w:after="0"/>
        <w:ind w:left="0"/>
        <w:jc w:val="both"/>
      </w:pPr>
      <w:r>
        <w:rPr>
          <w:rFonts w:ascii="Times New Roman"/>
          <w:b w:val="false"/>
          <w:i w:val="false"/>
          <w:color w:val="000000"/>
          <w:sz w:val="28"/>
        </w:rPr>
        <w:t>
      3) возможное радиоактивное загрязнение рабочих поверхностей и повышенное содержание радиоактивных аэрозолей в воздухе рабочих помещений, в случае разгерметизации закрытых радионуклидных источников излучения.</w:t>
      </w:r>
    </w:p>
    <w:bookmarkEnd w:id="623"/>
    <w:bookmarkStart w:name="z631" w:id="624"/>
    <w:p>
      <w:pPr>
        <w:spacing w:after="0"/>
        <w:ind w:left="0"/>
        <w:jc w:val="both"/>
      </w:pPr>
      <w:r>
        <w:rPr>
          <w:rFonts w:ascii="Times New Roman"/>
          <w:b w:val="false"/>
          <w:i w:val="false"/>
          <w:color w:val="000000"/>
          <w:sz w:val="28"/>
        </w:rPr>
        <w:t>
      405. Не размещаются кабинеты для дистанционного и контактного терапевтического облучения в жилых и общественных зданиях.</w:t>
      </w:r>
    </w:p>
    <w:bookmarkEnd w:id="624"/>
    <w:bookmarkStart w:name="z632" w:id="625"/>
    <w:p>
      <w:pPr>
        <w:spacing w:after="0"/>
        <w:ind w:left="0"/>
        <w:jc w:val="both"/>
      </w:pPr>
      <w:r>
        <w:rPr>
          <w:rFonts w:ascii="Times New Roman"/>
          <w:b w:val="false"/>
          <w:i w:val="false"/>
          <w:color w:val="000000"/>
          <w:sz w:val="28"/>
        </w:rPr>
        <w:t>
      406. Вновь строящиеся отделения и кабинеты дистанционной лучевой терапии размещаются в отдельно стоящем радиологическом корпусе, пристройке или отдельном крыле здания медицинского учреждения.</w:t>
      </w:r>
    </w:p>
    <w:bookmarkEnd w:id="625"/>
    <w:bookmarkStart w:name="z633" w:id="626"/>
    <w:p>
      <w:pPr>
        <w:spacing w:after="0"/>
        <w:ind w:left="0"/>
        <w:jc w:val="both"/>
      </w:pPr>
      <w:r>
        <w:rPr>
          <w:rFonts w:ascii="Times New Roman"/>
          <w:b w:val="false"/>
          <w:i w:val="false"/>
          <w:color w:val="000000"/>
          <w:sz w:val="28"/>
        </w:rPr>
        <w:t>
      407. Основные принципы планировочно-функционального расположения помещений кабинетов и отделений:</w:t>
      </w:r>
    </w:p>
    <w:bookmarkEnd w:id="626"/>
    <w:bookmarkStart w:name="z634" w:id="627"/>
    <w:p>
      <w:pPr>
        <w:spacing w:after="0"/>
        <w:ind w:left="0"/>
        <w:jc w:val="both"/>
      </w:pPr>
      <w:r>
        <w:rPr>
          <w:rFonts w:ascii="Times New Roman"/>
          <w:b w:val="false"/>
          <w:i w:val="false"/>
          <w:color w:val="000000"/>
          <w:sz w:val="28"/>
        </w:rPr>
        <w:t>
      1) сосредоточение помещений, в которых проводятся работы с радионуклидными источниками излучений, в одном блоке;</w:t>
      </w:r>
    </w:p>
    <w:bookmarkEnd w:id="627"/>
    <w:bookmarkStart w:name="z635" w:id="628"/>
    <w:p>
      <w:pPr>
        <w:spacing w:after="0"/>
        <w:ind w:left="0"/>
        <w:jc w:val="both"/>
      </w:pPr>
      <w:r>
        <w:rPr>
          <w:rFonts w:ascii="Times New Roman"/>
          <w:b w:val="false"/>
          <w:i w:val="false"/>
          <w:color w:val="000000"/>
          <w:sz w:val="28"/>
        </w:rPr>
        <w:t>
      2) расположение пультов управления радиационно-терапевтических аппаратов в отдельных помещениях;</w:t>
      </w:r>
    </w:p>
    <w:bookmarkEnd w:id="628"/>
    <w:bookmarkStart w:name="z636" w:id="629"/>
    <w:p>
      <w:pPr>
        <w:spacing w:after="0"/>
        <w:ind w:left="0"/>
        <w:jc w:val="both"/>
      </w:pPr>
      <w:r>
        <w:rPr>
          <w:rFonts w:ascii="Times New Roman"/>
          <w:b w:val="false"/>
          <w:i w:val="false"/>
          <w:color w:val="000000"/>
          <w:sz w:val="28"/>
        </w:rPr>
        <w:t>
      3) возможность организации механизированного транспортирования радионуклидных источников к рабочим местам и автоматизации процесса подготовки радионуклидных источников к эксплуатации.</w:t>
      </w:r>
    </w:p>
    <w:bookmarkEnd w:id="629"/>
    <w:bookmarkStart w:name="z637" w:id="630"/>
    <w:p>
      <w:pPr>
        <w:spacing w:after="0"/>
        <w:ind w:left="0"/>
        <w:jc w:val="both"/>
      </w:pPr>
      <w:r>
        <w:rPr>
          <w:rFonts w:ascii="Times New Roman"/>
          <w:b w:val="false"/>
          <w:i w:val="false"/>
          <w:color w:val="000000"/>
          <w:sz w:val="28"/>
        </w:rPr>
        <w:t>
      408. Помещения для гамма-терапевтических аппаратов дистанционного облучения, требующие усиленных нижних перекрытий или фундамента, как правило, располагаются на первом или цокольном этажах, либо в подвальном помещении (ниже уровня земли).</w:t>
      </w:r>
    </w:p>
    <w:bookmarkEnd w:id="630"/>
    <w:bookmarkStart w:name="z638" w:id="631"/>
    <w:p>
      <w:pPr>
        <w:spacing w:after="0"/>
        <w:ind w:left="0"/>
        <w:jc w:val="both"/>
      </w:pPr>
      <w:r>
        <w:rPr>
          <w:rFonts w:ascii="Times New Roman"/>
          <w:b w:val="false"/>
          <w:i w:val="false"/>
          <w:color w:val="000000"/>
          <w:sz w:val="28"/>
        </w:rPr>
        <w:t>
      409. Состав помещений для дистанционного гамма-терапевтического облучения:</w:t>
      </w:r>
    </w:p>
    <w:bookmarkEnd w:id="631"/>
    <w:bookmarkStart w:name="z639" w:id="632"/>
    <w:p>
      <w:pPr>
        <w:spacing w:after="0"/>
        <w:ind w:left="0"/>
        <w:jc w:val="both"/>
      </w:pPr>
      <w:r>
        <w:rPr>
          <w:rFonts w:ascii="Times New Roman"/>
          <w:b w:val="false"/>
          <w:i w:val="false"/>
          <w:color w:val="000000"/>
          <w:sz w:val="28"/>
        </w:rPr>
        <w:t>
      Помещения для ожидания больными своей очереди на облучение и на остальные технологические процедуры лучевой терапии изолируются от соседних помещений клиники аналогичного назначения, где пациенты ожидают своей очереди на проведение диагностических, лечебных процедур, не относящихся к лучевой терапии. Площадь помещения для ожидания на облучение предусматривают из расчета 12 пациентов на 1 радиационно-терапевтический аппарат, а для больных, ожидающих своей очереди в кабинет врача-радиолога (радиационного онколога) – 8 пациентов на 1 врача. Площадь проектируемых помещений для ожидания предусматривает обеспечение, а также размещение и свободный провоз в каньон аппарата каталок с больными.</w:t>
      </w:r>
    </w:p>
    <w:bookmarkEnd w:id="632"/>
    <w:bookmarkStart w:name="z640" w:id="633"/>
    <w:p>
      <w:pPr>
        <w:spacing w:after="0"/>
        <w:ind w:left="0"/>
        <w:jc w:val="both"/>
      </w:pPr>
      <w:r>
        <w:rPr>
          <w:rFonts w:ascii="Times New Roman"/>
          <w:b w:val="false"/>
          <w:i w:val="false"/>
          <w:color w:val="000000"/>
          <w:sz w:val="28"/>
        </w:rPr>
        <w:t>
      410. Кабинет для размещения рентгеновского симулятора или компьютерного симулятора-томографа. Их габаритные размеры обеспечивают беспрепятственное и безопасное для больного и персонала перемещение всех подвижных частей, в том числе и до их крайних положений. Здесь же предусматривается выделенное место или отдельное помещение для хранения средств иммобилизации и формирующих блоков.</w:t>
      </w:r>
    </w:p>
    <w:bookmarkEnd w:id="633"/>
    <w:bookmarkStart w:name="z641" w:id="634"/>
    <w:p>
      <w:pPr>
        <w:spacing w:after="0"/>
        <w:ind w:left="0"/>
        <w:jc w:val="both"/>
      </w:pPr>
      <w:r>
        <w:rPr>
          <w:rFonts w:ascii="Times New Roman"/>
          <w:b w:val="false"/>
          <w:i w:val="false"/>
          <w:color w:val="000000"/>
          <w:sz w:val="28"/>
        </w:rPr>
        <w:t>
      411. Кабинет дозиметрического планирования размещается поблизости от кабинета с симулятором, либо не смежным с ней. Рекомендуется оба кабинета связать коммуникационными линиями локальной компьютерной сети с целью передачи топометрической информации для дозиметрического планирования. Площадь кабинета обеспечивает размещение нескольких рабочих мест (в зависимости от кадрового обеспечения), оборудованных компьютерами и периферийными устройствами к ним.</w:t>
      </w:r>
    </w:p>
    <w:bookmarkEnd w:id="634"/>
    <w:bookmarkStart w:name="z642" w:id="635"/>
    <w:p>
      <w:pPr>
        <w:spacing w:after="0"/>
        <w:ind w:left="0"/>
        <w:jc w:val="both"/>
      </w:pPr>
      <w:r>
        <w:rPr>
          <w:rFonts w:ascii="Times New Roman"/>
          <w:b w:val="false"/>
          <w:i w:val="false"/>
          <w:color w:val="000000"/>
          <w:sz w:val="28"/>
        </w:rPr>
        <w:t>
      412. Кабинет для изготовления средств формирования пучка излучения и индивидуальных средств иммобилизации больного. Размеры кабинета обеспечивают свободное размещение оборудования для разметки, отливки, резки и монтажа формирующих блоков и индивидуальных средств иммобилизации, а также рабочего стола для их подгонки к антропометрическим данным пациента. Необходимо предусмотреть выделенное место или отдельную кладовую для хранения расходных материалов и использованных блоков и иммобилизаторов.</w:t>
      </w:r>
    </w:p>
    <w:bookmarkEnd w:id="635"/>
    <w:bookmarkStart w:name="z643" w:id="636"/>
    <w:p>
      <w:pPr>
        <w:spacing w:after="0"/>
        <w:ind w:left="0"/>
        <w:jc w:val="both"/>
      </w:pPr>
      <w:r>
        <w:rPr>
          <w:rFonts w:ascii="Times New Roman"/>
          <w:b w:val="false"/>
          <w:i w:val="false"/>
          <w:color w:val="000000"/>
          <w:sz w:val="28"/>
        </w:rPr>
        <w:t>
      413. Один или несколько кабинетов выделяются для размещения средств модификации радиочувствительности облучаемых патологических тканей.</w:t>
      </w:r>
    </w:p>
    <w:bookmarkEnd w:id="636"/>
    <w:bookmarkStart w:name="z644" w:id="637"/>
    <w:p>
      <w:pPr>
        <w:spacing w:after="0"/>
        <w:ind w:left="0"/>
        <w:jc w:val="both"/>
      </w:pPr>
      <w:r>
        <w:rPr>
          <w:rFonts w:ascii="Times New Roman"/>
          <w:b w:val="false"/>
          <w:i w:val="false"/>
          <w:color w:val="000000"/>
          <w:sz w:val="28"/>
        </w:rPr>
        <w:t>
      414. Кабинет для терапевтического облучения, то есть каньон гамма-терапевтического аппарата. Размеры каньона (площадь и высота) обеспечивают беспрепятственное и безопасное для пациента и персонала перемещение всех подвижных частей аппарата, в том числе и до их крайних положений. Кроме того, размеры каньона предусматривают возможность облучения всего тела пациента, находящегося в положении стоя. При невозможности выполнения последнего из этих требований предусматривается наличие в радиационной защите монтажного проема с размерами, которые несколько превышают соответствующие габариты устанавливаемого в каньоне оборудования; после выполнения монтажа проем закладывается защитными блоками. Их совокупность предусматривает обеспечение такой же кратности ослабления излучения, как и остальная часть стены вне проема.</w:t>
      </w:r>
    </w:p>
    <w:bookmarkEnd w:id="637"/>
    <w:bookmarkStart w:name="z645" w:id="638"/>
    <w:p>
      <w:pPr>
        <w:spacing w:after="0"/>
        <w:ind w:left="0"/>
        <w:jc w:val="both"/>
      </w:pPr>
      <w:r>
        <w:rPr>
          <w:rFonts w:ascii="Times New Roman"/>
          <w:b w:val="false"/>
          <w:i w:val="false"/>
          <w:color w:val="000000"/>
          <w:sz w:val="28"/>
        </w:rPr>
        <w:t>
      415. Пультовая, для размещения системы управления облучением, как правило, является смежной с каньоном аппарата. Размеры пультовой обеспечивают рациональное размещение пульта управления, устройств телевизионного наблюдения за пациентом, контроля продолжительности облучения, двусторонней аудиосвязи, электронной портальной визуализации и всех остальных систем компьютерного управления процессом облучения. Если каньон и пультовая являются смежными, то конфигурация и размеры пультовой обеспечивают удобный подход и подвоз каталки с больным к входной двери каньона.</w:t>
      </w:r>
    </w:p>
    <w:bookmarkEnd w:id="638"/>
    <w:bookmarkStart w:name="z646" w:id="639"/>
    <w:p>
      <w:pPr>
        <w:spacing w:after="0"/>
        <w:ind w:left="0"/>
        <w:jc w:val="both"/>
      </w:pPr>
      <w:r>
        <w:rPr>
          <w:rFonts w:ascii="Times New Roman"/>
          <w:b w:val="false"/>
          <w:i w:val="false"/>
          <w:color w:val="000000"/>
          <w:sz w:val="28"/>
        </w:rPr>
        <w:t>
      416. Все помещения блока контактного терапевтического облучения с низкой мощностью дозы находятся рядом дрyг с дрyгом, чтобы минимизировать расстояния транспортирования, как больных, так и источников излучения. Исключается необходимость транспортирования больных с введенными в организм закрытыми радионуклидными источниками излучения.</w:t>
      </w:r>
    </w:p>
    <w:bookmarkEnd w:id="639"/>
    <w:bookmarkStart w:name="z647" w:id="640"/>
    <w:p>
      <w:pPr>
        <w:spacing w:after="0"/>
        <w:ind w:left="0"/>
        <w:jc w:val="both"/>
      </w:pPr>
      <w:r>
        <w:rPr>
          <w:rFonts w:ascii="Times New Roman"/>
          <w:b w:val="false"/>
          <w:i w:val="false"/>
          <w:color w:val="000000"/>
          <w:sz w:val="28"/>
        </w:rPr>
        <w:t>
      417. Кабинет-хранилище используется для хранения источников и для подготовки их к введению в тело пациента. В нем находится защитный сейф для хранения источников, снабженный надежным замком и схемой размещения источников во внутреннем пространстве сейфа. Площадь помещения предусматривает обеспечение всех процедур получения источников, их хранения, подготовки к облучению, калибровки и возвращения источников в сейф после завершения терапевтических процедур, а также для их выдержки на распад после истечения срока эксплуатации. Выдержку на распад разрешается также производить и при перемещении отработавших источников в специальное хранилище РАО, с рассчитываемой при проектировании радиационной защитой. Хранилище радионуклидных источников исключает возможность смежного размещения с помещением, для приемки источников излучения или связаного, с этим помещением отдельным лифтом, транспортером или транспортными средствами, имеющими соответствующую радиационную защиту.</w:t>
      </w:r>
    </w:p>
    <w:bookmarkEnd w:id="640"/>
    <w:bookmarkStart w:name="z648" w:id="641"/>
    <w:p>
      <w:pPr>
        <w:spacing w:after="0"/>
        <w:ind w:left="0"/>
        <w:jc w:val="both"/>
      </w:pPr>
      <w:r>
        <w:rPr>
          <w:rFonts w:ascii="Times New Roman"/>
          <w:b w:val="false"/>
          <w:i w:val="false"/>
          <w:color w:val="000000"/>
          <w:sz w:val="28"/>
        </w:rPr>
        <w:t>
      418. Кабинет-операционная. В нем производится введение эндостатов и аппликаторов в тело больного и осуществляется контроль правильности расположения катетеров, эндостатов и аппликаторов с помощью рентгеноскопического аппарата и (или) ультразвукового сканера, установленного здесь же. Аппарат также обеспечивает возможность многопроекционной визуализации для дозиметрического планирования облучения. Здесь же размещается оборудование для: анестезии, хранения и стерилизации зондов, катетеров, эндостатов. Предусматривается установка раковины, для промывки аппликаторов и эндостатов, с защитной сеткой для предотвращения потери источника при промывании, оборудованная системой водоотведения.</w:t>
      </w:r>
    </w:p>
    <w:bookmarkEnd w:id="641"/>
    <w:bookmarkStart w:name="z649" w:id="642"/>
    <w:p>
      <w:pPr>
        <w:spacing w:after="0"/>
        <w:ind w:left="0"/>
        <w:jc w:val="both"/>
      </w:pPr>
      <w:r>
        <w:rPr>
          <w:rFonts w:ascii="Times New Roman"/>
          <w:b w:val="false"/>
          <w:i w:val="false"/>
          <w:color w:val="000000"/>
          <w:sz w:val="28"/>
        </w:rPr>
        <w:t>
      Аппликатором является радиотерапевтическое приспособление (в виде герметически закрытой металлической коробочки, содержащей радиоактивный препарат, или пластинки, пропитанной радиоактивным изотопом), накладываемое непосредственно на пораженный участок кожи или слизистой оболочки.</w:t>
      </w:r>
    </w:p>
    <w:bookmarkEnd w:id="642"/>
    <w:bookmarkStart w:name="z650" w:id="643"/>
    <w:p>
      <w:pPr>
        <w:spacing w:after="0"/>
        <w:ind w:left="0"/>
        <w:jc w:val="both"/>
      </w:pPr>
      <w:r>
        <w:rPr>
          <w:rFonts w:ascii="Times New Roman"/>
          <w:b w:val="false"/>
          <w:i w:val="false"/>
          <w:color w:val="000000"/>
          <w:sz w:val="28"/>
        </w:rPr>
        <w:t>
      Катетером является медицинский инструмент в виде трубки, предназначенный для соединения естественных каналов, полостей тела, сосудов с внешней средой с целью их опорожнения, введения в них жидкостей, промывания, либо проведения через них хирургических инструментов.</w:t>
      </w:r>
    </w:p>
    <w:bookmarkEnd w:id="643"/>
    <w:bookmarkStart w:name="z651" w:id="644"/>
    <w:p>
      <w:pPr>
        <w:spacing w:after="0"/>
        <w:ind w:left="0"/>
        <w:jc w:val="both"/>
      </w:pPr>
      <w:r>
        <w:rPr>
          <w:rFonts w:ascii="Times New Roman"/>
          <w:b w:val="false"/>
          <w:i w:val="false"/>
          <w:color w:val="000000"/>
          <w:sz w:val="28"/>
        </w:rPr>
        <w:t>
      419. Кабинет дозиметрического планирования предусматривается поблизости от операционной, либо не смежным с ней смежным с ней. Его площадь предусматривает возможность размещения компьютерного оборудования и устройств оцифровки изображений на такое количество рабочих мест, которое необходимо для обеспечения бесперебойной работы блока низкодозового контактного облучения.</w:t>
      </w:r>
    </w:p>
    <w:bookmarkEnd w:id="644"/>
    <w:bookmarkStart w:name="z652" w:id="645"/>
    <w:p>
      <w:pPr>
        <w:spacing w:after="0"/>
        <w:ind w:left="0"/>
        <w:jc w:val="both"/>
      </w:pPr>
      <w:r>
        <w:rPr>
          <w:rFonts w:ascii="Times New Roman"/>
          <w:b w:val="false"/>
          <w:i w:val="false"/>
          <w:color w:val="000000"/>
          <w:sz w:val="28"/>
        </w:rPr>
        <w:t>
      420. Палаты для пациентов, куда больные доставляются после введения эндостатов с источниками для достаточно продолжительного контактного облучения, проектируют одноместными. В палатах устанавливается все необходимое оборудование для надежной и безопасной эксплуатации используемых для контактного облучения источников, в том числе контейнер для их аварийного удаления, радиационный монитор с устройством бесперебойного электропитания.</w:t>
      </w:r>
    </w:p>
    <w:bookmarkEnd w:id="645"/>
    <w:bookmarkStart w:name="z653" w:id="646"/>
    <w:p>
      <w:pPr>
        <w:spacing w:after="0"/>
        <w:ind w:left="0"/>
        <w:jc w:val="both"/>
      </w:pPr>
      <w:r>
        <w:rPr>
          <w:rFonts w:ascii="Times New Roman"/>
          <w:b w:val="false"/>
          <w:i w:val="false"/>
          <w:color w:val="000000"/>
          <w:sz w:val="28"/>
        </w:rPr>
        <w:t>
      421. В блоке контактного облучения с высокой мощностью дозы (HDR) проектируют такие же помещения, как и для блока с низкой мощностью дозы: операционную, радиографическую, помещение дозиметрического планирования и лечебный кабинет. Дополнительно вводится помещение пультовой.</w:t>
      </w:r>
    </w:p>
    <w:bookmarkEnd w:id="646"/>
    <w:bookmarkStart w:name="z654" w:id="647"/>
    <w:p>
      <w:pPr>
        <w:spacing w:after="0"/>
        <w:ind w:left="0"/>
        <w:jc w:val="both"/>
      </w:pPr>
      <w:r>
        <w:rPr>
          <w:rFonts w:ascii="Times New Roman"/>
          <w:b w:val="false"/>
          <w:i w:val="false"/>
          <w:color w:val="000000"/>
          <w:sz w:val="28"/>
        </w:rPr>
        <w:t>
      422. Все помещения располагаются поблизости дрyг от дрyга, чтобы обеспечивать максимальную пропускную способность и, одновременно, выполнять все необходимые требования по обеспечению радиационной безопасности. Допустимы следующие комбинации помещений:</w:t>
      </w:r>
    </w:p>
    <w:bookmarkEnd w:id="647"/>
    <w:bookmarkStart w:name="z655" w:id="648"/>
    <w:p>
      <w:pPr>
        <w:spacing w:after="0"/>
        <w:ind w:left="0"/>
        <w:jc w:val="both"/>
      </w:pPr>
      <w:r>
        <w:rPr>
          <w:rFonts w:ascii="Times New Roman"/>
          <w:b w:val="false"/>
          <w:i w:val="false"/>
          <w:color w:val="000000"/>
          <w:sz w:val="28"/>
        </w:rPr>
        <w:t>
      1) объединение операционной, радиографической и лечебного кабинета в одном и том же помещении – положение эндостата контролируется сразу же после его введения, исключается транспортирование пациента из одного кабинета во второй, но снижается пропускная способность;</w:t>
      </w:r>
    </w:p>
    <w:bookmarkEnd w:id="648"/>
    <w:bookmarkStart w:name="z656" w:id="649"/>
    <w:p>
      <w:pPr>
        <w:spacing w:after="0"/>
        <w:ind w:left="0"/>
        <w:jc w:val="both"/>
      </w:pPr>
      <w:r>
        <w:rPr>
          <w:rFonts w:ascii="Times New Roman"/>
          <w:b w:val="false"/>
          <w:i w:val="false"/>
          <w:color w:val="000000"/>
          <w:sz w:val="28"/>
        </w:rPr>
        <w:t>
      2) объединение только операционной и радиографической – пропускная способность при этом возрастает;</w:t>
      </w:r>
    </w:p>
    <w:bookmarkEnd w:id="649"/>
    <w:bookmarkStart w:name="z657" w:id="650"/>
    <w:p>
      <w:pPr>
        <w:spacing w:after="0"/>
        <w:ind w:left="0"/>
        <w:jc w:val="both"/>
      </w:pPr>
      <w:r>
        <w:rPr>
          <w:rFonts w:ascii="Times New Roman"/>
          <w:b w:val="false"/>
          <w:i w:val="false"/>
          <w:color w:val="000000"/>
          <w:sz w:val="28"/>
        </w:rPr>
        <w:t>
      3) все три кабинета раздельные, но располагаются рядом друг с другом, чтобы исключить возможность смещения уже введенного эндостата внутри тела пациента в процессе его транспортирования из кабинета в кабинет.</w:t>
      </w:r>
    </w:p>
    <w:bookmarkEnd w:id="650"/>
    <w:bookmarkStart w:name="z658" w:id="651"/>
    <w:p>
      <w:pPr>
        <w:spacing w:after="0"/>
        <w:ind w:left="0"/>
        <w:jc w:val="both"/>
      </w:pPr>
      <w:r>
        <w:rPr>
          <w:rFonts w:ascii="Times New Roman"/>
          <w:b w:val="false"/>
          <w:i w:val="false"/>
          <w:color w:val="000000"/>
          <w:sz w:val="28"/>
        </w:rPr>
        <w:t>
      423. Требования к операционной и кабинету дозиметрического планирования такие же, как в блоке низкодозового контактного облучения. При большом потоке больных целесообразно иметь также дополнительную операционную для амбулаторных больных, которым не требуется анестезия для размещения катетера или аппликатора, в связи с чем все хирургические манипуляции производятся по упрощенной схеме. Здесь же установливается рентгеноскопический аппарат для оперативного контроля положения эндостата и коррекции этого положения в случае необходимости, а также для двухпроекционной рентгенографии или рентгеностереосъемки для дозиметрического планирования.</w:t>
      </w:r>
    </w:p>
    <w:bookmarkEnd w:id="651"/>
    <w:bookmarkStart w:name="z659" w:id="652"/>
    <w:p>
      <w:pPr>
        <w:spacing w:after="0"/>
        <w:ind w:left="0"/>
        <w:jc w:val="both"/>
      </w:pPr>
      <w:r>
        <w:rPr>
          <w:rFonts w:ascii="Times New Roman"/>
          <w:b w:val="false"/>
          <w:i w:val="false"/>
          <w:color w:val="000000"/>
          <w:sz w:val="28"/>
        </w:rPr>
        <w:t>
      424. Пультовая находится рядом с лечебным кабинетом. Пультовая и лечебный кабинет оснащаются замкнутой телевизионной системой наблюдения за больным и двусторонним переговорным устройством, негатоскопом, для просмотра рентгенограмм и КТ-изображений. Предусматривают оборудование для аварийного удаления источника из тела больного в контейнер временного хранения в безопасном положении, если только источник нельзя извлечь в штатном режиме.</w:t>
      </w:r>
    </w:p>
    <w:bookmarkEnd w:id="652"/>
    <w:bookmarkStart w:name="z660" w:id="653"/>
    <w:p>
      <w:pPr>
        <w:spacing w:after="0"/>
        <w:ind w:left="0"/>
        <w:jc w:val="left"/>
      </w:pPr>
      <w:r>
        <w:rPr>
          <w:rFonts w:ascii="Times New Roman"/>
          <w:b/>
          <w:i w:val="false"/>
          <w:color w:val="000000"/>
        </w:rPr>
        <w:t xml:space="preserve"> Параграф 28. Требования к радиационной защите производственных помещений в подразделениях лучевой терапии</w:t>
      </w:r>
    </w:p>
    <w:bookmarkEnd w:id="653"/>
    <w:bookmarkStart w:name="z661" w:id="654"/>
    <w:p>
      <w:pPr>
        <w:spacing w:after="0"/>
        <w:ind w:left="0"/>
        <w:jc w:val="both"/>
      </w:pPr>
      <w:r>
        <w:rPr>
          <w:rFonts w:ascii="Times New Roman"/>
          <w:b w:val="false"/>
          <w:i w:val="false"/>
          <w:color w:val="000000"/>
          <w:sz w:val="28"/>
        </w:rPr>
        <w:t>
      425. Радиационная защита производственных помещений в подразделении лучевой терапии рассчитывается и проектируется с обеспечением соответствующих значений, установленных в ГН основных пределов дозы для персонала населения.</w:t>
      </w:r>
    </w:p>
    <w:bookmarkEnd w:id="654"/>
    <w:bookmarkStart w:name="z662" w:id="655"/>
    <w:p>
      <w:pPr>
        <w:spacing w:after="0"/>
        <w:ind w:left="0"/>
        <w:jc w:val="both"/>
      </w:pPr>
      <w:r>
        <w:rPr>
          <w:rFonts w:ascii="Times New Roman"/>
          <w:b w:val="false"/>
          <w:i w:val="false"/>
          <w:color w:val="000000"/>
          <w:sz w:val="28"/>
        </w:rPr>
        <w:t>
      426. В помещениях кабинетов, в которых пол расположен непосредственно над грунтом, защита от излучения в этом направлении не предусматривается.</w:t>
      </w:r>
    </w:p>
    <w:bookmarkEnd w:id="655"/>
    <w:bookmarkStart w:name="z663" w:id="656"/>
    <w:p>
      <w:pPr>
        <w:spacing w:after="0"/>
        <w:ind w:left="0"/>
        <w:jc w:val="both"/>
      </w:pPr>
      <w:r>
        <w:rPr>
          <w:rFonts w:ascii="Times New Roman"/>
          <w:b w:val="false"/>
          <w:i w:val="false"/>
          <w:color w:val="000000"/>
          <w:sz w:val="28"/>
        </w:rPr>
        <w:t>
      427. В помещениях кабинетов лучевой терапии, потолок которых находится непосредственно под крышей, защита верхнего перекрытия определяется при проектировании с учетом продолжительности возможного пребывания персонала на крыше во время сеансов облучения, а также с учетом соответствия допустимых уровней излучения в остальных помещениях радиологического корпуса, на прилегающей территории и в соседних зданиях (с учетом возможности последующей застройки). Расчет защиты проводится на прямой пучок излучения и излучения, рассеянного в материале перекрытия и в воздухе.</w:t>
      </w:r>
    </w:p>
    <w:bookmarkEnd w:id="656"/>
    <w:bookmarkStart w:name="z664" w:id="657"/>
    <w:p>
      <w:pPr>
        <w:spacing w:after="0"/>
        <w:ind w:left="0"/>
        <w:jc w:val="both"/>
      </w:pPr>
      <w:r>
        <w:rPr>
          <w:rFonts w:ascii="Times New Roman"/>
          <w:b w:val="false"/>
          <w:i w:val="false"/>
          <w:color w:val="000000"/>
          <w:sz w:val="28"/>
        </w:rPr>
        <w:t>
      428. В каньонах для размещения гамма-терапевтических аппаратов дистанционного и контактного облучения исключает наличие оконных проемов.</w:t>
      </w:r>
    </w:p>
    <w:bookmarkEnd w:id="657"/>
    <w:bookmarkStart w:name="z665" w:id="658"/>
    <w:p>
      <w:pPr>
        <w:spacing w:after="0"/>
        <w:ind w:left="0"/>
        <w:jc w:val="both"/>
      </w:pPr>
      <w:r>
        <w:rPr>
          <w:rFonts w:ascii="Times New Roman"/>
          <w:b w:val="false"/>
          <w:i w:val="false"/>
          <w:color w:val="000000"/>
          <w:sz w:val="28"/>
        </w:rPr>
        <w:t>
      Гамма-терапевтические аппараты, предназначены для проведения дистанционной или контактной (внутриполостной) гамма-терапии.</w:t>
      </w:r>
    </w:p>
    <w:bookmarkEnd w:id="658"/>
    <w:bookmarkStart w:name="z666" w:id="659"/>
    <w:p>
      <w:pPr>
        <w:spacing w:after="0"/>
        <w:ind w:left="0"/>
        <w:jc w:val="both"/>
      </w:pPr>
      <w:r>
        <w:rPr>
          <w:rFonts w:ascii="Times New Roman"/>
          <w:b w:val="false"/>
          <w:i w:val="false"/>
          <w:color w:val="000000"/>
          <w:sz w:val="28"/>
        </w:rPr>
        <w:t>
      429. Вход в процедурные помещения аппаратов лучевой терапии выполняется в виде защитного лабиринта от одного колена и более.</w:t>
      </w:r>
    </w:p>
    <w:bookmarkEnd w:id="659"/>
    <w:bookmarkStart w:name="z667" w:id="660"/>
    <w:p>
      <w:pPr>
        <w:spacing w:after="0"/>
        <w:ind w:left="0"/>
        <w:jc w:val="both"/>
      </w:pPr>
      <w:r>
        <w:rPr>
          <w:rFonts w:ascii="Times New Roman"/>
          <w:b w:val="false"/>
          <w:i w:val="false"/>
          <w:color w:val="000000"/>
          <w:sz w:val="28"/>
        </w:rPr>
        <w:t>
      430. Все проемы, коммуникационные и технологические каналы в радиационной защите проектируются и изготовливаются таким образом, чтобы эффективность защиты в местах их расположения была не ниже расчетной для остальной защиты.</w:t>
      </w:r>
    </w:p>
    <w:bookmarkEnd w:id="660"/>
    <w:bookmarkStart w:name="z668" w:id="661"/>
    <w:p>
      <w:pPr>
        <w:spacing w:after="0"/>
        <w:ind w:left="0"/>
        <w:jc w:val="both"/>
      </w:pPr>
      <w:r>
        <w:rPr>
          <w:rFonts w:ascii="Times New Roman"/>
          <w:b w:val="false"/>
          <w:i w:val="false"/>
          <w:color w:val="000000"/>
          <w:sz w:val="28"/>
        </w:rPr>
        <w:t>
      Технологическим каналом являются отверстия, желоба, лотки и каналы, проходящие сквозь стационарную защиту установок для прокладки различных коммуникаций (в том числе газовых, водных).</w:t>
      </w:r>
    </w:p>
    <w:bookmarkEnd w:id="661"/>
    <w:bookmarkStart w:name="z669" w:id="662"/>
    <w:p>
      <w:pPr>
        <w:spacing w:after="0"/>
        <w:ind w:left="0"/>
        <w:jc w:val="both"/>
      </w:pPr>
      <w:r>
        <w:rPr>
          <w:rFonts w:ascii="Times New Roman"/>
          <w:b w:val="false"/>
          <w:i w:val="false"/>
          <w:color w:val="000000"/>
          <w:sz w:val="28"/>
        </w:rPr>
        <w:t>
      431. Защитные смотровые окна в кабинетах предлучевой подготовки располагаются вне прямого пучка излучения при всех возможных положениях источника.</w:t>
      </w:r>
    </w:p>
    <w:bookmarkEnd w:id="662"/>
    <w:bookmarkStart w:name="z670" w:id="663"/>
    <w:p>
      <w:pPr>
        <w:spacing w:after="0"/>
        <w:ind w:left="0"/>
        <w:jc w:val="both"/>
      </w:pPr>
      <w:r>
        <w:rPr>
          <w:rFonts w:ascii="Times New Roman"/>
          <w:b w:val="false"/>
          <w:i w:val="false"/>
          <w:color w:val="000000"/>
          <w:sz w:val="28"/>
        </w:rPr>
        <w:t>
      432. Расчет радиационной защиты кабинетов для предлучевой подготовки, оснащенных рентгеновскими симуляторами или симуляторами-томографами, проводится согласно требованиям настоящих Санитарных правил.</w:t>
      </w:r>
    </w:p>
    <w:bookmarkEnd w:id="663"/>
    <w:bookmarkStart w:name="z671" w:id="664"/>
    <w:p>
      <w:pPr>
        <w:spacing w:after="0"/>
        <w:ind w:left="0"/>
        <w:jc w:val="both"/>
      </w:pPr>
      <w:r>
        <w:rPr>
          <w:rFonts w:ascii="Times New Roman"/>
          <w:b w:val="false"/>
          <w:i w:val="false"/>
          <w:color w:val="000000"/>
          <w:sz w:val="28"/>
        </w:rPr>
        <w:t>
      433. Стены хранилища блока контактного облучения с низкой мощностью дозы в дополнительной радиационной защите не нуждаются, так как при правильном хранении в защитном сейфе радионуклидных источников низкой активности обеспечивается необходимый уровень радиационной безопасности персонала.</w:t>
      </w:r>
    </w:p>
    <w:bookmarkEnd w:id="664"/>
    <w:bookmarkStart w:name="z672" w:id="665"/>
    <w:p>
      <w:pPr>
        <w:spacing w:after="0"/>
        <w:ind w:left="0"/>
        <w:jc w:val="both"/>
      </w:pPr>
      <w:r>
        <w:rPr>
          <w:rFonts w:ascii="Times New Roman"/>
          <w:b w:val="false"/>
          <w:i w:val="false"/>
          <w:color w:val="000000"/>
          <w:sz w:val="28"/>
        </w:rPr>
        <w:t>
      434. При проектировании или наличии двухместных палат для размещения больных с введенными в тело закрытыми радионуклидными источниками низкой мощности дозы, в непосредственной близости от каждой кровати разрешается устанавливать радиационно-защитные барьеры. Решение об установке барьеров, их конфигурации, материале и толщине принимается при проектировании на основе принципа оптимизации облучения с учетом необходимости обеспечить снижение облучения каждого больного от соседного пациента в той же палате.</w:t>
      </w:r>
    </w:p>
    <w:bookmarkEnd w:id="665"/>
    <w:bookmarkStart w:name="z673" w:id="666"/>
    <w:p>
      <w:pPr>
        <w:spacing w:after="0"/>
        <w:ind w:left="0"/>
        <w:jc w:val="both"/>
      </w:pPr>
      <w:r>
        <w:rPr>
          <w:rFonts w:ascii="Times New Roman"/>
          <w:b w:val="false"/>
          <w:i w:val="false"/>
          <w:color w:val="000000"/>
          <w:sz w:val="28"/>
        </w:rPr>
        <w:t>
      435. При проектировании радиационной защиты кабинетов контактного облучения с высокой мощностью дозы такой расчет выполняется исходя из геометрии расположения источников в своих крайних положениях, определяемых конструкцией гамма-терапевтического аппарата и его расположением в кабинете. При этом учитывается, что в отличие от дистанционных аппаратов при контактном облучении с высокой мощностью дозы источник жестко не фиксируется и не коллимируется, в связи с чем расчет толщины стен и потолка выполняются по исходному нерассеянному излучению источника, то есть как для первичных радиационно-защитных барьеров.</w:t>
      </w:r>
    </w:p>
    <w:bookmarkEnd w:id="666"/>
    <w:bookmarkStart w:name="z674" w:id="667"/>
    <w:p>
      <w:pPr>
        <w:spacing w:after="0"/>
        <w:ind w:left="0"/>
        <w:jc w:val="both"/>
      </w:pPr>
      <w:r>
        <w:rPr>
          <w:rFonts w:ascii="Times New Roman"/>
          <w:b w:val="false"/>
          <w:i w:val="false"/>
          <w:color w:val="000000"/>
          <w:sz w:val="28"/>
        </w:rPr>
        <w:t>
      436. Мощность дозы от гамма-терапевтических аппаратов с закрытыми источниками излучения составляет 20 мкГр/ч (мкЗв/ч) и менее на расстоянии 1 м от поверхности защитного блока с источником, находящимся в положении "хранение".</w:t>
      </w:r>
    </w:p>
    <w:bookmarkEnd w:id="667"/>
    <w:bookmarkStart w:name="z675" w:id="668"/>
    <w:p>
      <w:pPr>
        <w:spacing w:after="0"/>
        <w:ind w:left="0"/>
        <w:jc w:val="both"/>
      </w:pPr>
      <w:r>
        <w:rPr>
          <w:rFonts w:ascii="Times New Roman"/>
          <w:b w:val="false"/>
          <w:i w:val="false"/>
          <w:color w:val="000000"/>
          <w:sz w:val="28"/>
        </w:rPr>
        <w:t>
      437. Стационарные средства радиационной защиты (стены, пол, потолок, защитные двери) обеспечивают ослабление излучения до уровня, при котором не будет превышен предел дозы (ПД) для соответствующей категории облучаемых лиц.</w:t>
      </w:r>
    </w:p>
    <w:bookmarkEnd w:id="668"/>
    <w:bookmarkStart w:name="z676" w:id="669"/>
    <w:p>
      <w:pPr>
        <w:spacing w:after="0"/>
        <w:ind w:left="0"/>
        <w:jc w:val="both"/>
      </w:pPr>
      <w:r>
        <w:rPr>
          <w:rFonts w:ascii="Times New Roman"/>
          <w:b w:val="false"/>
          <w:i w:val="false"/>
          <w:color w:val="000000"/>
          <w:sz w:val="28"/>
        </w:rPr>
        <w:t>
      Расчет радиационной защиты основан на определении кратности ослабления (К) мощности эквивалентной дозы излучения в данной точке в отсутствии защиты до значения проектной мощности дозы: К=Ḣ/Ḣпр, где:</w:t>
      </w:r>
    </w:p>
    <w:bookmarkEnd w:id="669"/>
    <w:bookmarkStart w:name="z677" w:id="670"/>
    <w:p>
      <w:pPr>
        <w:spacing w:after="0"/>
        <w:ind w:left="0"/>
        <w:jc w:val="both"/>
      </w:pPr>
      <w:r>
        <w:rPr>
          <w:rFonts w:ascii="Times New Roman"/>
          <w:b w:val="false"/>
          <w:i w:val="false"/>
          <w:color w:val="000000"/>
          <w:sz w:val="28"/>
        </w:rPr>
        <w:t>
      Ḣ – средняя за смену мощность дозы в данной точке без защиты, мкЗв/ч:</w:t>
      </w:r>
    </w:p>
    <w:bookmarkEnd w:id="670"/>
    <w:bookmarkStart w:name="z678" w:id="671"/>
    <w:p>
      <w:pPr>
        <w:spacing w:after="0"/>
        <w:ind w:left="0"/>
        <w:jc w:val="both"/>
      </w:pPr>
      <w:r>
        <w:rPr>
          <w:rFonts w:ascii="Times New Roman"/>
          <w:b w:val="false"/>
          <w:i w:val="false"/>
          <w:color w:val="000000"/>
          <w:sz w:val="28"/>
        </w:rPr>
        <w:t xml:space="preserve">
      а) для гамма-терапевтических аппаратов дистанционного облучения: </w:t>
      </w:r>
    </w:p>
    <w:bookmarkEnd w:id="671"/>
    <w:p>
      <w:pPr>
        <w:spacing w:after="0"/>
        <w:ind w:left="0"/>
        <w:jc w:val="both"/>
      </w:pPr>
      <w:r>
        <w:drawing>
          <wp:inline distT="0" distB="0" distL="0" distR="0">
            <wp:extent cx="185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79" w:id="672"/>
    <w:p>
      <w:pPr>
        <w:spacing w:after="0"/>
        <w:ind w:left="0"/>
        <w:jc w:val="both"/>
      </w:pPr>
      <w:r>
        <w:rPr>
          <w:rFonts w:ascii="Times New Roman"/>
          <w:b w:val="false"/>
          <w:i w:val="false"/>
          <w:color w:val="000000"/>
          <w:sz w:val="28"/>
        </w:rPr>
        <w:t xml:space="preserve">
      б) для гамма-терапевтических аппаратов контактного облучения: </w:t>
      </w:r>
    </w:p>
    <w:bookmarkEnd w:id="672"/>
    <w:p>
      <w:pPr>
        <w:spacing w:after="0"/>
        <w:ind w:left="0"/>
        <w:jc w:val="both"/>
      </w:pPr>
      <w:r>
        <w:drawing>
          <wp:inline distT="0" distB="0" distL="0" distR="0">
            <wp:extent cx="157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680" w:id="673"/>
    <w:p>
      <w:pPr>
        <w:spacing w:after="0"/>
        <w:ind w:left="0"/>
        <w:jc w:val="both"/>
      </w:pPr>
      <w:r>
        <w:rPr>
          <w:rFonts w:ascii="Times New Roman"/>
          <w:b w:val="false"/>
          <w:i w:val="false"/>
          <w:color w:val="000000"/>
          <w:sz w:val="28"/>
        </w:rPr>
        <w:t>
      W – рабочая нагрузка, то есть суммарная доза облучения пациентов за неделю, Гр/нед.;</w:t>
      </w:r>
    </w:p>
    <w:bookmarkEnd w:id="673"/>
    <w:bookmarkStart w:name="z681" w:id="674"/>
    <w:p>
      <w:pPr>
        <w:spacing w:after="0"/>
        <w:ind w:left="0"/>
        <w:jc w:val="both"/>
      </w:pPr>
      <w:r>
        <w:rPr>
          <w:rFonts w:ascii="Times New Roman"/>
          <w:b w:val="false"/>
          <w:i w:val="false"/>
          <w:color w:val="000000"/>
          <w:sz w:val="28"/>
        </w:rPr>
        <w:t>
      r – расстояние от источника до изоцентра, м;</w:t>
      </w:r>
    </w:p>
    <w:bookmarkEnd w:id="674"/>
    <w:bookmarkStart w:name="z682" w:id="675"/>
    <w:p>
      <w:pPr>
        <w:spacing w:after="0"/>
        <w:ind w:left="0"/>
        <w:jc w:val="both"/>
      </w:pPr>
      <w:r>
        <w:rPr>
          <w:rFonts w:ascii="Times New Roman"/>
          <w:b w:val="false"/>
          <w:i w:val="false"/>
          <w:color w:val="000000"/>
          <w:sz w:val="28"/>
        </w:rPr>
        <w:t>
      R – расстояние от источника до расчетной точки, м;</w:t>
      </w:r>
    </w:p>
    <w:bookmarkEnd w:id="675"/>
    <w:bookmarkStart w:name="z683" w:id="676"/>
    <w:p>
      <w:pPr>
        <w:spacing w:after="0"/>
        <w:ind w:left="0"/>
        <w:jc w:val="both"/>
      </w:pPr>
      <w:r>
        <w:rPr>
          <w:rFonts w:ascii="Times New Roman"/>
          <w:b w:val="false"/>
          <w:i w:val="false"/>
          <w:color w:val="000000"/>
          <w:sz w:val="28"/>
        </w:rPr>
        <w:t>
      106 – коэффициент перевода Гр в мкЗв;</w:t>
      </w:r>
    </w:p>
    <w:bookmarkEnd w:id="676"/>
    <w:bookmarkStart w:name="z684" w:id="677"/>
    <w:p>
      <w:pPr>
        <w:spacing w:after="0"/>
        <w:ind w:left="0"/>
        <w:jc w:val="both"/>
      </w:pPr>
      <w:r>
        <w:rPr>
          <w:rFonts w:ascii="Times New Roman"/>
          <w:b w:val="false"/>
          <w:i w:val="false"/>
          <w:color w:val="000000"/>
          <w:sz w:val="28"/>
        </w:rPr>
        <w:t>
      Tнед – продолжительность работы в неделю, для односменной работы отделения Tнед = 30 ч, для двухсменной работы Tнед = 60 ч;</w:t>
      </w:r>
    </w:p>
    <w:bookmarkEnd w:id="677"/>
    <w:bookmarkStart w:name="z685" w:id="678"/>
    <w:p>
      <w:pPr>
        <w:spacing w:after="0"/>
        <w:ind w:left="0"/>
        <w:jc w:val="both"/>
      </w:pPr>
      <w:r>
        <w:rPr>
          <w:rFonts w:ascii="Times New Roman"/>
          <w:b w:val="false"/>
          <w:i w:val="false"/>
          <w:color w:val="000000"/>
          <w:sz w:val="28"/>
        </w:rPr>
        <w:t>
      Ḣ1 – мощность дозы на расстоянии 1 м от источника, мкЗв/ч;</w:t>
      </w:r>
    </w:p>
    <w:bookmarkEnd w:id="678"/>
    <w:bookmarkStart w:name="z686" w:id="679"/>
    <w:p>
      <w:pPr>
        <w:spacing w:after="0"/>
        <w:ind w:left="0"/>
        <w:jc w:val="both"/>
      </w:pPr>
      <w:r>
        <w:rPr>
          <w:rFonts w:ascii="Times New Roman"/>
          <w:b w:val="false"/>
          <w:i w:val="false"/>
          <w:color w:val="000000"/>
          <w:sz w:val="28"/>
        </w:rPr>
        <w:t>
      Коб – доля продолжительности облучения от общей продолжительности работы;</w:t>
      </w:r>
    </w:p>
    <w:bookmarkEnd w:id="679"/>
    <w:bookmarkStart w:name="z687" w:id="680"/>
    <w:p>
      <w:pPr>
        <w:spacing w:after="0"/>
        <w:ind w:left="0"/>
        <w:jc w:val="both"/>
      </w:pPr>
      <w:r>
        <w:rPr>
          <w:rFonts w:ascii="Times New Roman"/>
          <w:b w:val="false"/>
          <w:i w:val="false"/>
          <w:color w:val="000000"/>
          <w:sz w:val="28"/>
        </w:rPr>
        <w:t>
      Ḣпр – проектная мощность дозы, мкЗв/ч.</w:t>
      </w:r>
    </w:p>
    <w:bookmarkEnd w:id="680"/>
    <w:bookmarkStart w:name="z688" w:id="681"/>
    <w:p>
      <w:pPr>
        <w:spacing w:after="0"/>
        <w:ind w:left="0"/>
        <w:jc w:val="both"/>
      </w:pPr>
      <w:r>
        <w:rPr>
          <w:rFonts w:ascii="Times New Roman"/>
          <w:b w:val="false"/>
          <w:i w:val="false"/>
          <w:color w:val="000000"/>
          <w:sz w:val="28"/>
        </w:rPr>
        <w:t>
      438. Величина рабочей нагрузки и доли продолжительности облучения указываются в техническом задании на разработку проекта отделения лучевой терапии.</w:t>
      </w:r>
    </w:p>
    <w:bookmarkEnd w:id="681"/>
    <w:bookmarkStart w:name="z689" w:id="682"/>
    <w:p>
      <w:pPr>
        <w:spacing w:after="0"/>
        <w:ind w:left="0"/>
        <w:jc w:val="both"/>
      </w:pPr>
      <w:r>
        <w:rPr>
          <w:rFonts w:ascii="Times New Roman"/>
          <w:b w:val="false"/>
          <w:i w:val="false"/>
          <w:color w:val="000000"/>
          <w:sz w:val="28"/>
        </w:rPr>
        <w:t xml:space="preserve">
      439. Значения проектной мощности эквивалентной дозы рассчитываются, исходя из основных пределов доз для соответствующих категорий облучаемых лиц и возможной продолжительности их пребывания в помещениях различного назначения или на территории по формуле: </w:t>
      </w:r>
    </w:p>
    <w:bookmarkEnd w:id="682"/>
    <w:p>
      <w:pPr>
        <w:spacing w:after="0"/>
        <w:ind w:left="0"/>
        <w:jc w:val="both"/>
      </w:pPr>
      <w:r>
        <w:drawing>
          <wp:inline distT="0" distB="0" distL="0" distR="0">
            <wp:extent cx="2438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406400"/>
                    </a:xfrm>
                    <a:prstGeom prst="rect">
                      <a:avLst/>
                    </a:prstGeom>
                  </pic:spPr>
                </pic:pic>
              </a:graphicData>
            </a:graphic>
          </wp:inline>
        </w:drawing>
      </w:r>
    </w:p>
    <w:p>
      <w:pPr>
        <w:spacing w:after="0"/>
        <w:ind w:left="0"/>
        <w:jc w:val="left"/>
      </w:pPr>
      <w:r>
        <w:rPr>
          <w:rFonts w:ascii="Times New Roman"/>
          <w:b w:val="false"/>
          <w:i w:val="false"/>
          <w:color w:val="000000"/>
          <w:sz w:val="28"/>
        </w:rPr>
        <w:t>, где, 0,5 – коэффициент, учитывающий коэффициент запаса, равный 2, вводимый при проектировании защиты;</w:t>
      </w:r>
      <w:r>
        <w:br/>
      </w:r>
      <w:r>
        <w:rPr>
          <w:rFonts w:ascii="Times New Roman"/>
          <w:b w:val="false"/>
          <w:i w:val="false"/>
          <w:color w:val="000000"/>
          <w:sz w:val="28"/>
        </w:rPr>
        <w:t>
</w:t>
      </w:r>
    </w:p>
    <w:bookmarkStart w:name="z690" w:id="683"/>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xml:space="preserve"> – коэффициент перевода мЗв в мкЗв;</w:t>
      </w:r>
    </w:p>
    <w:bookmarkEnd w:id="683"/>
    <w:bookmarkStart w:name="z691" w:id="684"/>
    <w:p>
      <w:pPr>
        <w:spacing w:after="0"/>
        <w:ind w:left="0"/>
        <w:jc w:val="both"/>
      </w:pPr>
      <w:r>
        <w:rPr>
          <w:rFonts w:ascii="Times New Roman"/>
          <w:b w:val="false"/>
          <w:i w:val="false"/>
          <w:color w:val="000000"/>
          <w:sz w:val="28"/>
        </w:rPr>
        <w:t>
      ПД – предел дозы для соответствующей категории лиц по ГН;</w:t>
      </w:r>
    </w:p>
    <w:bookmarkEnd w:id="684"/>
    <w:bookmarkStart w:name="z692" w:id="685"/>
    <w:p>
      <w:pPr>
        <w:spacing w:after="0"/>
        <w:ind w:left="0"/>
        <w:jc w:val="both"/>
      </w:pPr>
      <w:r>
        <w:rPr>
          <w:rFonts w:ascii="Times New Roman"/>
          <w:b w:val="false"/>
          <w:i w:val="false"/>
          <w:color w:val="000000"/>
          <w:sz w:val="28"/>
        </w:rPr>
        <w:t>
      t</w:t>
      </w:r>
      <w:r>
        <w:rPr>
          <w:rFonts w:ascii="Times New Roman"/>
          <w:b w:val="false"/>
          <w:i w:val="false"/>
          <w:color w:val="000000"/>
          <w:vertAlign w:val="subscript"/>
        </w:rPr>
        <w:t>c</w:t>
      </w:r>
      <w:r>
        <w:rPr>
          <w:rFonts w:ascii="Times New Roman"/>
          <w:b w:val="false"/>
          <w:i w:val="false"/>
          <w:color w:val="000000"/>
          <w:sz w:val="28"/>
        </w:rPr>
        <w:t xml:space="preserve"> – стандартизированная продолжительность работы на аппарате лучевой терапии в течение года при односменной работе персонала группы А, t</w:t>
      </w:r>
      <w:r>
        <w:rPr>
          <w:rFonts w:ascii="Times New Roman"/>
          <w:b w:val="false"/>
          <w:i w:val="false"/>
          <w:color w:val="000000"/>
          <w:vertAlign w:val="subscript"/>
        </w:rPr>
        <w:t>c</w:t>
      </w:r>
      <w:r>
        <w:rPr>
          <w:rFonts w:ascii="Times New Roman"/>
          <w:b w:val="false"/>
          <w:i w:val="false"/>
          <w:color w:val="000000"/>
          <w:sz w:val="28"/>
        </w:rPr>
        <w:t xml:space="preserve"> 1500 ч/год (30-часовая рабочая неделя);</w:t>
      </w:r>
    </w:p>
    <w:bookmarkEnd w:id="685"/>
    <w:bookmarkStart w:name="z693" w:id="686"/>
    <w:p>
      <w:pPr>
        <w:spacing w:after="0"/>
        <w:ind w:left="0"/>
        <w:jc w:val="both"/>
      </w:pPr>
      <w:r>
        <w:rPr>
          <w:rFonts w:ascii="Times New Roman"/>
          <w:b w:val="false"/>
          <w:i w:val="false"/>
          <w:color w:val="000000"/>
          <w:sz w:val="28"/>
        </w:rPr>
        <w:t>
      n – коэффициент сменности, учитывающий возможность двухсменной работы на аппарате лучевой терапии и связанную с ней продолжительность облучения персонала группы Б, пациентов и населения, t</w:t>
      </w:r>
      <w:r>
        <w:rPr>
          <w:rFonts w:ascii="Times New Roman"/>
          <w:b w:val="false"/>
          <w:i w:val="false"/>
          <w:color w:val="000000"/>
          <w:vertAlign w:val="subscript"/>
        </w:rPr>
        <w:t>p</w:t>
      </w:r>
      <w:r>
        <w:rPr>
          <w:rFonts w:ascii="Times New Roman"/>
          <w:b w:val="false"/>
          <w:i w:val="false"/>
          <w:color w:val="000000"/>
          <w:sz w:val="28"/>
        </w:rPr>
        <w:t>=t</w:t>
      </w:r>
      <w:r>
        <w:rPr>
          <w:rFonts w:ascii="Times New Roman"/>
          <w:b w:val="false"/>
          <w:i w:val="false"/>
          <w:color w:val="000000"/>
          <w:vertAlign w:val="subscript"/>
        </w:rPr>
        <w:t>c</w:t>
      </w:r>
      <w:r>
        <w:rPr>
          <w:rFonts w:ascii="Times New Roman"/>
          <w:b w:val="false"/>
          <w:i w:val="false"/>
          <w:color w:val="000000"/>
          <w:sz w:val="28"/>
        </w:rPr>
        <w:t>·n;</w:t>
      </w:r>
    </w:p>
    <w:bookmarkEnd w:id="686"/>
    <w:bookmarkStart w:name="z694" w:id="687"/>
    <w:p>
      <w:pPr>
        <w:spacing w:after="0"/>
        <w:ind w:left="0"/>
        <w:jc w:val="both"/>
      </w:pPr>
      <w:r>
        <w:rPr>
          <w:rFonts w:ascii="Times New Roman"/>
          <w:b w:val="false"/>
          <w:i w:val="false"/>
          <w:color w:val="000000"/>
          <w:sz w:val="28"/>
        </w:rPr>
        <w:t>
      T – коэффициент занятости помещения, учитывающий максимально возможную продолжительность нахождения людей в зоне облучения.</w:t>
      </w:r>
    </w:p>
    <w:bookmarkEnd w:id="687"/>
    <w:bookmarkStart w:name="z695" w:id="688"/>
    <w:p>
      <w:pPr>
        <w:spacing w:after="0"/>
        <w:ind w:left="0"/>
        <w:jc w:val="both"/>
      </w:pPr>
      <w:r>
        <w:rPr>
          <w:rFonts w:ascii="Times New Roman"/>
          <w:b w:val="false"/>
          <w:i w:val="false"/>
          <w:color w:val="000000"/>
          <w:sz w:val="28"/>
        </w:rPr>
        <w:t xml:space="preserve">
      440. Планировка помещений подразделения лучевой терапии, конструкция стационарных защитных ограждений и перекрытий обеспечивают снижение уровней мощностей доз на рабочих местах персонала, в смежных помещениях и на территории, прилегающей к наружным стенам здания, где размещается отделение лучевой терапии, до значений, приведенных в таблице 1 </w:t>
      </w:r>
      <w:r>
        <w:rPr>
          <w:rFonts w:ascii="Times New Roman"/>
          <w:b w:val="false"/>
          <w:i w:val="false"/>
          <w:color w:val="000000"/>
          <w:sz w:val="28"/>
        </w:rPr>
        <w:t>приложение 23</w:t>
      </w:r>
      <w:r>
        <w:rPr>
          <w:rFonts w:ascii="Times New Roman"/>
          <w:b w:val="false"/>
          <w:i w:val="false"/>
          <w:color w:val="000000"/>
          <w:sz w:val="28"/>
        </w:rPr>
        <w:t xml:space="preserve"> настоящих Санитарных правил.</w:t>
      </w:r>
    </w:p>
    <w:bookmarkEnd w:id="688"/>
    <w:bookmarkStart w:name="z696" w:id="689"/>
    <w:p>
      <w:pPr>
        <w:spacing w:after="0"/>
        <w:ind w:left="0"/>
        <w:jc w:val="left"/>
      </w:pPr>
      <w:r>
        <w:rPr>
          <w:rFonts w:ascii="Times New Roman"/>
          <w:b/>
          <w:i w:val="false"/>
          <w:color w:val="000000"/>
        </w:rPr>
        <w:t xml:space="preserve"> Параграф 29. Требования к техническому оснащению и организации работ в подразделениях лучевой терапии</w:t>
      </w:r>
    </w:p>
    <w:bookmarkEnd w:id="689"/>
    <w:bookmarkStart w:name="z697" w:id="690"/>
    <w:p>
      <w:pPr>
        <w:spacing w:after="0"/>
        <w:ind w:left="0"/>
        <w:jc w:val="both"/>
      </w:pPr>
      <w:r>
        <w:rPr>
          <w:rFonts w:ascii="Times New Roman"/>
          <w:b w:val="false"/>
          <w:i w:val="false"/>
          <w:color w:val="000000"/>
          <w:sz w:val="28"/>
        </w:rPr>
        <w:t>
      441. В помещениях, в которых находятся источники излучения, не проводятся работы, не связанные с их применением, и не размещается оборудование, не предусмотренное для выполнения запланированных технологических процессов.</w:t>
      </w:r>
    </w:p>
    <w:bookmarkEnd w:id="690"/>
    <w:bookmarkStart w:name="z698" w:id="691"/>
    <w:p>
      <w:pPr>
        <w:spacing w:after="0"/>
        <w:ind w:left="0"/>
        <w:jc w:val="both"/>
      </w:pPr>
      <w:r>
        <w:rPr>
          <w:rFonts w:ascii="Times New Roman"/>
          <w:b w:val="false"/>
          <w:i w:val="false"/>
          <w:color w:val="000000"/>
          <w:sz w:val="28"/>
        </w:rPr>
        <w:t>
      442. В кабинетах и (или) отделениях лучевой терапии устанавливается автономная приточно-вытяжная вентиляция.</w:t>
      </w:r>
    </w:p>
    <w:bookmarkEnd w:id="691"/>
    <w:bookmarkStart w:name="z699" w:id="692"/>
    <w:p>
      <w:pPr>
        <w:spacing w:after="0"/>
        <w:ind w:left="0"/>
        <w:jc w:val="both"/>
      </w:pPr>
      <w:r>
        <w:rPr>
          <w:rFonts w:ascii="Times New Roman"/>
          <w:b w:val="false"/>
          <w:i w:val="false"/>
          <w:color w:val="000000"/>
          <w:sz w:val="28"/>
        </w:rPr>
        <w:t>
      443. Рециркуляция воздуха в рабочих помещениях не проводится.</w:t>
      </w:r>
    </w:p>
    <w:bookmarkEnd w:id="692"/>
    <w:bookmarkStart w:name="z700" w:id="693"/>
    <w:p>
      <w:pPr>
        <w:spacing w:after="0"/>
        <w:ind w:left="0"/>
        <w:jc w:val="both"/>
      </w:pPr>
      <w:r>
        <w:rPr>
          <w:rFonts w:ascii="Times New Roman"/>
          <w:b w:val="false"/>
          <w:i w:val="false"/>
          <w:color w:val="000000"/>
          <w:sz w:val="28"/>
        </w:rPr>
        <w:t>
      444. Температура и влажность воздуха:</w:t>
      </w:r>
    </w:p>
    <w:bookmarkEnd w:id="693"/>
    <w:bookmarkStart w:name="z701" w:id="694"/>
    <w:p>
      <w:pPr>
        <w:spacing w:after="0"/>
        <w:ind w:left="0"/>
        <w:jc w:val="both"/>
      </w:pPr>
      <w:r>
        <w:rPr>
          <w:rFonts w:ascii="Times New Roman"/>
          <w:b w:val="false"/>
          <w:i w:val="false"/>
          <w:color w:val="000000"/>
          <w:sz w:val="28"/>
        </w:rPr>
        <w:t>
      1) температура 20-25</w:t>
      </w:r>
      <w:r>
        <w:rPr>
          <w:rFonts w:ascii="Times New Roman"/>
          <w:b w:val="false"/>
          <w:i w:val="false"/>
          <w:color w:val="000000"/>
          <w:vertAlign w:val="superscript"/>
        </w:rPr>
        <w:t>0</w:t>
      </w:r>
      <w:r>
        <w:rPr>
          <w:rFonts w:ascii="Times New Roman"/>
          <w:b w:val="false"/>
          <w:i w:val="false"/>
          <w:color w:val="000000"/>
          <w:sz w:val="28"/>
        </w:rPr>
        <w:t>С;</w:t>
      </w:r>
    </w:p>
    <w:bookmarkEnd w:id="694"/>
    <w:bookmarkStart w:name="z702" w:id="695"/>
    <w:p>
      <w:pPr>
        <w:spacing w:after="0"/>
        <w:ind w:left="0"/>
        <w:jc w:val="both"/>
      </w:pPr>
      <w:r>
        <w:rPr>
          <w:rFonts w:ascii="Times New Roman"/>
          <w:b w:val="false"/>
          <w:i w:val="false"/>
          <w:color w:val="000000"/>
          <w:sz w:val="28"/>
        </w:rPr>
        <w:t>
      2) относительная влажность 30-75 %.</w:t>
      </w:r>
    </w:p>
    <w:bookmarkEnd w:id="695"/>
    <w:bookmarkStart w:name="z703" w:id="696"/>
    <w:p>
      <w:pPr>
        <w:spacing w:after="0"/>
        <w:ind w:left="0"/>
        <w:jc w:val="both"/>
      </w:pPr>
      <w:r>
        <w:rPr>
          <w:rFonts w:ascii="Times New Roman"/>
          <w:b w:val="false"/>
          <w:i w:val="false"/>
          <w:color w:val="000000"/>
          <w:sz w:val="28"/>
        </w:rPr>
        <w:t>
      Для исключения сквозняков необходимо ограничить изменения характеристик воздуха, связанных с вентиляционной системой:</w:t>
      </w:r>
    </w:p>
    <w:bookmarkEnd w:id="696"/>
    <w:bookmarkStart w:name="z704" w:id="697"/>
    <w:p>
      <w:pPr>
        <w:spacing w:after="0"/>
        <w:ind w:left="0"/>
        <w:jc w:val="both"/>
      </w:pPr>
      <w:r>
        <w:rPr>
          <w:rFonts w:ascii="Times New Roman"/>
          <w:b w:val="false"/>
          <w:i w:val="false"/>
          <w:color w:val="000000"/>
          <w:sz w:val="28"/>
        </w:rPr>
        <w:t>
      1) по температуре – до 1</w:t>
      </w:r>
      <w:r>
        <w:rPr>
          <w:rFonts w:ascii="Times New Roman"/>
          <w:b w:val="false"/>
          <w:i w:val="false"/>
          <w:color w:val="000000"/>
          <w:vertAlign w:val="superscript"/>
        </w:rPr>
        <w:t>0</w:t>
      </w:r>
      <w:r>
        <w:rPr>
          <w:rFonts w:ascii="Times New Roman"/>
          <w:b w:val="false"/>
          <w:i w:val="false"/>
          <w:color w:val="000000"/>
          <w:sz w:val="28"/>
        </w:rPr>
        <w:t>С/мин;</w:t>
      </w:r>
    </w:p>
    <w:bookmarkEnd w:id="697"/>
    <w:bookmarkStart w:name="z705" w:id="698"/>
    <w:p>
      <w:pPr>
        <w:spacing w:after="0"/>
        <w:ind w:left="0"/>
        <w:jc w:val="both"/>
      </w:pPr>
      <w:r>
        <w:rPr>
          <w:rFonts w:ascii="Times New Roman"/>
          <w:b w:val="false"/>
          <w:i w:val="false"/>
          <w:color w:val="000000"/>
          <w:sz w:val="28"/>
        </w:rPr>
        <w:t>
      2) по давлению – до 10 гПа/мин.</w:t>
      </w:r>
    </w:p>
    <w:bookmarkEnd w:id="698"/>
    <w:bookmarkStart w:name="z706" w:id="699"/>
    <w:p>
      <w:pPr>
        <w:spacing w:after="0"/>
        <w:ind w:left="0"/>
        <w:jc w:val="both"/>
      </w:pPr>
      <w:r>
        <w:rPr>
          <w:rFonts w:ascii="Times New Roman"/>
          <w:b w:val="false"/>
          <w:i w:val="false"/>
          <w:color w:val="000000"/>
          <w:sz w:val="28"/>
        </w:rPr>
        <w:t>
      445. Устройства забора воздуха из атмосферы располагаются на расстоянии 15 м и более по горизонтали от устройств выброса воздуха из производственных помещений.</w:t>
      </w:r>
    </w:p>
    <w:bookmarkEnd w:id="699"/>
    <w:bookmarkStart w:name="z707" w:id="700"/>
    <w:p>
      <w:pPr>
        <w:spacing w:after="0"/>
        <w:ind w:left="0"/>
        <w:jc w:val="both"/>
      </w:pPr>
      <w:r>
        <w:rPr>
          <w:rFonts w:ascii="Times New Roman"/>
          <w:b w:val="false"/>
          <w:i w:val="false"/>
          <w:color w:val="000000"/>
          <w:sz w:val="28"/>
        </w:rPr>
        <w:t>
      446. Устройства управления системой вентиляции располагаются вне каньонов гамма-терапевтических аппаратов.</w:t>
      </w:r>
    </w:p>
    <w:bookmarkEnd w:id="700"/>
    <w:bookmarkStart w:name="z708" w:id="701"/>
    <w:p>
      <w:pPr>
        <w:spacing w:after="0"/>
        <w:ind w:left="0"/>
        <w:jc w:val="both"/>
      </w:pPr>
      <w:r>
        <w:rPr>
          <w:rFonts w:ascii="Times New Roman"/>
          <w:b w:val="false"/>
          <w:i w:val="false"/>
          <w:color w:val="000000"/>
          <w:sz w:val="28"/>
        </w:rPr>
        <w:t>
      447. Линии водоснабжения, канализации и отопления для заземления электрооборудования не используются.</w:t>
      </w:r>
    </w:p>
    <w:bookmarkEnd w:id="701"/>
    <w:bookmarkStart w:name="z709" w:id="702"/>
    <w:p>
      <w:pPr>
        <w:spacing w:after="0"/>
        <w:ind w:left="0"/>
        <w:jc w:val="both"/>
      </w:pPr>
      <w:r>
        <w:rPr>
          <w:rFonts w:ascii="Times New Roman"/>
          <w:b w:val="false"/>
          <w:i w:val="false"/>
          <w:color w:val="000000"/>
          <w:sz w:val="28"/>
        </w:rPr>
        <w:t>
      448. Зануление аппаратов не проводится.</w:t>
      </w:r>
    </w:p>
    <w:bookmarkEnd w:id="702"/>
    <w:bookmarkStart w:name="z710" w:id="703"/>
    <w:p>
      <w:pPr>
        <w:spacing w:after="0"/>
        <w:ind w:left="0"/>
        <w:jc w:val="both"/>
      </w:pPr>
      <w:r>
        <w:rPr>
          <w:rFonts w:ascii="Times New Roman"/>
          <w:b w:val="false"/>
          <w:i w:val="false"/>
          <w:color w:val="000000"/>
          <w:sz w:val="28"/>
        </w:rPr>
        <w:t>
      449. В кабинетах лучевой терапии устанавливаются стационарные штепсельные розетки для подключения измерительных приборов, видеоконтрольных и переговорных устройств, а также электроинструментов для технического обслуживания.</w:t>
      </w:r>
    </w:p>
    <w:bookmarkEnd w:id="703"/>
    <w:bookmarkStart w:name="z711" w:id="704"/>
    <w:p>
      <w:pPr>
        <w:spacing w:after="0"/>
        <w:ind w:left="0"/>
        <w:jc w:val="both"/>
      </w:pPr>
      <w:r>
        <w:rPr>
          <w:rFonts w:ascii="Times New Roman"/>
          <w:b w:val="false"/>
          <w:i w:val="false"/>
          <w:color w:val="000000"/>
          <w:sz w:val="28"/>
        </w:rPr>
        <w:t>
      450. Для отключения электропитания от аппарата и устройств, находящихся в каньоне и пультовой, предусматриваются аварийные выключатели, четко различимые, легко доступные и защищенные от случайного срабатывания и автоматического возврата в рабочее положение.</w:t>
      </w:r>
    </w:p>
    <w:bookmarkEnd w:id="704"/>
    <w:bookmarkStart w:name="z712" w:id="705"/>
    <w:p>
      <w:pPr>
        <w:spacing w:after="0"/>
        <w:ind w:left="0"/>
        <w:jc w:val="both"/>
      </w:pPr>
      <w:r>
        <w:rPr>
          <w:rFonts w:ascii="Times New Roman"/>
          <w:b w:val="false"/>
          <w:i w:val="false"/>
          <w:color w:val="000000"/>
          <w:sz w:val="28"/>
        </w:rPr>
        <w:t>
      451. Аварийные выключатели устанавливаются вне зоны действия первичного пучка излучения на внутренней стороне стены процедурной таким образом, чтобы персоналу был обеспечен легкий доступ к аварийным выключателям:</w:t>
      </w:r>
    </w:p>
    <w:bookmarkEnd w:id="705"/>
    <w:bookmarkStart w:name="z713" w:id="706"/>
    <w:p>
      <w:pPr>
        <w:spacing w:after="0"/>
        <w:ind w:left="0"/>
        <w:jc w:val="both"/>
      </w:pPr>
      <w:r>
        <w:rPr>
          <w:rFonts w:ascii="Times New Roman"/>
          <w:b w:val="false"/>
          <w:i w:val="false"/>
          <w:color w:val="000000"/>
          <w:sz w:val="28"/>
        </w:rPr>
        <w:t>
      1) на пульте управления или вблизи него, или у двери в каньон, или на стене возле ввода электропитания в аппарат;</w:t>
      </w:r>
    </w:p>
    <w:bookmarkEnd w:id="706"/>
    <w:bookmarkStart w:name="z714" w:id="707"/>
    <w:p>
      <w:pPr>
        <w:spacing w:after="0"/>
        <w:ind w:left="0"/>
        <w:jc w:val="both"/>
      </w:pPr>
      <w:r>
        <w:rPr>
          <w:rFonts w:ascii="Times New Roman"/>
          <w:b w:val="false"/>
          <w:i w:val="false"/>
          <w:color w:val="000000"/>
          <w:sz w:val="28"/>
        </w:rPr>
        <w:t>
      2) в плохо просматриваемых местах процедурной, где случайно оставаются люди, не замеченные персоналом в момент начала лечебной процедуры.</w:t>
      </w:r>
    </w:p>
    <w:bookmarkEnd w:id="707"/>
    <w:bookmarkStart w:name="z715" w:id="708"/>
    <w:p>
      <w:pPr>
        <w:spacing w:after="0"/>
        <w:ind w:left="0"/>
        <w:jc w:val="both"/>
      </w:pPr>
      <w:r>
        <w:rPr>
          <w:rFonts w:ascii="Times New Roman"/>
          <w:b w:val="false"/>
          <w:i w:val="false"/>
          <w:color w:val="000000"/>
          <w:sz w:val="28"/>
        </w:rPr>
        <w:t>
      452. В кабинетах дистанционной гамма-терапии и соседних помещениях, где ведутся работы с применением лазерных оптических центраторов, предусматривается искусственное освещение пониженного уровня в пределах 5-20 лк.</w:t>
      </w:r>
    </w:p>
    <w:bookmarkEnd w:id="708"/>
    <w:bookmarkStart w:name="z716" w:id="709"/>
    <w:p>
      <w:pPr>
        <w:spacing w:after="0"/>
        <w:ind w:left="0"/>
        <w:jc w:val="both"/>
      </w:pPr>
      <w:r>
        <w:rPr>
          <w:rFonts w:ascii="Times New Roman"/>
          <w:b w:val="false"/>
          <w:i w:val="false"/>
          <w:color w:val="000000"/>
          <w:sz w:val="28"/>
        </w:rPr>
        <w:t>
      453. В каньонах и пультовых подразделениях лучевой терапии предусматривается аварийное освещение от автономного источника аварийного электроснабжения.</w:t>
      </w:r>
    </w:p>
    <w:bookmarkEnd w:id="709"/>
    <w:bookmarkStart w:name="z717" w:id="710"/>
    <w:p>
      <w:pPr>
        <w:spacing w:after="0"/>
        <w:ind w:left="0"/>
        <w:jc w:val="both"/>
      </w:pPr>
      <w:r>
        <w:rPr>
          <w:rFonts w:ascii="Times New Roman"/>
          <w:b w:val="false"/>
          <w:i w:val="false"/>
          <w:color w:val="000000"/>
          <w:sz w:val="28"/>
        </w:rPr>
        <w:t>
      454. Входная дверь в каньон соответствует следующим требованиям:</w:t>
      </w:r>
    </w:p>
    <w:bookmarkEnd w:id="710"/>
    <w:bookmarkStart w:name="z718" w:id="711"/>
    <w:p>
      <w:pPr>
        <w:spacing w:after="0"/>
        <w:ind w:left="0"/>
        <w:jc w:val="both"/>
      </w:pPr>
      <w:r>
        <w:rPr>
          <w:rFonts w:ascii="Times New Roman"/>
          <w:b w:val="false"/>
          <w:i w:val="false"/>
          <w:color w:val="000000"/>
          <w:sz w:val="28"/>
        </w:rPr>
        <w:t>
      1) легкость открывания и закрывания;</w:t>
      </w:r>
    </w:p>
    <w:bookmarkEnd w:id="711"/>
    <w:bookmarkStart w:name="z719" w:id="712"/>
    <w:p>
      <w:pPr>
        <w:spacing w:after="0"/>
        <w:ind w:left="0"/>
        <w:jc w:val="both"/>
      </w:pPr>
      <w:r>
        <w:rPr>
          <w:rFonts w:ascii="Times New Roman"/>
          <w:b w:val="false"/>
          <w:i w:val="false"/>
          <w:color w:val="000000"/>
          <w:sz w:val="28"/>
        </w:rPr>
        <w:t>
      2) материал и толщина полотна двери обеспечивают непревышение установленных пределов дозы профессионального облучения персонала, находящегося в пультовой. Данное требование обеспечивается, главным образом, конфигурацией защитного лабиринта в каньоне и, в меньшей степени, конструкцией самой двери;</w:t>
      </w:r>
    </w:p>
    <w:bookmarkEnd w:id="712"/>
    <w:bookmarkStart w:name="z720" w:id="713"/>
    <w:p>
      <w:pPr>
        <w:spacing w:after="0"/>
        <w:ind w:left="0"/>
        <w:jc w:val="both"/>
      </w:pPr>
      <w:r>
        <w:rPr>
          <w:rFonts w:ascii="Times New Roman"/>
          <w:b w:val="false"/>
          <w:i w:val="false"/>
          <w:color w:val="000000"/>
          <w:sz w:val="28"/>
        </w:rPr>
        <w:t>
      3) на двери предусматривается хорошо различимый знак радиационной опасности установленной формы;</w:t>
      </w:r>
    </w:p>
    <w:bookmarkEnd w:id="713"/>
    <w:bookmarkStart w:name="z721" w:id="714"/>
    <w:p>
      <w:pPr>
        <w:spacing w:after="0"/>
        <w:ind w:left="0"/>
        <w:jc w:val="both"/>
      </w:pPr>
      <w:r>
        <w:rPr>
          <w:rFonts w:ascii="Times New Roman"/>
          <w:b w:val="false"/>
          <w:i w:val="false"/>
          <w:color w:val="000000"/>
          <w:sz w:val="28"/>
        </w:rPr>
        <w:t>
      4) дверь предусматривает свободное открывание изнутри каньона во избежание возможного возникновения аварийной ситуации в каньоне в ходе сеанса облучения, а также аварийного облучения лиц из персонала.</w:t>
      </w:r>
    </w:p>
    <w:bookmarkEnd w:id="714"/>
    <w:bookmarkStart w:name="z722" w:id="715"/>
    <w:p>
      <w:pPr>
        <w:spacing w:after="0"/>
        <w:ind w:left="0"/>
        <w:jc w:val="both"/>
      </w:pPr>
      <w:r>
        <w:rPr>
          <w:rFonts w:ascii="Times New Roman"/>
          <w:b w:val="false"/>
          <w:i w:val="false"/>
          <w:color w:val="000000"/>
          <w:sz w:val="28"/>
        </w:rPr>
        <w:t>
      455. На входе в каньон устанавливается две и более полностью автономных систем блокировки: система, связывающая оборудование на двери с аппаратом, и система, связывающая механизм открывания двери с мощностью дозы. Изготовитель гамма-терапевтического аппарата предоставляет пользователю монтажные схемы соединения блокировок с аппаратом, установленным в каньоне.</w:t>
      </w:r>
    </w:p>
    <w:bookmarkEnd w:id="715"/>
    <w:bookmarkStart w:name="z723" w:id="716"/>
    <w:p>
      <w:pPr>
        <w:spacing w:after="0"/>
        <w:ind w:left="0"/>
        <w:jc w:val="both"/>
      </w:pPr>
      <w:r>
        <w:rPr>
          <w:rFonts w:ascii="Times New Roman"/>
          <w:b w:val="false"/>
          <w:i w:val="false"/>
          <w:color w:val="000000"/>
          <w:sz w:val="28"/>
        </w:rPr>
        <w:t>
      456. Требования к системам блокировки:</w:t>
      </w:r>
    </w:p>
    <w:bookmarkEnd w:id="716"/>
    <w:bookmarkStart w:name="z724" w:id="717"/>
    <w:p>
      <w:pPr>
        <w:spacing w:after="0"/>
        <w:ind w:left="0"/>
        <w:jc w:val="both"/>
      </w:pPr>
      <w:r>
        <w:rPr>
          <w:rFonts w:ascii="Times New Roman"/>
          <w:b w:val="false"/>
          <w:i w:val="false"/>
          <w:color w:val="000000"/>
          <w:sz w:val="28"/>
        </w:rPr>
        <w:t>
      1) блокировка открывания двери в режиме облучения, срабатывающая от сигнала аппарата и от аппаратуры контроля мощности дозы;</w:t>
      </w:r>
    </w:p>
    <w:bookmarkEnd w:id="717"/>
    <w:bookmarkStart w:name="z725" w:id="718"/>
    <w:p>
      <w:pPr>
        <w:spacing w:after="0"/>
        <w:ind w:left="0"/>
        <w:jc w:val="both"/>
      </w:pPr>
      <w:r>
        <w:rPr>
          <w:rFonts w:ascii="Times New Roman"/>
          <w:b w:val="false"/>
          <w:i w:val="false"/>
          <w:color w:val="000000"/>
          <w:sz w:val="28"/>
        </w:rPr>
        <w:t>
      2) блокировка включения режима облучения при открытой двери;</w:t>
      </w:r>
    </w:p>
    <w:bookmarkEnd w:id="718"/>
    <w:bookmarkStart w:name="z726" w:id="719"/>
    <w:p>
      <w:pPr>
        <w:spacing w:after="0"/>
        <w:ind w:left="0"/>
        <w:jc w:val="both"/>
      </w:pPr>
      <w:r>
        <w:rPr>
          <w:rFonts w:ascii="Times New Roman"/>
          <w:b w:val="false"/>
          <w:i w:val="false"/>
          <w:color w:val="000000"/>
          <w:sz w:val="28"/>
        </w:rPr>
        <w:t>
      3) отключение и блокировка режима облучения на аппарате при отказе любой из двух систем блокировки;</w:t>
      </w:r>
    </w:p>
    <w:bookmarkEnd w:id="719"/>
    <w:bookmarkStart w:name="z727" w:id="720"/>
    <w:p>
      <w:pPr>
        <w:spacing w:after="0"/>
        <w:ind w:left="0"/>
        <w:jc w:val="both"/>
      </w:pPr>
      <w:r>
        <w:rPr>
          <w:rFonts w:ascii="Times New Roman"/>
          <w:b w:val="false"/>
          <w:i w:val="false"/>
          <w:color w:val="000000"/>
          <w:sz w:val="28"/>
        </w:rPr>
        <w:t>
      4) перекрывание пучка излучения или возвращение радионуклидного источника из радиационной головки гамма-терапевтического аппарата в камеру-хранилище, при открывании входной двери каньона, при изменении параметров облучения, выходящих за пределы установленных для данного сеанса облучения, выключении электроснабжения и возникновении опасности нанесения пациенту травм подвижными частями аппарата;</w:t>
      </w:r>
    </w:p>
    <w:bookmarkEnd w:id="720"/>
    <w:bookmarkStart w:name="z728" w:id="721"/>
    <w:p>
      <w:pPr>
        <w:spacing w:after="0"/>
        <w:ind w:left="0"/>
        <w:jc w:val="both"/>
      </w:pPr>
      <w:r>
        <w:rPr>
          <w:rFonts w:ascii="Times New Roman"/>
          <w:b w:val="false"/>
          <w:i w:val="false"/>
          <w:color w:val="000000"/>
          <w:sz w:val="28"/>
        </w:rPr>
        <w:t>
      5) повторное включение пучка выполняется только при закрывании двери и активации пусковой кнопки на управляющем пульте;</w:t>
      </w:r>
    </w:p>
    <w:bookmarkEnd w:id="721"/>
    <w:bookmarkStart w:name="z729" w:id="722"/>
    <w:p>
      <w:pPr>
        <w:spacing w:after="0"/>
        <w:ind w:left="0"/>
        <w:jc w:val="both"/>
      </w:pPr>
      <w:r>
        <w:rPr>
          <w:rFonts w:ascii="Times New Roman"/>
          <w:b w:val="false"/>
          <w:i w:val="false"/>
          <w:color w:val="000000"/>
          <w:sz w:val="28"/>
        </w:rPr>
        <w:t>
      6) надежное гарантирование от сбоев и отказов в работе.</w:t>
      </w:r>
    </w:p>
    <w:bookmarkEnd w:id="722"/>
    <w:bookmarkStart w:name="z730" w:id="723"/>
    <w:p>
      <w:pPr>
        <w:spacing w:after="0"/>
        <w:ind w:left="0"/>
        <w:jc w:val="both"/>
      </w:pPr>
      <w:r>
        <w:rPr>
          <w:rFonts w:ascii="Times New Roman"/>
          <w:b w:val="false"/>
          <w:i w:val="false"/>
          <w:color w:val="000000"/>
          <w:sz w:val="28"/>
        </w:rPr>
        <w:t>
      457. В каньоне монтируется красная кнопка аварийного выключения аппарата и блокировки двери, причем удобный доступ к кнопке персонала обеспечивается без необходимости пересечения первичного пучка излучения при любых положениях радиационной головки аппарата относительно облучаемого пациента. Кроме того, красная кнопка аварийного выключения блокировки двери устанавливается на пульте управления аппаратом.</w:t>
      </w:r>
    </w:p>
    <w:bookmarkEnd w:id="723"/>
    <w:bookmarkStart w:name="z731" w:id="724"/>
    <w:p>
      <w:pPr>
        <w:spacing w:after="0"/>
        <w:ind w:left="0"/>
        <w:jc w:val="both"/>
      </w:pPr>
      <w:r>
        <w:rPr>
          <w:rFonts w:ascii="Times New Roman"/>
          <w:b w:val="false"/>
          <w:i w:val="false"/>
          <w:color w:val="000000"/>
          <w:sz w:val="28"/>
        </w:rPr>
        <w:t>
      458. Механическая или электромеханическая блокировка входной двери в каньон не разрешается.</w:t>
      </w:r>
    </w:p>
    <w:bookmarkEnd w:id="724"/>
    <w:bookmarkStart w:name="z732" w:id="725"/>
    <w:p>
      <w:pPr>
        <w:spacing w:after="0"/>
        <w:ind w:left="0"/>
        <w:jc w:val="both"/>
      </w:pPr>
      <w:r>
        <w:rPr>
          <w:rFonts w:ascii="Times New Roman"/>
          <w:b w:val="false"/>
          <w:i w:val="false"/>
          <w:color w:val="000000"/>
          <w:sz w:val="28"/>
        </w:rPr>
        <w:t>
      459. Система сигнализации обеспечивает персонал световой, звуковой и визуальной информацией о положении радионуклидного источника гамма-терапевтического аппарата.</w:t>
      </w:r>
    </w:p>
    <w:bookmarkEnd w:id="725"/>
    <w:bookmarkStart w:name="z733" w:id="726"/>
    <w:p>
      <w:pPr>
        <w:spacing w:after="0"/>
        <w:ind w:left="0"/>
        <w:jc w:val="both"/>
      </w:pPr>
      <w:r>
        <w:rPr>
          <w:rFonts w:ascii="Times New Roman"/>
          <w:b w:val="false"/>
          <w:i w:val="false"/>
          <w:color w:val="000000"/>
          <w:sz w:val="28"/>
        </w:rPr>
        <w:t>
      460. Во время работы гамма-терапевтического аппарата на пульте управления, над входом в процедурное помещение, в защитном лабиринте и в каньоне предусматривается наличие включенных предупреждающих световых сигналов:</w:t>
      </w:r>
    </w:p>
    <w:bookmarkEnd w:id="726"/>
    <w:bookmarkStart w:name="z734" w:id="727"/>
    <w:p>
      <w:pPr>
        <w:spacing w:after="0"/>
        <w:ind w:left="0"/>
        <w:jc w:val="both"/>
      </w:pPr>
      <w:r>
        <w:rPr>
          <w:rFonts w:ascii="Times New Roman"/>
          <w:b w:val="false"/>
          <w:i w:val="false"/>
          <w:color w:val="000000"/>
          <w:sz w:val="28"/>
        </w:rPr>
        <w:t>
      1) зеленый свет сигнализирует о положении хранения источника в защитной камере аппарата;</w:t>
      </w:r>
    </w:p>
    <w:bookmarkEnd w:id="727"/>
    <w:bookmarkStart w:name="z735" w:id="728"/>
    <w:p>
      <w:pPr>
        <w:spacing w:after="0"/>
        <w:ind w:left="0"/>
        <w:jc w:val="both"/>
      </w:pPr>
      <w:r>
        <w:rPr>
          <w:rFonts w:ascii="Times New Roman"/>
          <w:b w:val="false"/>
          <w:i w:val="false"/>
          <w:color w:val="000000"/>
          <w:sz w:val="28"/>
        </w:rPr>
        <w:t>
      2) желтый свет сигнализирует о предстоящем включении излучения;</w:t>
      </w:r>
    </w:p>
    <w:bookmarkEnd w:id="728"/>
    <w:bookmarkStart w:name="z736" w:id="729"/>
    <w:p>
      <w:pPr>
        <w:spacing w:after="0"/>
        <w:ind w:left="0"/>
        <w:jc w:val="both"/>
      </w:pPr>
      <w:r>
        <w:rPr>
          <w:rFonts w:ascii="Times New Roman"/>
          <w:b w:val="false"/>
          <w:i w:val="false"/>
          <w:color w:val="000000"/>
          <w:sz w:val="28"/>
        </w:rPr>
        <w:t>
      3) красный свет сигнализирует о наличии источника в рабочем положении в радиационной головке аппарата.</w:t>
      </w:r>
    </w:p>
    <w:bookmarkEnd w:id="729"/>
    <w:bookmarkStart w:name="z737" w:id="730"/>
    <w:p>
      <w:pPr>
        <w:spacing w:after="0"/>
        <w:ind w:left="0"/>
        <w:jc w:val="both"/>
      </w:pPr>
      <w:r>
        <w:rPr>
          <w:rFonts w:ascii="Times New Roman"/>
          <w:b w:val="false"/>
          <w:i w:val="false"/>
          <w:color w:val="000000"/>
          <w:sz w:val="28"/>
        </w:rPr>
        <w:t>
      461. Световая сигнализация размещается в поле зрения персонала и пациента.</w:t>
      </w:r>
    </w:p>
    <w:bookmarkEnd w:id="730"/>
    <w:bookmarkStart w:name="z738" w:id="731"/>
    <w:p>
      <w:pPr>
        <w:spacing w:after="0"/>
        <w:ind w:left="0"/>
        <w:jc w:val="both"/>
      </w:pPr>
      <w:r>
        <w:rPr>
          <w:rFonts w:ascii="Times New Roman"/>
          <w:b w:val="false"/>
          <w:i w:val="false"/>
          <w:color w:val="000000"/>
          <w:sz w:val="28"/>
        </w:rPr>
        <w:t>
      462. Звуковая сигнализация информирует:</w:t>
      </w:r>
    </w:p>
    <w:bookmarkEnd w:id="731"/>
    <w:bookmarkStart w:name="z739" w:id="732"/>
    <w:p>
      <w:pPr>
        <w:spacing w:after="0"/>
        <w:ind w:left="0"/>
        <w:jc w:val="both"/>
      </w:pPr>
      <w:r>
        <w:rPr>
          <w:rFonts w:ascii="Times New Roman"/>
          <w:b w:val="false"/>
          <w:i w:val="false"/>
          <w:color w:val="000000"/>
          <w:sz w:val="28"/>
        </w:rPr>
        <w:t>
      1) о предстоящем включении режима дистанционного облучения (работает одновременно с сигналом желтого света);</w:t>
      </w:r>
    </w:p>
    <w:bookmarkEnd w:id="732"/>
    <w:bookmarkStart w:name="z740" w:id="733"/>
    <w:p>
      <w:pPr>
        <w:spacing w:after="0"/>
        <w:ind w:left="0"/>
        <w:jc w:val="both"/>
      </w:pPr>
      <w:r>
        <w:rPr>
          <w:rFonts w:ascii="Times New Roman"/>
          <w:b w:val="false"/>
          <w:i w:val="false"/>
          <w:color w:val="000000"/>
          <w:sz w:val="28"/>
        </w:rPr>
        <w:t>
      2) о начале дистанционного терапевтического облучения (срабатывает при включении сигнала красного цвета);</w:t>
      </w:r>
    </w:p>
    <w:bookmarkEnd w:id="733"/>
    <w:bookmarkStart w:name="z741" w:id="734"/>
    <w:p>
      <w:pPr>
        <w:spacing w:after="0"/>
        <w:ind w:left="0"/>
        <w:jc w:val="both"/>
      </w:pPr>
      <w:r>
        <w:rPr>
          <w:rFonts w:ascii="Times New Roman"/>
          <w:b w:val="false"/>
          <w:i w:val="false"/>
          <w:color w:val="000000"/>
          <w:sz w:val="28"/>
        </w:rPr>
        <w:t>
      3) о несанкционированном выходе из "активной" палаты пациента с введенным в его тело радионуклидным источником для контактного терапевтического облучения.</w:t>
      </w:r>
    </w:p>
    <w:bookmarkEnd w:id="734"/>
    <w:bookmarkStart w:name="z742" w:id="735"/>
    <w:p>
      <w:pPr>
        <w:spacing w:after="0"/>
        <w:ind w:left="0"/>
        <w:jc w:val="both"/>
      </w:pPr>
      <w:r>
        <w:rPr>
          <w:rFonts w:ascii="Times New Roman"/>
          <w:b w:val="false"/>
          <w:i w:val="false"/>
          <w:color w:val="000000"/>
          <w:sz w:val="28"/>
        </w:rPr>
        <w:t>
      463. Визуальная информация обеспечивается установкой предупредительных и запрещающих знаков, в т.ч. знаков: "Радиационная опасность", "Не входить", "Не включать! Работают люди".</w:t>
      </w:r>
    </w:p>
    <w:bookmarkEnd w:id="735"/>
    <w:bookmarkStart w:name="z743" w:id="736"/>
    <w:p>
      <w:pPr>
        <w:spacing w:after="0"/>
        <w:ind w:left="0"/>
        <w:jc w:val="both"/>
      </w:pPr>
      <w:r>
        <w:rPr>
          <w:rFonts w:ascii="Times New Roman"/>
          <w:b w:val="false"/>
          <w:i w:val="false"/>
          <w:color w:val="000000"/>
          <w:sz w:val="28"/>
        </w:rPr>
        <w:t>
      В каньоне для дистанционного терапевтического облучения монтируются:</w:t>
      </w:r>
    </w:p>
    <w:bookmarkEnd w:id="736"/>
    <w:bookmarkStart w:name="z744" w:id="737"/>
    <w:p>
      <w:pPr>
        <w:spacing w:after="0"/>
        <w:ind w:left="0"/>
        <w:jc w:val="both"/>
      </w:pPr>
      <w:r>
        <w:rPr>
          <w:rFonts w:ascii="Times New Roman"/>
          <w:b w:val="false"/>
          <w:i w:val="false"/>
          <w:color w:val="000000"/>
          <w:sz w:val="28"/>
        </w:rPr>
        <w:t>
      1) устройства для настенного прикрепления систем лазерной центрации пучка на изоцентр поля облучения;</w:t>
      </w:r>
    </w:p>
    <w:bookmarkEnd w:id="737"/>
    <w:bookmarkStart w:name="z745" w:id="738"/>
    <w:p>
      <w:pPr>
        <w:spacing w:after="0"/>
        <w:ind w:left="0"/>
        <w:jc w:val="both"/>
      </w:pPr>
      <w:r>
        <w:rPr>
          <w:rFonts w:ascii="Times New Roman"/>
          <w:b w:val="false"/>
          <w:i w:val="false"/>
          <w:color w:val="000000"/>
          <w:sz w:val="28"/>
        </w:rPr>
        <w:t>
      2) устройства видеонаблюдения за больным без "мертвых" зон всего пространства каньона;</w:t>
      </w:r>
    </w:p>
    <w:bookmarkEnd w:id="738"/>
    <w:bookmarkStart w:name="z746" w:id="739"/>
    <w:p>
      <w:pPr>
        <w:spacing w:after="0"/>
        <w:ind w:left="0"/>
        <w:jc w:val="both"/>
      </w:pPr>
      <w:r>
        <w:rPr>
          <w:rFonts w:ascii="Times New Roman"/>
          <w:b w:val="false"/>
          <w:i w:val="false"/>
          <w:color w:val="000000"/>
          <w:sz w:val="28"/>
        </w:rPr>
        <w:t>
      3) устройства двусторонней аудиосвязи между больным и оператором, проводящим облучение;</w:t>
      </w:r>
    </w:p>
    <w:bookmarkEnd w:id="739"/>
    <w:bookmarkStart w:name="z747" w:id="740"/>
    <w:p>
      <w:pPr>
        <w:spacing w:after="0"/>
        <w:ind w:left="0"/>
        <w:jc w:val="both"/>
      </w:pPr>
      <w:r>
        <w:rPr>
          <w:rFonts w:ascii="Times New Roman"/>
          <w:b w:val="false"/>
          <w:i w:val="false"/>
          <w:color w:val="000000"/>
          <w:sz w:val="28"/>
        </w:rPr>
        <w:t>
      4) радиационный монитор для выдачи сигнала о превышении заданного уровня мощности дозы, на световую сигнализацию и на блокировку двери; монитор снабжается источником бесперебойного электропитания, причем показания монитора ясно различаются при входе в защитный лабиринт;</w:t>
      </w:r>
    </w:p>
    <w:bookmarkEnd w:id="740"/>
    <w:bookmarkStart w:name="z748" w:id="741"/>
    <w:p>
      <w:pPr>
        <w:spacing w:after="0"/>
        <w:ind w:left="0"/>
        <w:jc w:val="both"/>
      </w:pPr>
      <w:r>
        <w:rPr>
          <w:rFonts w:ascii="Times New Roman"/>
          <w:b w:val="false"/>
          <w:i w:val="false"/>
          <w:color w:val="000000"/>
          <w:sz w:val="28"/>
        </w:rPr>
        <w:t>
      5) устройство плавного регулирования уровня освещенности;</w:t>
      </w:r>
    </w:p>
    <w:bookmarkEnd w:id="741"/>
    <w:bookmarkStart w:name="z749" w:id="742"/>
    <w:p>
      <w:pPr>
        <w:spacing w:after="0"/>
        <w:ind w:left="0"/>
        <w:jc w:val="both"/>
      </w:pPr>
      <w:r>
        <w:rPr>
          <w:rFonts w:ascii="Times New Roman"/>
          <w:b w:val="false"/>
          <w:i w:val="false"/>
          <w:color w:val="000000"/>
          <w:sz w:val="28"/>
        </w:rPr>
        <w:t>
      6) автономная система аварийного освещения.</w:t>
      </w:r>
    </w:p>
    <w:bookmarkEnd w:id="742"/>
    <w:bookmarkStart w:name="z750" w:id="743"/>
    <w:p>
      <w:pPr>
        <w:spacing w:after="0"/>
        <w:ind w:left="0"/>
        <w:jc w:val="both"/>
      </w:pPr>
      <w:r>
        <w:rPr>
          <w:rFonts w:ascii="Times New Roman"/>
          <w:b w:val="false"/>
          <w:i w:val="false"/>
          <w:color w:val="000000"/>
          <w:sz w:val="28"/>
        </w:rPr>
        <w:t>
      464. Оснащение блока контактного терапевтического облучения, с высокой мощностью дозы предусматривает обеспечение следующих требований:</w:t>
      </w:r>
    </w:p>
    <w:bookmarkEnd w:id="743"/>
    <w:bookmarkStart w:name="z751" w:id="744"/>
    <w:p>
      <w:pPr>
        <w:spacing w:after="0"/>
        <w:ind w:left="0"/>
        <w:jc w:val="both"/>
      </w:pPr>
      <w:r>
        <w:rPr>
          <w:rFonts w:ascii="Times New Roman"/>
          <w:b w:val="false"/>
          <w:i w:val="false"/>
          <w:color w:val="000000"/>
          <w:sz w:val="28"/>
        </w:rPr>
        <w:t>
      1) пультовая и каньон оснащаются замкнутой телевизионной системой наблюдения за больным и двусторонним переговорным устройством;</w:t>
      </w:r>
    </w:p>
    <w:bookmarkEnd w:id="744"/>
    <w:bookmarkStart w:name="z752" w:id="745"/>
    <w:p>
      <w:pPr>
        <w:spacing w:after="0"/>
        <w:ind w:left="0"/>
        <w:jc w:val="both"/>
      </w:pPr>
      <w:r>
        <w:rPr>
          <w:rFonts w:ascii="Times New Roman"/>
          <w:b w:val="false"/>
          <w:i w:val="false"/>
          <w:color w:val="000000"/>
          <w:sz w:val="28"/>
        </w:rPr>
        <w:t>
      2) в пультовой устанавливаются негатоскоп, для просмотра рентгенограмм, а также видеотерминал для просмотра компьютерно-томографических, ультразвуковых и аналогичных медицинских изображений;</w:t>
      </w:r>
    </w:p>
    <w:bookmarkEnd w:id="745"/>
    <w:bookmarkStart w:name="z753" w:id="746"/>
    <w:p>
      <w:pPr>
        <w:spacing w:after="0"/>
        <w:ind w:left="0"/>
        <w:jc w:val="both"/>
      </w:pPr>
      <w:r>
        <w:rPr>
          <w:rFonts w:ascii="Times New Roman"/>
          <w:b w:val="false"/>
          <w:i w:val="false"/>
          <w:color w:val="000000"/>
          <w:sz w:val="28"/>
        </w:rPr>
        <w:t>
      3) устанавливается оборудование для аварийного удаления источника из тела больного в контейнер временного хранения в безопасном положении, если только источник нельзя извлечь в штатном режиме;</w:t>
      </w:r>
    </w:p>
    <w:bookmarkEnd w:id="746"/>
    <w:bookmarkStart w:name="z754" w:id="747"/>
    <w:p>
      <w:pPr>
        <w:spacing w:after="0"/>
        <w:ind w:left="0"/>
        <w:jc w:val="both"/>
      </w:pPr>
      <w:r>
        <w:rPr>
          <w:rFonts w:ascii="Times New Roman"/>
          <w:b w:val="false"/>
          <w:i w:val="false"/>
          <w:color w:val="000000"/>
          <w:sz w:val="28"/>
        </w:rPr>
        <w:t>
      4) на входной двери устанавливается блокировка, которая автоматически возвращает источник в контейнер-хранилище аппарата при несанкционированном открывании входной двери, а также световой индикатор наличия облучения типа "Идет облучение – Выключено";</w:t>
      </w:r>
    </w:p>
    <w:bookmarkEnd w:id="747"/>
    <w:bookmarkStart w:name="z755" w:id="748"/>
    <w:p>
      <w:pPr>
        <w:spacing w:after="0"/>
        <w:ind w:left="0"/>
        <w:jc w:val="both"/>
      </w:pPr>
      <w:r>
        <w:rPr>
          <w:rFonts w:ascii="Times New Roman"/>
          <w:b w:val="false"/>
          <w:i w:val="false"/>
          <w:color w:val="000000"/>
          <w:sz w:val="28"/>
        </w:rPr>
        <w:t>
      5) на наружной поверхности двери наносится маркировка со знаком радиационной опасности, указанием типа радионуклида и его номинальной активности;</w:t>
      </w:r>
    </w:p>
    <w:bookmarkEnd w:id="748"/>
    <w:bookmarkStart w:name="z756" w:id="749"/>
    <w:p>
      <w:pPr>
        <w:spacing w:after="0"/>
        <w:ind w:left="0"/>
        <w:jc w:val="both"/>
      </w:pPr>
      <w:r>
        <w:rPr>
          <w:rFonts w:ascii="Times New Roman"/>
          <w:b w:val="false"/>
          <w:i w:val="false"/>
          <w:color w:val="000000"/>
          <w:sz w:val="28"/>
        </w:rPr>
        <w:t>
      6) в каньоне устанавливается монитор излучения с источником бесперебойного электропитания для выдачи сигнала о превышении заданного уровня мощности дозы на световую сигнализацию и на блокировку двери.</w:t>
      </w:r>
    </w:p>
    <w:bookmarkEnd w:id="749"/>
    <w:bookmarkStart w:name="z757" w:id="750"/>
    <w:p>
      <w:pPr>
        <w:spacing w:after="0"/>
        <w:ind w:left="0"/>
        <w:jc w:val="both"/>
      </w:pPr>
      <w:r>
        <w:rPr>
          <w:rFonts w:ascii="Times New Roman"/>
          <w:b w:val="false"/>
          <w:i w:val="false"/>
          <w:color w:val="000000"/>
          <w:sz w:val="28"/>
        </w:rPr>
        <w:t>
      465. При проведении облучения пациентов не проводятся операции, не предусмотренные установленным технологическим процессом, если эти действия не направлены на принятие мер по предотвращению аварий и аналогичных нештатных ситуаций, угрожающих жизни и здоровью пациентов и персонала.</w:t>
      </w:r>
    </w:p>
    <w:bookmarkEnd w:id="750"/>
    <w:bookmarkStart w:name="z758" w:id="751"/>
    <w:p>
      <w:pPr>
        <w:spacing w:after="0"/>
        <w:ind w:left="0"/>
        <w:jc w:val="both"/>
      </w:pPr>
      <w:r>
        <w:rPr>
          <w:rFonts w:ascii="Times New Roman"/>
          <w:b w:val="false"/>
          <w:i w:val="false"/>
          <w:color w:val="000000"/>
          <w:sz w:val="28"/>
        </w:rPr>
        <w:t>
      Работы с радионуклидными источниками излучения при ручных методах их введения в тело пациента проводятся с применением защитно-технологического оборудования и дистанционного инструментария.</w:t>
      </w:r>
    </w:p>
    <w:bookmarkEnd w:id="751"/>
    <w:bookmarkStart w:name="z759" w:id="752"/>
    <w:p>
      <w:pPr>
        <w:spacing w:after="0"/>
        <w:ind w:left="0"/>
        <w:jc w:val="both"/>
      </w:pPr>
      <w:r>
        <w:rPr>
          <w:rFonts w:ascii="Times New Roman"/>
          <w:b w:val="false"/>
          <w:i w:val="false"/>
          <w:color w:val="000000"/>
          <w:sz w:val="28"/>
        </w:rPr>
        <w:t>
      466. Работы при подготовке и проведении терапевтического облучения, связанные с подниманием частей оборудования массой свыше 20 кг, проводятся с применением средств механизации. Усилие установки съемных устройств и принадлежностей устанавливается с учетом 100 Н и менее, при этом максимальная высота подъема съемных устройств вручную – 1,5 м и менее.</w:t>
      </w:r>
    </w:p>
    <w:bookmarkEnd w:id="752"/>
    <w:bookmarkStart w:name="z760" w:id="753"/>
    <w:p>
      <w:pPr>
        <w:spacing w:after="0"/>
        <w:ind w:left="0"/>
        <w:jc w:val="both"/>
      </w:pPr>
      <w:r>
        <w:rPr>
          <w:rFonts w:ascii="Times New Roman"/>
          <w:b w:val="false"/>
          <w:i w:val="false"/>
          <w:color w:val="000000"/>
          <w:sz w:val="28"/>
        </w:rPr>
        <w:t>
      467. Облучение осуществляется только при полностью закрытой входной двери каньона, что контролируется системами блокировки двери. Во время сеанса облучения в каньоне или "активной" палате находится только пациент, не разрешается доступ лицам, не имеющих отнощения.</w:t>
      </w:r>
    </w:p>
    <w:bookmarkEnd w:id="753"/>
    <w:bookmarkStart w:name="z761" w:id="754"/>
    <w:p>
      <w:pPr>
        <w:spacing w:after="0"/>
        <w:ind w:left="0"/>
        <w:jc w:val="both"/>
      </w:pPr>
      <w:r>
        <w:rPr>
          <w:rFonts w:ascii="Times New Roman"/>
          <w:b w:val="false"/>
          <w:i w:val="false"/>
          <w:color w:val="000000"/>
          <w:sz w:val="28"/>
        </w:rPr>
        <w:t>
      468. Вспомогательные устройства и принадлежности гамма-терапевтических аппаратов (формирующие блоки, фильтры, устройства иммобилизации, эндостаты и аналогичные устройства) размещаются так, чтобы был обеспечен удобный подход к ним, их перемещение к пациенту и возвращение обратно. Наличие открытых свинцовых и свинец содержащих поверхностей не разрешается.</w:t>
      </w:r>
    </w:p>
    <w:bookmarkEnd w:id="754"/>
    <w:bookmarkStart w:name="z762" w:id="755"/>
    <w:p>
      <w:pPr>
        <w:spacing w:after="0"/>
        <w:ind w:left="0"/>
        <w:jc w:val="both"/>
      </w:pPr>
      <w:r>
        <w:rPr>
          <w:rFonts w:ascii="Times New Roman"/>
          <w:b w:val="false"/>
          <w:i w:val="false"/>
          <w:color w:val="000000"/>
          <w:sz w:val="28"/>
        </w:rPr>
        <w:t>
      469. Оборудование, инструменты и мебель закрепляются за соответствующими помещениями и промаркированы.</w:t>
      </w:r>
    </w:p>
    <w:bookmarkEnd w:id="755"/>
    <w:bookmarkStart w:name="z763" w:id="756"/>
    <w:p>
      <w:pPr>
        <w:spacing w:after="0"/>
        <w:ind w:left="0"/>
        <w:jc w:val="both"/>
      </w:pPr>
      <w:r>
        <w:rPr>
          <w:rFonts w:ascii="Times New Roman"/>
          <w:b w:val="false"/>
          <w:i w:val="false"/>
          <w:color w:val="000000"/>
          <w:sz w:val="28"/>
        </w:rPr>
        <w:t>
      470. Рабочие места в помещениях подразделения лучевой терапии организоваются таким образом, чтобы при проведении радиационно-опасных операций технологических процессов обеспечивалось минимально возможное облучение персонала, с постоянным визуальным и (или) инструментальным контролем положения источников излучения.</w:t>
      </w:r>
    </w:p>
    <w:bookmarkEnd w:id="756"/>
    <w:bookmarkStart w:name="z764" w:id="757"/>
    <w:p>
      <w:pPr>
        <w:spacing w:after="0"/>
        <w:ind w:left="0"/>
        <w:jc w:val="both"/>
      </w:pPr>
      <w:r>
        <w:rPr>
          <w:rFonts w:ascii="Times New Roman"/>
          <w:b w:val="false"/>
          <w:i w:val="false"/>
          <w:color w:val="000000"/>
          <w:sz w:val="28"/>
        </w:rPr>
        <w:t>
      471. Размещение рабочего места оператора гамма-терапевтического аппарата в пультовой обустраивают таким образом, чтобы обеспечивать постоянное нахождение в поле зрения оператора входной двери в каньон и всех сигнальных табло.</w:t>
      </w:r>
    </w:p>
    <w:bookmarkEnd w:id="757"/>
    <w:bookmarkStart w:name="z765" w:id="758"/>
    <w:p>
      <w:pPr>
        <w:spacing w:after="0"/>
        <w:ind w:left="0"/>
        <w:jc w:val="both"/>
      </w:pPr>
      <w:r>
        <w:rPr>
          <w:rFonts w:ascii="Times New Roman"/>
          <w:b w:val="false"/>
          <w:i w:val="false"/>
          <w:color w:val="000000"/>
          <w:sz w:val="28"/>
        </w:rPr>
        <w:t>
      472. Ремонтно-профилактические работы проводятся персоналом в составе двух и более человек, имеющих допуск к таким работам, а при выполнении особо опасных работ – с оформлением наряда-допуска на их проведение. При работах используются коллективные и индивидуальные средства радиационной защиты, набор которых определяется характером этих работ.</w:t>
      </w:r>
    </w:p>
    <w:bookmarkEnd w:id="758"/>
    <w:bookmarkStart w:name="z766" w:id="759"/>
    <w:p>
      <w:pPr>
        <w:spacing w:after="0"/>
        <w:ind w:left="0"/>
        <w:jc w:val="both"/>
      </w:pPr>
      <w:r>
        <w:rPr>
          <w:rFonts w:ascii="Times New Roman"/>
          <w:b w:val="false"/>
          <w:i w:val="false"/>
          <w:color w:val="000000"/>
          <w:sz w:val="28"/>
        </w:rPr>
        <w:t>
      473. Пребывание посторонних лиц в помещениях, где проводятся пуско-наладочные и ремонтно-профилактические работы, в том числе и лиц из персонала, непосредственно не занятых в этих работах не разрешается.</w:t>
      </w:r>
    </w:p>
    <w:bookmarkEnd w:id="759"/>
    <w:bookmarkStart w:name="z767" w:id="760"/>
    <w:p>
      <w:pPr>
        <w:spacing w:after="0"/>
        <w:ind w:left="0"/>
        <w:jc w:val="both"/>
      </w:pPr>
      <w:r>
        <w:rPr>
          <w:rFonts w:ascii="Times New Roman"/>
          <w:b w:val="false"/>
          <w:i w:val="false"/>
          <w:color w:val="000000"/>
          <w:sz w:val="28"/>
        </w:rPr>
        <w:t>
      474. Получение, хранение, транспортирование и учет наличия радионуклидных источников в подразделении лучевой терапии предусматривается требованиями действующих санитарных правил.</w:t>
      </w:r>
    </w:p>
    <w:bookmarkEnd w:id="760"/>
    <w:bookmarkStart w:name="z768" w:id="761"/>
    <w:p>
      <w:pPr>
        <w:spacing w:after="0"/>
        <w:ind w:left="0"/>
        <w:jc w:val="both"/>
      </w:pPr>
      <w:r>
        <w:rPr>
          <w:rFonts w:ascii="Times New Roman"/>
          <w:b w:val="false"/>
          <w:i w:val="false"/>
          <w:color w:val="000000"/>
          <w:sz w:val="28"/>
        </w:rPr>
        <w:t>
      475. В подразделении лучевой терапии обеспечиваются такие условия получения, хранения, применения, расходования и списания радионуклидных источников, которые исключают возможность их бесконтрольного использования.</w:t>
      </w:r>
    </w:p>
    <w:bookmarkEnd w:id="761"/>
    <w:bookmarkStart w:name="z769" w:id="762"/>
    <w:p>
      <w:pPr>
        <w:spacing w:after="0"/>
        <w:ind w:left="0"/>
        <w:jc w:val="both"/>
      </w:pPr>
      <w:r>
        <w:rPr>
          <w:rFonts w:ascii="Times New Roman"/>
          <w:b w:val="false"/>
          <w:i w:val="false"/>
          <w:color w:val="000000"/>
          <w:sz w:val="28"/>
        </w:rPr>
        <w:t>
      476. Транспортирование радионуклидных источников в помещениях подразделения лучевой терапии и на территории медицинского учреждения осуществляется в транспортных защитных контейнерах, с соблюдением мер радиационной безопасности.</w:t>
      </w:r>
    </w:p>
    <w:bookmarkEnd w:id="762"/>
    <w:bookmarkStart w:name="z770" w:id="763"/>
    <w:p>
      <w:pPr>
        <w:spacing w:after="0"/>
        <w:ind w:left="0"/>
        <w:jc w:val="both"/>
      </w:pPr>
      <w:r>
        <w:rPr>
          <w:rFonts w:ascii="Times New Roman"/>
          <w:b w:val="false"/>
          <w:i w:val="false"/>
          <w:color w:val="000000"/>
          <w:sz w:val="28"/>
        </w:rPr>
        <w:t>
      477. Радионуклидные источники хранятся в специально оборудованных помещениях, хранилищах, защитных сейфах и контейнерах.</w:t>
      </w:r>
    </w:p>
    <w:bookmarkEnd w:id="763"/>
    <w:bookmarkStart w:name="z771" w:id="764"/>
    <w:p>
      <w:pPr>
        <w:spacing w:after="0"/>
        <w:ind w:left="0"/>
        <w:jc w:val="both"/>
      </w:pPr>
      <w:r>
        <w:rPr>
          <w:rFonts w:ascii="Times New Roman"/>
          <w:b w:val="false"/>
          <w:i w:val="false"/>
          <w:color w:val="000000"/>
          <w:sz w:val="28"/>
        </w:rPr>
        <w:t>
      478. Хранилище источников оборудуется охранной сигнализацией.</w:t>
      </w:r>
    </w:p>
    <w:bookmarkEnd w:id="764"/>
    <w:bookmarkStart w:name="z772" w:id="765"/>
    <w:p>
      <w:pPr>
        <w:spacing w:after="0"/>
        <w:ind w:left="0"/>
        <w:jc w:val="both"/>
      </w:pPr>
      <w:r>
        <w:rPr>
          <w:rFonts w:ascii="Times New Roman"/>
          <w:b w:val="false"/>
          <w:i w:val="false"/>
          <w:color w:val="000000"/>
          <w:sz w:val="28"/>
        </w:rPr>
        <w:t>
      479. Общая активность радионуклидных источников, находящихся в хранилище, соответствует значениям, указанным в санитарно-эпидемиологическом заключении.</w:t>
      </w:r>
    </w:p>
    <w:bookmarkEnd w:id="765"/>
    <w:bookmarkStart w:name="z773" w:id="766"/>
    <w:p>
      <w:pPr>
        <w:spacing w:after="0"/>
        <w:ind w:left="0"/>
        <w:jc w:val="both"/>
      </w:pPr>
      <w:r>
        <w:rPr>
          <w:rFonts w:ascii="Times New Roman"/>
          <w:b w:val="false"/>
          <w:i w:val="false"/>
          <w:color w:val="000000"/>
          <w:sz w:val="28"/>
        </w:rPr>
        <w:t>
      480. Выдача источников излучения из хранилища производится ответственным лицом с последующим фиксированием в специальном приходно-расходном журнале.</w:t>
      </w:r>
    </w:p>
    <w:bookmarkEnd w:id="766"/>
    <w:bookmarkStart w:name="z774" w:id="767"/>
    <w:p>
      <w:pPr>
        <w:spacing w:after="0"/>
        <w:ind w:left="0"/>
        <w:jc w:val="both"/>
      </w:pPr>
      <w:r>
        <w:rPr>
          <w:rFonts w:ascii="Times New Roman"/>
          <w:b w:val="false"/>
          <w:i w:val="false"/>
          <w:color w:val="000000"/>
          <w:sz w:val="28"/>
        </w:rPr>
        <w:t>
      481. Радионуклидные источники, не пригодные к дальнейшему использованию, рассматриваются как твердые РАО и своевременно списываются и сдаются на захоронение.</w:t>
      </w:r>
    </w:p>
    <w:bookmarkEnd w:id="767"/>
    <w:bookmarkStart w:name="z775" w:id="768"/>
    <w:p>
      <w:pPr>
        <w:spacing w:after="0"/>
        <w:ind w:left="0"/>
        <w:jc w:val="both"/>
      </w:pPr>
      <w:r>
        <w:rPr>
          <w:rFonts w:ascii="Times New Roman"/>
          <w:b w:val="false"/>
          <w:i w:val="false"/>
          <w:color w:val="000000"/>
          <w:sz w:val="28"/>
        </w:rPr>
        <w:t>
      482. В отделении лучевой терапии аттестовываются все дозиметрические и радиометрические приборы, применяемые для определения активности источников, дозы и мощности дозы.</w:t>
      </w:r>
    </w:p>
    <w:bookmarkEnd w:id="768"/>
    <w:bookmarkStart w:name="z776" w:id="769"/>
    <w:p>
      <w:pPr>
        <w:spacing w:after="0"/>
        <w:ind w:left="0"/>
        <w:jc w:val="left"/>
      </w:pPr>
      <w:r>
        <w:rPr>
          <w:rFonts w:ascii="Times New Roman"/>
          <w:b/>
          <w:i w:val="false"/>
          <w:color w:val="000000"/>
        </w:rPr>
        <w:t xml:space="preserve"> Параграф 30. Профилактика и устранение последствий радиационных аварий в подразделениях лучевой терапии</w:t>
      </w:r>
    </w:p>
    <w:bookmarkEnd w:id="769"/>
    <w:bookmarkStart w:name="z777" w:id="770"/>
    <w:p>
      <w:pPr>
        <w:spacing w:after="0"/>
        <w:ind w:left="0"/>
        <w:jc w:val="both"/>
      </w:pPr>
      <w:r>
        <w:rPr>
          <w:rFonts w:ascii="Times New Roman"/>
          <w:b w:val="false"/>
          <w:i w:val="false"/>
          <w:color w:val="000000"/>
          <w:sz w:val="28"/>
        </w:rPr>
        <w:t>
      483. В подразделении лучевой терапии возможно возникновение радиационных аварий, происходящих вследствие:</w:t>
      </w:r>
    </w:p>
    <w:bookmarkEnd w:id="770"/>
    <w:bookmarkStart w:name="z778" w:id="771"/>
    <w:p>
      <w:pPr>
        <w:spacing w:after="0"/>
        <w:ind w:left="0"/>
        <w:jc w:val="both"/>
      </w:pPr>
      <w:r>
        <w:rPr>
          <w:rFonts w:ascii="Times New Roman"/>
          <w:b w:val="false"/>
          <w:i w:val="false"/>
          <w:color w:val="000000"/>
          <w:sz w:val="28"/>
        </w:rPr>
        <w:t>
      1) технических погрешностей и сбоев в работе аппаратуры и вспомогательного оборудования (особое внимание необходимо уделять новым аппаратам и (или) технологиям, исключая ошибки при калибровке пучка излучения или активности радионуклидных источников);</w:t>
      </w:r>
    </w:p>
    <w:bookmarkEnd w:id="771"/>
    <w:bookmarkStart w:name="z779" w:id="772"/>
    <w:p>
      <w:pPr>
        <w:spacing w:after="0"/>
        <w:ind w:left="0"/>
        <w:jc w:val="both"/>
      </w:pPr>
      <w:r>
        <w:rPr>
          <w:rFonts w:ascii="Times New Roman"/>
          <w:b w:val="false"/>
          <w:i w:val="false"/>
          <w:color w:val="000000"/>
          <w:sz w:val="28"/>
        </w:rPr>
        <w:t>
      2) человеческих ошибок при взаимодействии специалистов различного профиля, включая неправильное оформление медицинской и технической документации;</w:t>
      </w:r>
    </w:p>
    <w:bookmarkEnd w:id="772"/>
    <w:bookmarkStart w:name="z780" w:id="773"/>
    <w:p>
      <w:pPr>
        <w:spacing w:after="0"/>
        <w:ind w:left="0"/>
        <w:jc w:val="both"/>
      </w:pPr>
      <w:r>
        <w:rPr>
          <w:rFonts w:ascii="Times New Roman"/>
          <w:b w:val="false"/>
          <w:i w:val="false"/>
          <w:color w:val="000000"/>
          <w:sz w:val="28"/>
        </w:rPr>
        <w:t>
      3) ошибочной интерпретации результатов топометрии, считывания показаний контрольных приборов и аварийных пороговых дозиметров, данных дозиметрического планирования, динамического наблюдения за состоянием больного в ходе курса лучевой терапии;</w:t>
      </w:r>
    </w:p>
    <w:bookmarkEnd w:id="773"/>
    <w:bookmarkStart w:name="z781" w:id="774"/>
    <w:p>
      <w:pPr>
        <w:spacing w:after="0"/>
        <w:ind w:left="0"/>
        <w:jc w:val="both"/>
      </w:pPr>
      <w:r>
        <w:rPr>
          <w:rFonts w:ascii="Times New Roman"/>
          <w:b w:val="false"/>
          <w:i w:val="false"/>
          <w:color w:val="000000"/>
          <w:sz w:val="28"/>
        </w:rPr>
        <w:t>
      4) ошибочного распознавания нештатной ситуации. Поскольку персонал обучен действиям в основном в штатных ситуациях, а нештатные инциденты возникают сравнительно редко, то в ходе развития подобных инцидентов недостаток нужного опыта приводит к усугублению ошибок и, в результате, к радиационной аварии;</w:t>
      </w:r>
    </w:p>
    <w:bookmarkEnd w:id="774"/>
    <w:bookmarkStart w:name="z782" w:id="775"/>
    <w:p>
      <w:pPr>
        <w:spacing w:after="0"/>
        <w:ind w:left="0"/>
        <w:jc w:val="both"/>
      </w:pPr>
      <w:r>
        <w:rPr>
          <w:rFonts w:ascii="Times New Roman"/>
          <w:b w:val="false"/>
          <w:i w:val="false"/>
          <w:color w:val="000000"/>
          <w:sz w:val="28"/>
        </w:rPr>
        <w:t>
      5) нерегулярного или небрежного выполнения программ гарантии качества аппаратуры и радиационных технологий.</w:t>
      </w:r>
    </w:p>
    <w:bookmarkEnd w:id="775"/>
    <w:bookmarkStart w:name="z783" w:id="776"/>
    <w:p>
      <w:pPr>
        <w:spacing w:after="0"/>
        <w:ind w:left="0"/>
        <w:jc w:val="both"/>
      </w:pPr>
      <w:r>
        <w:rPr>
          <w:rFonts w:ascii="Times New Roman"/>
          <w:b w:val="false"/>
          <w:i w:val="false"/>
          <w:color w:val="000000"/>
          <w:sz w:val="28"/>
        </w:rPr>
        <w:t>
      484. К радиационным авариям в подразделении лучевой терапии относятся:</w:t>
      </w:r>
    </w:p>
    <w:bookmarkEnd w:id="776"/>
    <w:bookmarkStart w:name="z784" w:id="777"/>
    <w:p>
      <w:pPr>
        <w:spacing w:after="0"/>
        <w:ind w:left="0"/>
        <w:jc w:val="both"/>
      </w:pPr>
      <w:r>
        <w:rPr>
          <w:rFonts w:ascii="Times New Roman"/>
          <w:b w:val="false"/>
          <w:i w:val="false"/>
          <w:color w:val="000000"/>
          <w:sz w:val="28"/>
        </w:rPr>
        <w:t>
      1) потеря радионуклидного источника излучения;</w:t>
      </w:r>
    </w:p>
    <w:bookmarkEnd w:id="777"/>
    <w:bookmarkStart w:name="z785" w:id="778"/>
    <w:p>
      <w:pPr>
        <w:spacing w:after="0"/>
        <w:ind w:left="0"/>
        <w:jc w:val="both"/>
      </w:pPr>
      <w:r>
        <w:rPr>
          <w:rFonts w:ascii="Times New Roman"/>
          <w:b w:val="false"/>
          <w:i w:val="false"/>
          <w:color w:val="000000"/>
          <w:sz w:val="28"/>
        </w:rPr>
        <w:t>
      2) застревание радионуклидного источника в рабочем положении или в подводящих каналах внутри радиационной головки дистанционного гамма-терапевтического аппарата или внутри эндостата при контактном облучении;</w:t>
      </w:r>
    </w:p>
    <w:bookmarkEnd w:id="778"/>
    <w:bookmarkStart w:name="z786" w:id="779"/>
    <w:p>
      <w:pPr>
        <w:spacing w:after="0"/>
        <w:ind w:left="0"/>
        <w:jc w:val="both"/>
      </w:pPr>
      <w:r>
        <w:rPr>
          <w:rFonts w:ascii="Times New Roman"/>
          <w:b w:val="false"/>
          <w:i w:val="false"/>
          <w:color w:val="000000"/>
          <w:sz w:val="28"/>
        </w:rPr>
        <w:t>
      3) возникновение радиоактивных загрязнений на различных рабочих поверхностях и на теле больного (или внутри него) вследствие нарушения целости герметической оболочки закрытого радионуклидного источника;</w:t>
      </w:r>
    </w:p>
    <w:bookmarkEnd w:id="779"/>
    <w:bookmarkStart w:name="z787" w:id="780"/>
    <w:p>
      <w:pPr>
        <w:spacing w:after="0"/>
        <w:ind w:left="0"/>
        <w:jc w:val="both"/>
      </w:pPr>
      <w:r>
        <w:rPr>
          <w:rFonts w:ascii="Times New Roman"/>
          <w:b w:val="false"/>
          <w:i w:val="false"/>
          <w:color w:val="000000"/>
          <w:sz w:val="28"/>
        </w:rPr>
        <w:t>
      4) подведение к опухоли и окружающим нормальным тканям (особенно критическим по радиочувствительности) поглощенных доз излучения, значительно превосходящих запланированные дозы, в результате ошибок топометрии, дозиметрического планирования, проведения собственно облучения и человеческого фактора;</w:t>
      </w:r>
    </w:p>
    <w:bookmarkEnd w:id="780"/>
    <w:bookmarkStart w:name="z788" w:id="781"/>
    <w:p>
      <w:pPr>
        <w:spacing w:after="0"/>
        <w:ind w:left="0"/>
        <w:jc w:val="both"/>
      </w:pPr>
      <w:r>
        <w:rPr>
          <w:rFonts w:ascii="Times New Roman"/>
          <w:b w:val="false"/>
          <w:i w:val="false"/>
          <w:color w:val="000000"/>
          <w:sz w:val="28"/>
        </w:rPr>
        <w:t>
      5) переоблучение персонала, которое является, как правило, результатом нарушений установленных технологий работы с источниками излучения, собственной невнимательности или ошибочной интерпретации показаний контрольных приборов, индикаторов и аварийных дозиметров.</w:t>
      </w:r>
    </w:p>
    <w:bookmarkEnd w:id="781"/>
    <w:bookmarkStart w:name="z789" w:id="782"/>
    <w:p>
      <w:pPr>
        <w:spacing w:after="0"/>
        <w:ind w:left="0"/>
        <w:jc w:val="left"/>
      </w:pPr>
      <w:r>
        <w:rPr>
          <w:rFonts w:ascii="Times New Roman"/>
          <w:b/>
          <w:i w:val="false"/>
          <w:color w:val="000000"/>
        </w:rPr>
        <w:t xml:space="preserve"> Параграф 31. Требования к обеспечению радиационной безопасности пациентов в подразделениях лучевой терапии</w:t>
      </w:r>
    </w:p>
    <w:bookmarkEnd w:id="782"/>
    <w:bookmarkStart w:name="z790" w:id="783"/>
    <w:p>
      <w:pPr>
        <w:spacing w:after="0"/>
        <w:ind w:left="0"/>
        <w:jc w:val="both"/>
      </w:pPr>
      <w:r>
        <w:rPr>
          <w:rFonts w:ascii="Times New Roman"/>
          <w:b w:val="false"/>
          <w:i w:val="false"/>
          <w:color w:val="000000"/>
          <w:sz w:val="28"/>
        </w:rPr>
        <w:t>
      485. Терапевтическое облучение проводится только при наличии клинических показаний по назначению лучевого терапевта и с согласия больного.</w:t>
      </w:r>
    </w:p>
    <w:bookmarkEnd w:id="783"/>
    <w:bookmarkStart w:name="z791" w:id="784"/>
    <w:p>
      <w:pPr>
        <w:spacing w:after="0"/>
        <w:ind w:left="0"/>
        <w:jc w:val="both"/>
      </w:pPr>
      <w:r>
        <w:rPr>
          <w:rFonts w:ascii="Times New Roman"/>
          <w:b w:val="false"/>
          <w:i w:val="false"/>
          <w:color w:val="000000"/>
          <w:sz w:val="28"/>
        </w:rPr>
        <w:t>
      486. При проведении терапевтического облучения пациента используются защитные приспособления для экранирования наиболее радиочувствительных органов от прямого и рассеянного излучения.</w:t>
      </w:r>
    </w:p>
    <w:bookmarkEnd w:id="784"/>
    <w:bookmarkStart w:name="z792" w:id="785"/>
    <w:p>
      <w:pPr>
        <w:spacing w:after="0"/>
        <w:ind w:left="0"/>
        <w:jc w:val="both"/>
      </w:pPr>
      <w:r>
        <w:rPr>
          <w:rFonts w:ascii="Times New Roman"/>
          <w:b w:val="false"/>
          <w:i w:val="false"/>
          <w:color w:val="000000"/>
          <w:sz w:val="28"/>
        </w:rPr>
        <w:t>
      487. При проведении лучевой терапии не разрешается облучение частей тела пациента, не предусмотренных при дозиметрическом планировании, предпринимаются все возможные меры по предотвращению возникновения лучевых осложнений у пациента.</w:t>
      </w:r>
    </w:p>
    <w:bookmarkEnd w:id="785"/>
    <w:bookmarkStart w:name="z793" w:id="786"/>
    <w:p>
      <w:pPr>
        <w:spacing w:after="0"/>
        <w:ind w:left="0"/>
        <w:jc w:val="both"/>
      </w:pPr>
      <w:r>
        <w:rPr>
          <w:rFonts w:ascii="Times New Roman"/>
          <w:b w:val="false"/>
          <w:i w:val="false"/>
          <w:color w:val="000000"/>
          <w:sz w:val="28"/>
        </w:rPr>
        <w:t>
      488. Любая лучевая терапия беременных женщин проводиться только по жизненным показаниям при минимально возможном облучении плода.</w:t>
      </w:r>
    </w:p>
    <w:bookmarkEnd w:id="786"/>
    <w:bookmarkStart w:name="z794" w:id="787"/>
    <w:p>
      <w:pPr>
        <w:spacing w:after="0"/>
        <w:ind w:left="0"/>
        <w:jc w:val="both"/>
      </w:pPr>
      <w:r>
        <w:rPr>
          <w:rFonts w:ascii="Times New Roman"/>
          <w:b w:val="false"/>
          <w:i w:val="false"/>
          <w:color w:val="000000"/>
          <w:sz w:val="28"/>
        </w:rPr>
        <w:t>
      489. В инструкции по радиационной безопасности предусматривается план мероприятий по защите пациента при возникновении аварийной ситуации, предусматривающий срочную эвакуацию, определение полученной им незапланированной дозы облучения, оценку его общего состояния и необходимые медицинские меры по предупреждению возникновения незапланированных лучевых повреждений и реакций.</w:t>
      </w:r>
    </w:p>
    <w:bookmarkEnd w:id="787"/>
    <w:bookmarkStart w:name="z795" w:id="788"/>
    <w:p>
      <w:pPr>
        <w:spacing w:after="0"/>
        <w:ind w:left="0"/>
        <w:jc w:val="both"/>
      </w:pPr>
      <w:r>
        <w:rPr>
          <w:rFonts w:ascii="Times New Roman"/>
          <w:b w:val="false"/>
          <w:i w:val="false"/>
          <w:color w:val="000000"/>
          <w:sz w:val="28"/>
        </w:rPr>
        <w:t>
      490. Обеспечение радиационной безопасности больного при лучевой терапии определяется системой мероприятий, используемой в данном медицинском учреждении.</w:t>
      </w:r>
    </w:p>
    <w:bookmarkEnd w:id="788"/>
    <w:bookmarkStart w:name="z796" w:id="789"/>
    <w:p>
      <w:pPr>
        <w:spacing w:after="0"/>
        <w:ind w:left="0"/>
        <w:jc w:val="both"/>
      </w:pPr>
      <w:r>
        <w:rPr>
          <w:rFonts w:ascii="Times New Roman"/>
          <w:b w:val="false"/>
          <w:i w:val="false"/>
          <w:color w:val="000000"/>
          <w:sz w:val="28"/>
        </w:rPr>
        <w:t>
      491. Требования к точности подведения дозы облучения определяются в зависимости от цели облучения. К детальному планированию облучения в больших терапевтических дозах, близких к толерантным дозам для нормальных тканей, предъявляются повышенные требования. При этом наибольшая точность необходима при облучении большими дозами мишеней, соседних с критическими, по радиочувствительности нормальными тканями. При паллиативном облучении применяются меньшие дозы и требования по точности дозирования разрешается несколько снижать.</w:t>
      </w:r>
    </w:p>
    <w:bookmarkEnd w:id="789"/>
    <w:bookmarkStart w:name="z797" w:id="790"/>
    <w:p>
      <w:pPr>
        <w:spacing w:after="0"/>
        <w:ind w:left="0"/>
        <w:jc w:val="both"/>
      </w:pPr>
      <w:r>
        <w:rPr>
          <w:rFonts w:ascii="Times New Roman"/>
          <w:b w:val="false"/>
          <w:i w:val="false"/>
          <w:color w:val="000000"/>
          <w:sz w:val="28"/>
        </w:rPr>
        <w:t>
      492. При внешнем облучении дозы облучения в опорных точках при нормальных условиях измеряются с погрешностью ±3% и менее. Измерения глубинных доз, коэффициентов ослабления клиновидных фильтров и подставок для блоков выполняются с погрешностью не более 0,5-1,0%. При этом дозиметры для контроля заданной дозы в объеме мишени калибруются через определенные интервалы по вторичному эталону, который, в свою очередь, калибруется по национальному или международному первичному эталону.</w:t>
      </w:r>
    </w:p>
    <w:bookmarkEnd w:id="790"/>
    <w:bookmarkStart w:name="z798" w:id="791"/>
    <w:p>
      <w:pPr>
        <w:spacing w:after="0"/>
        <w:ind w:left="0"/>
        <w:jc w:val="both"/>
      </w:pPr>
      <w:r>
        <w:rPr>
          <w:rFonts w:ascii="Times New Roman"/>
          <w:b w:val="false"/>
          <w:i w:val="false"/>
          <w:color w:val="000000"/>
          <w:sz w:val="28"/>
        </w:rPr>
        <w:t>
      493. При внутритканевом или внутриполостном облучении погрешность измерений мощности дозы разрешается ±5 % и менее. Активность измеряется при получении нового источника. Если имплантируется группа источников небольшой активности, например, при внутритканевом облучении рака предстательной железы гранулами 125I, общую активность нужно знать с погрешностью ±5 % и менее, а отличие активности отдельных источников предусматривается на 10 % и менее.</w:t>
      </w:r>
    </w:p>
    <w:bookmarkEnd w:id="791"/>
    <w:bookmarkStart w:name="z799" w:id="792"/>
    <w:p>
      <w:pPr>
        <w:spacing w:after="0"/>
        <w:ind w:left="0"/>
        <w:jc w:val="both"/>
      </w:pPr>
      <w:r>
        <w:rPr>
          <w:rFonts w:ascii="Times New Roman"/>
          <w:b w:val="false"/>
          <w:i w:val="false"/>
          <w:color w:val="000000"/>
          <w:sz w:val="28"/>
        </w:rPr>
        <w:t>
      494. При дистанционном облучении больного его укладка на ложе радиационно-терапевтического аппарата предусматривает соответствие укладке на симуляторе облучения, воспроизводимой в последующих сеансах облучения. Пациент находится в удобном положении и соблюдает максимально возможную степень неподвижности при облучении. С этой целью используются специальные приспособления для иммобилизации пациента, которые изготовливаются в индивидуальном порядке, по данным топометрии. Если положение пациента изменяется, облучение немедленно прерывается, и позиционирование пациента выполняется заново.</w:t>
      </w:r>
    </w:p>
    <w:bookmarkEnd w:id="792"/>
    <w:bookmarkStart w:name="z800" w:id="793"/>
    <w:p>
      <w:pPr>
        <w:spacing w:after="0"/>
        <w:ind w:left="0"/>
        <w:jc w:val="both"/>
      </w:pPr>
      <w:r>
        <w:rPr>
          <w:rFonts w:ascii="Times New Roman"/>
          <w:b w:val="false"/>
          <w:i w:val="false"/>
          <w:color w:val="000000"/>
          <w:sz w:val="28"/>
        </w:rPr>
        <w:t>
      495. Дозы облучения пациента в результате проведения лучевой терапии вносятся в персональный лист учета доз медицинского облучения, который является обязательным приложением к амбулаторной карте пациента.</w:t>
      </w:r>
    </w:p>
    <w:bookmarkEnd w:id="793"/>
    <w:bookmarkStart w:name="z801" w:id="794"/>
    <w:p>
      <w:pPr>
        <w:spacing w:after="0"/>
        <w:ind w:left="0"/>
        <w:jc w:val="left"/>
      </w:pPr>
      <w:r>
        <w:rPr>
          <w:rFonts w:ascii="Times New Roman"/>
          <w:b/>
          <w:i w:val="false"/>
          <w:color w:val="000000"/>
        </w:rPr>
        <w:t xml:space="preserve"> Параграф 32. Требования к обеспечению радиационной безопасности персонала в подразделениях лучевой терапии</w:t>
      </w:r>
    </w:p>
    <w:bookmarkEnd w:id="794"/>
    <w:bookmarkStart w:name="z802" w:id="795"/>
    <w:p>
      <w:pPr>
        <w:spacing w:after="0"/>
        <w:ind w:left="0"/>
        <w:jc w:val="both"/>
      </w:pPr>
      <w:r>
        <w:rPr>
          <w:rFonts w:ascii="Times New Roman"/>
          <w:b w:val="false"/>
          <w:i w:val="false"/>
          <w:color w:val="000000"/>
          <w:sz w:val="28"/>
        </w:rPr>
        <w:t>
      496. Регулярные проверки (не реже 1 раза в год) каждого источника на наличие поверхностного радиоактивного загрязнения; при обнаружении нефиксированного (снимаемого) загрязнения свыше 2,0 кБк, источник считается негерметичным; немедленно принимаются меры по ремонту или списанию источника, а загрязненные поверхности подвергаются дезактивации.</w:t>
      </w:r>
    </w:p>
    <w:bookmarkEnd w:id="795"/>
    <w:bookmarkStart w:name="z803" w:id="796"/>
    <w:p>
      <w:pPr>
        <w:spacing w:after="0"/>
        <w:ind w:left="0"/>
        <w:jc w:val="both"/>
      </w:pPr>
      <w:r>
        <w:rPr>
          <w:rFonts w:ascii="Times New Roman"/>
          <w:b w:val="false"/>
          <w:i w:val="false"/>
          <w:color w:val="000000"/>
          <w:sz w:val="28"/>
        </w:rPr>
        <w:t>
      497. В помещениях, смежных с процедурным кабинетом (каньоном), необходим периодический контроль мощности дозы гамма-излучения.</w:t>
      </w:r>
    </w:p>
    <w:bookmarkEnd w:id="796"/>
    <w:bookmarkStart w:name="z804" w:id="797"/>
    <w:p>
      <w:pPr>
        <w:spacing w:after="0"/>
        <w:ind w:left="0"/>
        <w:jc w:val="both"/>
      </w:pPr>
      <w:r>
        <w:rPr>
          <w:rFonts w:ascii="Times New Roman"/>
          <w:b w:val="false"/>
          <w:i w:val="false"/>
          <w:color w:val="000000"/>
          <w:sz w:val="28"/>
        </w:rPr>
        <w:t>
      498. Хранилище источников обеспечивается соответствующими устройствами, позволяющими определить, сколько источников и какие именно из них находятся на хранении в настоящий момент.</w:t>
      </w:r>
    </w:p>
    <w:bookmarkEnd w:id="797"/>
    <w:bookmarkStart w:name="z805" w:id="798"/>
    <w:p>
      <w:pPr>
        <w:spacing w:after="0"/>
        <w:ind w:left="0"/>
        <w:jc w:val="both"/>
      </w:pPr>
      <w:r>
        <w:rPr>
          <w:rFonts w:ascii="Times New Roman"/>
          <w:b w:val="false"/>
          <w:i w:val="false"/>
          <w:color w:val="000000"/>
          <w:sz w:val="28"/>
        </w:rPr>
        <w:t>
      499. При отсутствии работ с источниками, хранилище закрывается, и находится под охранной сигнализацией.</w:t>
      </w:r>
    </w:p>
    <w:bookmarkEnd w:id="798"/>
    <w:bookmarkStart w:name="z806" w:id="799"/>
    <w:p>
      <w:pPr>
        <w:spacing w:after="0"/>
        <w:ind w:left="0"/>
        <w:jc w:val="both"/>
      </w:pPr>
      <w:r>
        <w:rPr>
          <w:rFonts w:ascii="Times New Roman"/>
          <w:b w:val="false"/>
          <w:i w:val="false"/>
          <w:color w:val="000000"/>
          <w:sz w:val="28"/>
        </w:rPr>
        <w:t>
      500. После каждой терапевтической процедуры контактного облучения и удаления источников из тела больного его подвергают радиационному контролю с помощью переносного измерителя мощности дозы, чтобы убедиться, что внутри тела не осталось источника излучения.</w:t>
      </w:r>
    </w:p>
    <w:bookmarkEnd w:id="799"/>
    <w:bookmarkStart w:name="z807" w:id="800"/>
    <w:p>
      <w:pPr>
        <w:spacing w:after="0"/>
        <w:ind w:left="0"/>
        <w:jc w:val="both"/>
      </w:pPr>
      <w:r>
        <w:rPr>
          <w:rFonts w:ascii="Times New Roman"/>
          <w:b w:val="false"/>
          <w:i w:val="false"/>
          <w:color w:val="000000"/>
          <w:sz w:val="28"/>
        </w:rPr>
        <w:t>
      501. При проведении контактного терапевтического облучения радионуклидными источниками с высокой мощностью дозы по технологии последовательного введения источников выполняются следующие требования:</w:t>
      </w:r>
    </w:p>
    <w:bookmarkEnd w:id="800"/>
    <w:bookmarkStart w:name="z808" w:id="801"/>
    <w:p>
      <w:pPr>
        <w:spacing w:after="0"/>
        <w:ind w:left="0"/>
        <w:jc w:val="both"/>
      </w:pPr>
      <w:r>
        <w:rPr>
          <w:rFonts w:ascii="Times New Roman"/>
          <w:b w:val="false"/>
          <w:i w:val="false"/>
          <w:color w:val="000000"/>
          <w:sz w:val="28"/>
        </w:rPr>
        <w:t>
      1) после каждого использования источника необходимо визуально проинспектировать его состояние, с использованием установки промышленного телевидения или защитной камеры с просвинцованным стеклом;</w:t>
      </w:r>
    </w:p>
    <w:bookmarkEnd w:id="801"/>
    <w:bookmarkStart w:name="z809" w:id="802"/>
    <w:p>
      <w:pPr>
        <w:spacing w:after="0"/>
        <w:ind w:left="0"/>
        <w:jc w:val="both"/>
      </w:pPr>
      <w:r>
        <w:rPr>
          <w:rFonts w:ascii="Times New Roman"/>
          <w:b w:val="false"/>
          <w:i w:val="false"/>
          <w:color w:val="000000"/>
          <w:sz w:val="28"/>
        </w:rPr>
        <w:t>
      2) на защитном сейфе, где хранятся такие источники, предусматривается схема их размещения внутри сейфа, чтобы нужный источник можно было найти и забрать в минимально короткий интервал;</w:t>
      </w:r>
    </w:p>
    <w:bookmarkEnd w:id="802"/>
    <w:bookmarkStart w:name="z810" w:id="803"/>
    <w:p>
      <w:pPr>
        <w:spacing w:after="0"/>
        <w:ind w:left="0"/>
        <w:jc w:val="both"/>
      </w:pPr>
      <w:r>
        <w:rPr>
          <w:rFonts w:ascii="Times New Roman"/>
          <w:b w:val="false"/>
          <w:i w:val="false"/>
          <w:color w:val="000000"/>
          <w:sz w:val="28"/>
        </w:rPr>
        <w:t>
      3) для перемещения источников обязательно использовать дистанционные манипуляторы типа шпаговых держателей;</w:t>
      </w:r>
    </w:p>
    <w:bookmarkEnd w:id="803"/>
    <w:bookmarkStart w:name="z811" w:id="804"/>
    <w:p>
      <w:pPr>
        <w:spacing w:after="0"/>
        <w:ind w:left="0"/>
        <w:jc w:val="both"/>
      </w:pPr>
      <w:r>
        <w:rPr>
          <w:rFonts w:ascii="Times New Roman"/>
          <w:b w:val="false"/>
          <w:i w:val="false"/>
          <w:color w:val="000000"/>
          <w:sz w:val="28"/>
        </w:rPr>
        <w:t>
      4) транспортирование источников из хранилища в каньон производится только в защитных контейнерах на транспортной тележке;</w:t>
      </w:r>
    </w:p>
    <w:bookmarkEnd w:id="804"/>
    <w:bookmarkStart w:name="z812" w:id="805"/>
    <w:p>
      <w:pPr>
        <w:spacing w:after="0"/>
        <w:ind w:left="0"/>
        <w:jc w:val="both"/>
      </w:pPr>
      <w:r>
        <w:rPr>
          <w:rFonts w:ascii="Times New Roman"/>
          <w:b w:val="false"/>
          <w:i w:val="false"/>
          <w:color w:val="000000"/>
          <w:sz w:val="28"/>
        </w:rPr>
        <w:t>
      5) после удаления из тела больного источники подвергаются процедуре стерилизации; так, как при этом они повреждается вследствие нагревания, абразивного истирания, химических реакций или механического воздействия, их необходимо снова визуально проконтролировать;</w:t>
      </w:r>
    </w:p>
    <w:bookmarkEnd w:id="805"/>
    <w:bookmarkStart w:name="z813" w:id="806"/>
    <w:p>
      <w:pPr>
        <w:spacing w:after="0"/>
        <w:ind w:left="0"/>
        <w:jc w:val="both"/>
      </w:pPr>
      <w:r>
        <w:rPr>
          <w:rFonts w:ascii="Times New Roman"/>
          <w:b w:val="false"/>
          <w:i w:val="false"/>
          <w:color w:val="000000"/>
          <w:sz w:val="28"/>
        </w:rPr>
        <w:t>
      6) предусматривается яркая окраска поверхности источника, чтобы его можно было легко найти при потере;</w:t>
      </w:r>
    </w:p>
    <w:bookmarkEnd w:id="806"/>
    <w:bookmarkStart w:name="z814" w:id="807"/>
    <w:p>
      <w:pPr>
        <w:spacing w:after="0"/>
        <w:ind w:left="0"/>
        <w:jc w:val="both"/>
      </w:pPr>
      <w:r>
        <w:rPr>
          <w:rFonts w:ascii="Times New Roman"/>
          <w:b w:val="false"/>
          <w:i w:val="false"/>
          <w:color w:val="000000"/>
          <w:sz w:val="28"/>
        </w:rPr>
        <w:t>
      7) раковина для слива сточных вод после стерилизации или дезактивации поверхности источника снабжается защитной решеткой, размеры отверстий на которой меньше минимального габаритного размера источника;</w:t>
      </w:r>
    </w:p>
    <w:bookmarkEnd w:id="807"/>
    <w:bookmarkStart w:name="z815" w:id="808"/>
    <w:p>
      <w:pPr>
        <w:spacing w:after="0"/>
        <w:ind w:left="0"/>
        <w:jc w:val="both"/>
      </w:pPr>
      <w:r>
        <w:rPr>
          <w:rFonts w:ascii="Times New Roman"/>
          <w:b w:val="false"/>
          <w:i w:val="false"/>
          <w:color w:val="000000"/>
          <w:sz w:val="28"/>
        </w:rPr>
        <w:t>
      8) транспортировочные шланги и их сопряжения с элементами конструкции гамма-терапевтического аппарата необходимо регулярно контролировать с целью предотвращения застревания в них источников.</w:t>
      </w:r>
    </w:p>
    <w:bookmarkEnd w:id="808"/>
    <w:bookmarkStart w:name="z816" w:id="809"/>
    <w:p>
      <w:pPr>
        <w:spacing w:after="0"/>
        <w:ind w:left="0"/>
        <w:jc w:val="left"/>
      </w:pPr>
      <w:r>
        <w:rPr>
          <w:rFonts w:ascii="Times New Roman"/>
          <w:b/>
          <w:i w:val="false"/>
          <w:color w:val="000000"/>
        </w:rPr>
        <w:t xml:space="preserve"> Параграф 33. Требования к контролю обеспечения радиационной безопасности в подразделениях лучевой терапии</w:t>
      </w:r>
    </w:p>
    <w:bookmarkEnd w:id="809"/>
    <w:bookmarkStart w:name="z817" w:id="810"/>
    <w:p>
      <w:pPr>
        <w:spacing w:after="0"/>
        <w:ind w:left="0"/>
        <w:jc w:val="both"/>
      </w:pPr>
      <w:r>
        <w:rPr>
          <w:rFonts w:ascii="Times New Roman"/>
          <w:b w:val="false"/>
          <w:i w:val="false"/>
          <w:color w:val="000000"/>
          <w:sz w:val="28"/>
        </w:rPr>
        <w:t>
      502. Контроль радиационной безопасности в кабинетах и отделениях лучевой терапии осуществляется централизованной службой радиационной безопасности медицинского учреждения (ответственным лицом) или аккредитованной организацией, привлекаемой для проведения инструментального радиационного контроля.</w:t>
      </w:r>
    </w:p>
    <w:bookmarkEnd w:id="810"/>
    <w:bookmarkStart w:name="z818" w:id="811"/>
    <w:p>
      <w:pPr>
        <w:spacing w:after="0"/>
        <w:ind w:left="0"/>
        <w:jc w:val="both"/>
      </w:pPr>
      <w:r>
        <w:rPr>
          <w:rFonts w:ascii="Times New Roman"/>
          <w:b w:val="false"/>
          <w:i w:val="false"/>
          <w:color w:val="000000"/>
          <w:sz w:val="28"/>
        </w:rPr>
        <w:t>
      503. План проведения радиационного контроля включает объем, периодичность, конкретные точки проведения измерений, указанные на схеме помещений подразделения лучевой терапии. При необходимости (в том числе ремонт, реконструкция помещений и оборудования, новые технологии, аварийные ситуации) в план проведения радиационного контроля по согласованию с администрацией объекта.</w:t>
      </w:r>
    </w:p>
    <w:bookmarkEnd w:id="811"/>
    <w:bookmarkStart w:name="z819" w:id="812"/>
    <w:p>
      <w:pPr>
        <w:spacing w:after="0"/>
        <w:ind w:left="0"/>
        <w:jc w:val="both"/>
      </w:pPr>
      <w:r>
        <w:rPr>
          <w:rFonts w:ascii="Times New Roman"/>
          <w:b w:val="false"/>
          <w:i w:val="false"/>
          <w:color w:val="000000"/>
          <w:sz w:val="28"/>
        </w:rPr>
        <w:t>
      504. Персонал, осуществляющий радиационный контроль, временно приостанавливает работы с источниками излучений при выявлении нарушений настоящих указаний и должностных инструкций в области обеспечения радиационной безопасности до устранения обнаруженных нарушений.</w:t>
      </w:r>
    </w:p>
    <w:bookmarkEnd w:id="812"/>
    <w:bookmarkStart w:name="z820" w:id="813"/>
    <w:p>
      <w:pPr>
        <w:spacing w:after="0"/>
        <w:ind w:left="0"/>
        <w:jc w:val="both"/>
      </w:pPr>
      <w:r>
        <w:rPr>
          <w:rFonts w:ascii="Times New Roman"/>
          <w:b w:val="false"/>
          <w:i w:val="false"/>
          <w:color w:val="000000"/>
          <w:sz w:val="28"/>
        </w:rPr>
        <w:t>
      505. Радиационный контроль проводится как планово, так и выборочно, в том числе при отклонениях от установленного технологического процесса, при наличии подозрений на нарушение ведения работ и при аварийных ситуациях.</w:t>
      </w:r>
    </w:p>
    <w:bookmarkEnd w:id="813"/>
    <w:bookmarkStart w:name="z821" w:id="814"/>
    <w:p>
      <w:pPr>
        <w:spacing w:after="0"/>
        <w:ind w:left="0"/>
        <w:jc w:val="both"/>
      </w:pPr>
      <w:r>
        <w:rPr>
          <w:rFonts w:ascii="Times New Roman"/>
          <w:b w:val="false"/>
          <w:i w:val="false"/>
          <w:color w:val="000000"/>
          <w:sz w:val="28"/>
        </w:rPr>
        <w:t>
      506. При внедрении новых методов, технологий и средств лучевой терапии радиационный контроль проводится ежедневно в течение первых 2-3 недель.</w:t>
      </w:r>
    </w:p>
    <w:bookmarkEnd w:id="814"/>
    <w:bookmarkStart w:name="z822" w:id="815"/>
    <w:p>
      <w:pPr>
        <w:spacing w:after="0"/>
        <w:ind w:left="0"/>
        <w:jc w:val="both"/>
      </w:pPr>
      <w:r>
        <w:rPr>
          <w:rFonts w:ascii="Times New Roman"/>
          <w:b w:val="false"/>
          <w:i w:val="false"/>
          <w:color w:val="000000"/>
          <w:sz w:val="28"/>
        </w:rPr>
        <w:t>
      507. Приборы радиационного контроля ежегодно подвергаются государственной метрологической поверке.</w:t>
      </w:r>
    </w:p>
    <w:bookmarkEnd w:id="815"/>
    <w:bookmarkStart w:name="z823" w:id="816"/>
    <w:p>
      <w:pPr>
        <w:spacing w:after="0"/>
        <w:ind w:left="0"/>
        <w:jc w:val="both"/>
      </w:pPr>
      <w:r>
        <w:rPr>
          <w:rFonts w:ascii="Times New Roman"/>
          <w:b w:val="false"/>
          <w:i w:val="false"/>
          <w:color w:val="000000"/>
          <w:sz w:val="28"/>
        </w:rPr>
        <w:t>
      508. Дозовые нагрузки на персонал и пациентов определяются с учетом особенностей технологических процессов лучевой терапии в соответствии с единой государственной системой контроля и учета индивидуальных доз облучения.</w:t>
      </w:r>
    </w:p>
    <w:bookmarkEnd w:id="816"/>
    <w:bookmarkStart w:name="z824" w:id="817"/>
    <w:p>
      <w:pPr>
        <w:spacing w:after="0"/>
        <w:ind w:left="0"/>
        <w:jc w:val="both"/>
      </w:pPr>
      <w:r>
        <w:rPr>
          <w:rFonts w:ascii="Times New Roman"/>
          <w:b w:val="false"/>
          <w:i w:val="false"/>
          <w:color w:val="000000"/>
          <w:sz w:val="28"/>
        </w:rPr>
        <w:t>
      509. Регистрация доз облучения персонала осуществляется:</w:t>
      </w:r>
    </w:p>
    <w:bookmarkEnd w:id="817"/>
    <w:bookmarkStart w:name="z825" w:id="818"/>
    <w:p>
      <w:pPr>
        <w:spacing w:after="0"/>
        <w:ind w:left="0"/>
        <w:jc w:val="both"/>
      </w:pPr>
      <w:r>
        <w:rPr>
          <w:rFonts w:ascii="Times New Roman"/>
          <w:b w:val="false"/>
          <w:i w:val="false"/>
          <w:color w:val="000000"/>
          <w:sz w:val="28"/>
        </w:rPr>
        <w:t>
      1) от внешнего облучения – с использованием индивидуальных дозиметров;</w:t>
      </w:r>
    </w:p>
    <w:bookmarkEnd w:id="818"/>
    <w:bookmarkStart w:name="z826" w:id="819"/>
    <w:p>
      <w:pPr>
        <w:spacing w:after="0"/>
        <w:ind w:left="0"/>
        <w:jc w:val="both"/>
      </w:pPr>
      <w:r>
        <w:rPr>
          <w:rFonts w:ascii="Times New Roman"/>
          <w:b w:val="false"/>
          <w:i w:val="false"/>
          <w:color w:val="000000"/>
          <w:sz w:val="28"/>
        </w:rPr>
        <w:t>
      2) от возможного внутреннего облучения при радиационных авариях с разгерметизацией закрытого радионуклидного источника - методами прямой радиометрии всего тела или радиометрии проб крови и экскретов in vitro.</w:t>
      </w:r>
    </w:p>
    <w:bookmarkEnd w:id="819"/>
    <w:bookmarkStart w:name="z827" w:id="820"/>
    <w:p>
      <w:pPr>
        <w:spacing w:after="0"/>
        <w:ind w:left="0"/>
        <w:jc w:val="both"/>
      </w:pPr>
      <w:r>
        <w:rPr>
          <w:rFonts w:ascii="Times New Roman"/>
          <w:b w:val="false"/>
          <w:i w:val="false"/>
          <w:color w:val="000000"/>
          <w:sz w:val="28"/>
        </w:rPr>
        <w:t>
      510. Регистрация доз облучения пациентов осуществляется:</w:t>
      </w:r>
    </w:p>
    <w:bookmarkEnd w:id="820"/>
    <w:bookmarkStart w:name="z828" w:id="821"/>
    <w:p>
      <w:pPr>
        <w:spacing w:after="0"/>
        <w:ind w:left="0"/>
        <w:jc w:val="both"/>
      </w:pPr>
      <w:r>
        <w:rPr>
          <w:rFonts w:ascii="Times New Roman"/>
          <w:b w:val="false"/>
          <w:i w:val="false"/>
          <w:color w:val="000000"/>
          <w:sz w:val="28"/>
        </w:rPr>
        <w:t>
      1) расчетным методом при дозиметрическом планировании терапевтического облучения;</w:t>
      </w:r>
    </w:p>
    <w:bookmarkEnd w:id="821"/>
    <w:bookmarkStart w:name="z829" w:id="822"/>
    <w:p>
      <w:pPr>
        <w:spacing w:after="0"/>
        <w:ind w:left="0"/>
        <w:jc w:val="both"/>
      </w:pPr>
      <w:r>
        <w:rPr>
          <w:rFonts w:ascii="Times New Roman"/>
          <w:b w:val="false"/>
          <w:i w:val="false"/>
          <w:color w:val="000000"/>
          <w:sz w:val="28"/>
        </w:rPr>
        <w:t>
      2) средствами и методами дозиметрического контроля in vivo.</w:t>
      </w:r>
    </w:p>
    <w:bookmarkEnd w:id="822"/>
    <w:bookmarkStart w:name="z830" w:id="823"/>
    <w:p>
      <w:pPr>
        <w:spacing w:after="0"/>
        <w:ind w:left="0"/>
        <w:jc w:val="both"/>
      </w:pPr>
      <w:r>
        <w:rPr>
          <w:rFonts w:ascii="Times New Roman"/>
          <w:b w:val="false"/>
          <w:i w:val="false"/>
          <w:color w:val="000000"/>
          <w:sz w:val="28"/>
        </w:rPr>
        <w:t>
      511. Для регистрации внешнего облучения персонала используются индивидуальные дозиметры, закрепленные на уровне нагрудного кармана медицинского халата. При работе по технологии метода последовательного введения источников целесообразно использовать два дозиметра – на уровнях нагрудного и нижнего карманов халата.</w:t>
      </w:r>
    </w:p>
    <w:bookmarkEnd w:id="823"/>
    <w:bookmarkStart w:name="z831" w:id="824"/>
    <w:p>
      <w:pPr>
        <w:spacing w:after="0"/>
        <w:ind w:left="0"/>
        <w:jc w:val="both"/>
      </w:pPr>
      <w:r>
        <w:rPr>
          <w:rFonts w:ascii="Times New Roman"/>
          <w:b w:val="false"/>
          <w:i w:val="false"/>
          <w:color w:val="000000"/>
          <w:sz w:val="28"/>
        </w:rPr>
        <w:t>
      512. Администрация учреждения обеспечивает свободное перемещение сотрудников, осуществляющих контроль, по всем контролируемым помещениям (территории). Радиационный контроль проводится в присутствии администрации учреждения или лица, ею уполномоченного.</w:t>
      </w:r>
    </w:p>
    <w:bookmarkEnd w:id="824"/>
    <w:bookmarkStart w:name="z832" w:id="825"/>
    <w:p>
      <w:pPr>
        <w:spacing w:after="0"/>
        <w:ind w:left="0"/>
        <w:jc w:val="both"/>
      </w:pPr>
      <w:r>
        <w:rPr>
          <w:rFonts w:ascii="Times New Roman"/>
          <w:b w:val="false"/>
          <w:i w:val="false"/>
          <w:color w:val="000000"/>
          <w:sz w:val="28"/>
        </w:rPr>
        <w:t>
      513. Результаты всех видов радиационного контроля регистрируются в журнале.</w:t>
      </w:r>
    </w:p>
    <w:bookmarkEnd w:id="825"/>
    <w:bookmarkStart w:name="z833" w:id="826"/>
    <w:p>
      <w:pPr>
        <w:spacing w:after="0"/>
        <w:ind w:left="0"/>
        <w:jc w:val="both"/>
      </w:pPr>
      <w:r>
        <w:rPr>
          <w:rFonts w:ascii="Times New Roman"/>
          <w:b w:val="false"/>
          <w:i w:val="false"/>
          <w:color w:val="000000"/>
          <w:sz w:val="28"/>
        </w:rPr>
        <w:t>
      514. Результаты радиационного контроля сопоставляются со значениями основных пределов доз по ГН и с контрольными уровнями профессионального облучения. В случае регистрации доз, превышающих контрольные уровни, администрация учреждения обязана проанализировать ситуацию и информировать (в письменной или электронной форме) о превышении территориальное подразделение государственного органа в сфере санитарно-эпидемиологического благополучия населения.</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827"/>
    <w:p>
      <w:pPr>
        <w:spacing w:after="0"/>
        <w:ind w:left="0"/>
        <w:jc w:val="both"/>
      </w:pPr>
      <w:r>
        <w:rPr>
          <w:rFonts w:ascii="Times New Roman"/>
          <w:b w:val="false"/>
          <w:i w:val="false"/>
          <w:color w:val="000000"/>
          <w:sz w:val="28"/>
        </w:rPr>
        <w:t xml:space="preserve">
      515. Рассчитанные с учетом рабочей нагрузки или временного режима работы аппарата значения мощности эффективной дозы соответствует значениям допустимой мощности дозы (далее – ДМД), представленных в </w:t>
      </w:r>
      <w:r>
        <w:rPr>
          <w:rFonts w:ascii="Times New Roman"/>
          <w:b w:val="false"/>
          <w:i w:val="false"/>
          <w:color w:val="000000"/>
          <w:sz w:val="28"/>
        </w:rPr>
        <w:t>приложении 24</w:t>
      </w:r>
      <w:r>
        <w:rPr>
          <w:rFonts w:ascii="Times New Roman"/>
          <w:b w:val="false"/>
          <w:i w:val="false"/>
          <w:color w:val="000000"/>
          <w:sz w:val="28"/>
        </w:rPr>
        <w:t xml:space="preserve"> настоящих Санитарных правил.</w:t>
      </w:r>
    </w:p>
    <w:bookmarkEnd w:id="827"/>
    <w:bookmarkStart w:name="z835" w:id="828"/>
    <w:p>
      <w:pPr>
        <w:spacing w:after="0"/>
        <w:ind w:left="0"/>
        <w:jc w:val="left"/>
      </w:pPr>
      <w:r>
        <w:rPr>
          <w:rFonts w:ascii="Times New Roman"/>
          <w:b/>
          <w:i w:val="false"/>
          <w:color w:val="000000"/>
        </w:rPr>
        <w:t xml:space="preserve"> Параграф 34. Требования к эксплуатации установок неиспользуемого рентгеновского излучения</w:t>
      </w:r>
    </w:p>
    <w:bookmarkEnd w:id="828"/>
    <w:bookmarkStart w:name="z836" w:id="829"/>
    <w:p>
      <w:pPr>
        <w:spacing w:after="0"/>
        <w:ind w:left="0"/>
        <w:jc w:val="both"/>
      </w:pPr>
      <w:r>
        <w:rPr>
          <w:rFonts w:ascii="Times New Roman"/>
          <w:b w:val="false"/>
          <w:i w:val="false"/>
          <w:color w:val="000000"/>
          <w:sz w:val="28"/>
        </w:rPr>
        <w:t>
      516. Установки, являющиеся источниками неиспользуемого рентгеновского излучения или содержащие в своем составе источники неиспользуемого рентгеновского излучения (далее – установки), разрешается размещать как в отдельных, только для них предназначенных помещениях, так и в общих производственных помещениях.</w:t>
      </w:r>
    </w:p>
    <w:bookmarkEnd w:id="829"/>
    <w:bookmarkStart w:name="z837" w:id="830"/>
    <w:p>
      <w:pPr>
        <w:spacing w:after="0"/>
        <w:ind w:left="0"/>
        <w:jc w:val="both"/>
      </w:pPr>
      <w:r>
        <w:rPr>
          <w:rFonts w:ascii="Times New Roman"/>
          <w:b w:val="false"/>
          <w:i w:val="false"/>
          <w:color w:val="000000"/>
          <w:sz w:val="28"/>
        </w:rPr>
        <w:t>
      517. Лаборатории, цеха, участки, предназначенные для испытания и экспериментальных исследований приборов и установок, размещают в отдельных помещениях.</w:t>
      </w:r>
    </w:p>
    <w:bookmarkEnd w:id="830"/>
    <w:bookmarkStart w:name="z838" w:id="831"/>
    <w:p>
      <w:pPr>
        <w:spacing w:after="0"/>
        <w:ind w:left="0"/>
        <w:jc w:val="both"/>
      </w:pPr>
      <w:r>
        <w:rPr>
          <w:rFonts w:ascii="Times New Roman"/>
          <w:b w:val="false"/>
          <w:i w:val="false"/>
          <w:color w:val="000000"/>
          <w:sz w:val="28"/>
        </w:rPr>
        <w:t>
      518. При расстановке установок предусматривают рабочие места и проходы следующих размеров:</w:t>
      </w:r>
    </w:p>
    <w:bookmarkEnd w:id="831"/>
    <w:bookmarkStart w:name="z839" w:id="832"/>
    <w:p>
      <w:pPr>
        <w:spacing w:after="0"/>
        <w:ind w:left="0"/>
        <w:jc w:val="both"/>
      </w:pPr>
      <w:r>
        <w:rPr>
          <w:rFonts w:ascii="Times New Roman"/>
          <w:b w:val="false"/>
          <w:i w:val="false"/>
          <w:color w:val="000000"/>
          <w:sz w:val="28"/>
        </w:rPr>
        <w:t>
      1) с лицевой стороны пультов и панелей управления установкой 1 м и более при однорядном расположении установок и 1,2 м и более при двухрядном;</w:t>
      </w:r>
    </w:p>
    <w:bookmarkEnd w:id="832"/>
    <w:bookmarkStart w:name="z840" w:id="833"/>
    <w:p>
      <w:pPr>
        <w:spacing w:after="0"/>
        <w:ind w:left="0"/>
        <w:jc w:val="both"/>
      </w:pPr>
      <w:r>
        <w:rPr>
          <w:rFonts w:ascii="Times New Roman"/>
          <w:b w:val="false"/>
          <w:i w:val="false"/>
          <w:color w:val="000000"/>
          <w:sz w:val="28"/>
        </w:rPr>
        <w:t>
      2) с задней и боковых сторон установок, имеющих открывающиеся двери, съемные панели и устройства 0,8 м и более.</w:t>
      </w:r>
    </w:p>
    <w:bookmarkEnd w:id="833"/>
    <w:bookmarkStart w:name="z841" w:id="834"/>
    <w:p>
      <w:pPr>
        <w:spacing w:after="0"/>
        <w:ind w:left="0"/>
        <w:jc w:val="both"/>
      </w:pPr>
      <w:r>
        <w:rPr>
          <w:rFonts w:ascii="Times New Roman"/>
          <w:b w:val="false"/>
          <w:i w:val="false"/>
          <w:color w:val="000000"/>
          <w:sz w:val="28"/>
        </w:rPr>
        <w:t>
      519. Мощность экспозиционной дозы неиспользуемого рентгеновского излучения в условиях нормальной эксплуатации в любой точке пространства на расстоянии 0,1 м от корпуса установки или специальной защитной камеры, а также от защиты электровакуумного прибора или его корпуса (при размещении электровакуумного прибора вне корпуса установки) составляет 2,5 мкЗв/ч и менее.</w:t>
      </w:r>
    </w:p>
    <w:bookmarkEnd w:id="834"/>
    <w:bookmarkStart w:name="z842" w:id="835"/>
    <w:p>
      <w:pPr>
        <w:spacing w:after="0"/>
        <w:ind w:left="0"/>
        <w:jc w:val="both"/>
      </w:pPr>
      <w:r>
        <w:rPr>
          <w:rFonts w:ascii="Times New Roman"/>
          <w:b w:val="false"/>
          <w:i w:val="false"/>
          <w:color w:val="000000"/>
          <w:sz w:val="28"/>
        </w:rPr>
        <w:t>
      520. Корпус электронной пушки с фокусирующей и отклоняющей системами и корпус рабочей (плавильной, сварочной) камеры выполняются из стали, толщина которой выбирается из условия необходимого ослабления неиспользуемого рентгеновского излучения. Смотровые отверстия (окна) экранируются защитным стеклом.</w:t>
      </w:r>
    </w:p>
    <w:bookmarkEnd w:id="835"/>
    <w:bookmarkStart w:name="z843" w:id="836"/>
    <w:p>
      <w:pPr>
        <w:spacing w:after="0"/>
        <w:ind w:left="0"/>
        <w:jc w:val="both"/>
      </w:pPr>
      <w:r>
        <w:rPr>
          <w:rFonts w:ascii="Times New Roman"/>
          <w:b w:val="false"/>
          <w:i w:val="false"/>
          <w:color w:val="000000"/>
          <w:sz w:val="28"/>
        </w:rPr>
        <w:t>
      521. Ускоряющие трубки ионно-плазменных установок заключают в защитный металлический (стальной, свинцовый) кожух.</w:t>
      </w:r>
    </w:p>
    <w:bookmarkEnd w:id="836"/>
    <w:bookmarkStart w:name="z844" w:id="837"/>
    <w:p>
      <w:pPr>
        <w:spacing w:after="0"/>
        <w:ind w:left="0"/>
        <w:jc w:val="both"/>
      </w:pPr>
      <w:r>
        <w:rPr>
          <w:rFonts w:ascii="Times New Roman"/>
          <w:b w:val="false"/>
          <w:i w:val="false"/>
          <w:color w:val="000000"/>
          <w:sz w:val="28"/>
        </w:rPr>
        <w:t>
      522. В тех случаях, когда выполнение защиты от неиспользуемого рентгеновского излучения как единого целого, с установкой или прибором затруднено или нецелесообразно прибор или установка заключается в отдельную защитную камеру. Пульт управления прибором или установкой размещается вне защитной камеры.</w:t>
      </w:r>
    </w:p>
    <w:bookmarkEnd w:id="837"/>
    <w:bookmarkStart w:name="z845" w:id="838"/>
    <w:p>
      <w:pPr>
        <w:spacing w:after="0"/>
        <w:ind w:left="0"/>
        <w:jc w:val="both"/>
      </w:pPr>
      <w:r>
        <w:rPr>
          <w:rFonts w:ascii="Times New Roman"/>
          <w:b w:val="false"/>
          <w:i w:val="false"/>
          <w:color w:val="000000"/>
          <w:sz w:val="28"/>
        </w:rPr>
        <w:t>
      523. Для защиты от неиспользуемого рентгеновского излучения, проникающего через отверстия, сделанные в камерах, шкафах, корпусах установок или в защитных экранах предусматривают дополнительные защитные устройства. Места ввода и вывода коммуникаций и вентиляционных каналов находятся вне зоны расположения постоянных рабочих мест.</w:t>
      </w:r>
    </w:p>
    <w:bookmarkEnd w:id="838"/>
    <w:bookmarkStart w:name="z846" w:id="839"/>
    <w:p>
      <w:pPr>
        <w:spacing w:after="0"/>
        <w:ind w:left="0"/>
        <w:jc w:val="both"/>
      </w:pPr>
      <w:r>
        <w:rPr>
          <w:rFonts w:ascii="Times New Roman"/>
          <w:b w:val="false"/>
          <w:i w:val="false"/>
          <w:color w:val="000000"/>
          <w:sz w:val="28"/>
        </w:rPr>
        <w:t>
      524. Двери камер, шкафов, (блоков), съемные экраны (кожухи) установок, в которых размещены источники неиспользуемого рентгеновского излучения, оборудуются защитной блокировкой.</w:t>
      </w:r>
    </w:p>
    <w:bookmarkEnd w:id="839"/>
    <w:bookmarkStart w:name="z847" w:id="840"/>
    <w:p>
      <w:pPr>
        <w:spacing w:after="0"/>
        <w:ind w:left="0"/>
        <w:jc w:val="both"/>
      </w:pPr>
      <w:r>
        <w:rPr>
          <w:rFonts w:ascii="Times New Roman"/>
          <w:b w:val="false"/>
          <w:i w:val="false"/>
          <w:color w:val="000000"/>
          <w:sz w:val="28"/>
        </w:rPr>
        <w:t>
      525. Проектирование защиты от неиспользуемого рентгеновского излучения выполняется исходя из мощности экспозиционной дозы излучения на поверхности защиты, 1,25 мкЗв/ч, и наиболее жестких условий (режимов) работы приборов и установки (максимальные значений анодного напряжения, силы тока, частоты следования импульсов и параметров, относящихся к режиму работы прибора или установки). При наличии в одной установке нескольких источников неиспользуемого рентгеновского излучения необходимо также учитывать их суммарное воздействие на персонал.</w:t>
      </w:r>
    </w:p>
    <w:bookmarkEnd w:id="840"/>
    <w:bookmarkStart w:name="z848" w:id="841"/>
    <w:p>
      <w:pPr>
        <w:spacing w:after="0"/>
        <w:ind w:left="0"/>
        <w:jc w:val="both"/>
      </w:pPr>
      <w:r>
        <w:rPr>
          <w:rFonts w:ascii="Times New Roman"/>
          <w:b w:val="false"/>
          <w:i w:val="false"/>
          <w:color w:val="000000"/>
          <w:sz w:val="28"/>
        </w:rPr>
        <w:t>
      526. Для изготовления защитных экранов от неиспользуемого рентгеновского излучения (энергией до 50 кэВ), в зависимости от энергии и мощности дозы излучения, разрешается использовать сталь, свинец. В отдельных случаях защита установки усиливается нанесением на внутреннюю поверхность обшивки установки краски, содержащей свинец.</w:t>
      </w:r>
    </w:p>
    <w:bookmarkEnd w:id="841"/>
    <w:bookmarkStart w:name="z849" w:id="842"/>
    <w:p>
      <w:pPr>
        <w:spacing w:after="0"/>
        <w:ind w:left="0"/>
        <w:jc w:val="both"/>
      </w:pPr>
      <w:r>
        <w:rPr>
          <w:rFonts w:ascii="Times New Roman"/>
          <w:b w:val="false"/>
          <w:i w:val="false"/>
          <w:color w:val="000000"/>
          <w:sz w:val="28"/>
        </w:rPr>
        <w:t>
      527. Защитные камеры и экрану для защиты от неиспользуемого рентгеновского излучения (энергией свыше 50 кэВ) выполняют из свинца, барита, баритобетона, железобетона.</w:t>
      </w:r>
    </w:p>
    <w:bookmarkEnd w:id="842"/>
    <w:bookmarkStart w:name="z850" w:id="843"/>
    <w:p>
      <w:pPr>
        <w:spacing w:after="0"/>
        <w:ind w:left="0"/>
        <w:jc w:val="both"/>
      </w:pPr>
      <w:r>
        <w:rPr>
          <w:rFonts w:ascii="Times New Roman"/>
          <w:b w:val="false"/>
          <w:i w:val="false"/>
          <w:color w:val="000000"/>
          <w:sz w:val="28"/>
        </w:rPr>
        <w:t>
      528. Смотровые окна камер и установок закрывают защитным стеклом.</w:t>
      </w:r>
    </w:p>
    <w:bookmarkEnd w:id="843"/>
    <w:bookmarkStart w:name="z851" w:id="844"/>
    <w:p>
      <w:pPr>
        <w:spacing w:after="0"/>
        <w:ind w:left="0"/>
        <w:jc w:val="both"/>
      </w:pPr>
      <w:r>
        <w:rPr>
          <w:rFonts w:ascii="Times New Roman"/>
          <w:b w:val="false"/>
          <w:i w:val="false"/>
          <w:color w:val="000000"/>
          <w:sz w:val="28"/>
        </w:rPr>
        <w:t>
      529. В технических условиях, паспорте и инструкции по эксплуатации на установки указываются:</w:t>
      </w:r>
    </w:p>
    <w:bookmarkEnd w:id="844"/>
    <w:bookmarkStart w:name="z852" w:id="845"/>
    <w:p>
      <w:pPr>
        <w:spacing w:after="0"/>
        <w:ind w:left="0"/>
        <w:jc w:val="both"/>
      </w:pPr>
      <w:r>
        <w:rPr>
          <w:rFonts w:ascii="Times New Roman"/>
          <w:b w:val="false"/>
          <w:i w:val="false"/>
          <w:color w:val="000000"/>
          <w:sz w:val="28"/>
        </w:rPr>
        <w:t>
      1) максимальное значение мощности экспозиционной дозы неиспользуемого рентгеновского излучения в любой точке пространства на расстоянии 10 см от корпуса (баллона) электровакуумного прибора или его защиты от корпуса установки;</w:t>
      </w:r>
    </w:p>
    <w:bookmarkEnd w:id="845"/>
    <w:bookmarkStart w:name="z853" w:id="846"/>
    <w:p>
      <w:pPr>
        <w:spacing w:after="0"/>
        <w:ind w:left="0"/>
        <w:jc w:val="both"/>
      </w:pPr>
      <w:r>
        <w:rPr>
          <w:rFonts w:ascii="Times New Roman"/>
          <w:b w:val="false"/>
          <w:i w:val="false"/>
          <w:color w:val="000000"/>
          <w:sz w:val="28"/>
        </w:rPr>
        <w:t>
      2) способ эффективной защиты от неиспользуемого рентгеновского излучения, обязательной при работе электровакуумного прибора.</w:t>
      </w:r>
    </w:p>
    <w:bookmarkEnd w:id="846"/>
    <w:bookmarkStart w:name="z854" w:id="847"/>
    <w:p>
      <w:pPr>
        <w:spacing w:after="0"/>
        <w:ind w:left="0"/>
        <w:jc w:val="left"/>
      </w:pPr>
      <w:r>
        <w:rPr>
          <w:rFonts w:ascii="Times New Roman"/>
          <w:b/>
          <w:i w:val="false"/>
          <w:color w:val="000000"/>
        </w:rPr>
        <w:t xml:space="preserve"> Параграф 35. Требования к эксплуатации ускорителей электронов с энергией до 100 МэВ</w:t>
      </w:r>
    </w:p>
    <w:bookmarkEnd w:id="847"/>
    <w:bookmarkStart w:name="z855" w:id="848"/>
    <w:p>
      <w:pPr>
        <w:spacing w:after="0"/>
        <w:ind w:left="0"/>
        <w:jc w:val="both"/>
      </w:pPr>
      <w:r>
        <w:rPr>
          <w:rFonts w:ascii="Times New Roman"/>
          <w:b w:val="false"/>
          <w:i w:val="false"/>
          <w:color w:val="000000"/>
          <w:sz w:val="28"/>
        </w:rPr>
        <w:t>
      530. Ускорители электронов с энергией до 100 МэВ (далее – ускоритель) размещают в отдельных, одноэтажных зданиях или в специально выделенных помещениях производственных и лабораторных зданий, технологически связанных с эксплуатацией ускорителя. Помещения ускорителей оборудуют защитой от всех видов ионизирующих излучений.</w:t>
      </w:r>
    </w:p>
    <w:bookmarkEnd w:id="848"/>
    <w:bookmarkStart w:name="z856" w:id="849"/>
    <w:p>
      <w:pPr>
        <w:spacing w:after="0"/>
        <w:ind w:left="0"/>
        <w:jc w:val="both"/>
      </w:pPr>
      <w:r>
        <w:rPr>
          <w:rFonts w:ascii="Times New Roman"/>
          <w:b w:val="false"/>
          <w:i w:val="false"/>
          <w:color w:val="000000"/>
          <w:sz w:val="28"/>
        </w:rPr>
        <w:t>
      531. Размер СЗЗ между помещением ускорителя и жилыми зданиями предусматривается 50 м и более.</w:t>
      </w:r>
    </w:p>
    <w:bookmarkEnd w:id="849"/>
    <w:bookmarkStart w:name="z857" w:id="850"/>
    <w:p>
      <w:pPr>
        <w:spacing w:after="0"/>
        <w:ind w:left="0"/>
        <w:jc w:val="both"/>
      </w:pPr>
      <w:r>
        <w:rPr>
          <w:rFonts w:ascii="Times New Roman"/>
          <w:b w:val="false"/>
          <w:i w:val="false"/>
          <w:color w:val="000000"/>
          <w:sz w:val="28"/>
        </w:rPr>
        <w:t>
      Излучения на наружных поверхностях зданий ускорителей, в том числе в проемах (окна, двери), составляет 1,0 мкЗв/ч и менее, в ближайших зданиях и на территории уровней естественного фона, присущего данного местности, составляет 0,1 мкЗв/ч и менее.</w:t>
      </w:r>
    </w:p>
    <w:bookmarkEnd w:id="850"/>
    <w:bookmarkStart w:name="z858" w:id="851"/>
    <w:p>
      <w:pPr>
        <w:spacing w:after="0"/>
        <w:ind w:left="0"/>
        <w:jc w:val="both"/>
      </w:pPr>
      <w:r>
        <w:rPr>
          <w:rFonts w:ascii="Times New Roman"/>
          <w:b w:val="false"/>
          <w:i w:val="false"/>
          <w:color w:val="000000"/>
          <w:sz w:val="28"/>
        </w:rPr>
        <w:t>
      Территория здания с ускорителем благоустраивается, озеленяется и ограждается.</w:t>
      </w:r>
    </w:p>
    <w:bookmarkEnd w:id="851"/>
    <w:bookmarkStart w:name="z859" w:id="852"/>
    <w:p>
      <w:pPr>
        <w:spacing w:after="0"/>
        <w:ind w:left="0"/>
        <w:jc w:val="both"/>
      </w:pPr>
      <w:r>
        <w:rPr>
          <w:rFonts w:ascii="Times New Roman"/>
          <w:b w:val="false"/>
          <w:i w:val="false"/>
          <w:color w:val="000000"/>
          <w:sz w:val="28"/>
        </w:rPr>
        <w:t>
      532. При использовании ускорителей для целей терапии разрешается размещение их в стационарах при условии размещения палат в противоположном крыле здания.</w:t>
      </w:r>
    </w:p>
    <w:bookmarkEnd w:id="852"/>
    <w:bookmarkStart w:name="z860" w:id="853"/>
    <w:p>
      <w:pPr>
        <w:spacing w:after="0"/>
        <w:ind w:left="0"/>
        <w:jc w:val="both"/>
      </w:pPr>
      <w:r>
        <w:rPr>
          <w:rFonts w:ascii="Times New Roman"/>
          <w:b w:val="false"/>
          <w:i w:val="false"/>
          <w:color w:val="000000"/>
          <w:sz w:val="28"/>
        </w:rPr>
        <w:t>
      533. При установке ускорителей предусматриваются следующие основные помещения: зал ускорителя, конденсаторная или генераторная и пультовая для дистанционного управления установкой, для дозиметрической службы и санитарно-бытовые. При соблюдении "принципа их распределения" в зависимости от назначения ускорителей разрешается, чтобы набор и планировка помещений были разными.</w:t>
      </w:r>
    </w:p>
    <w:bookmarkEnd w:id="853"/>
    <w:bookmarkStart w:name="z861" w:id="854"/>
    <w:p>
      <w:pPr>
        <w:spacing w:after="0"/>
        <w:ind w:left="0"/>
        <w:jc w:val="both"/>
      </w:pPr>
      <w:r>
        <w:rPr>
          <w:rFonts w:ascii="Times New Roman"/>
          <w:b w:val="false"/>
          <w:i w:val="false"/>
          <w:color w:val="000000"/>
          <w:sz w:val="28"/>
        </w:rPr>
        <w:t>
      534. При использовании ускорителей для дефектоскопии, кроме основных помещений предусматривается фотолаборатория и склад изделий.</w:t>
      </w:r>
    </w:p>
    <w:bookmarkEnd w:id="854"/>
    <w:bookmarkStart w:name="z862" w:id="855"/>
    <w:p>
      <w:pPr>
        <w:spacing w:after="0"/>
        <w:ind w:left="0"/>
        <w:jc w:val="both"/>
      </w:pPr>
      <w:r>
        <w:rPr>
          <w:rFonts w:ascii="Times New Roman"/>
          <w:b w:val="false"/>
          <w:i w:val="false"/>
          <w:color w:val="000000"/>
          <w:sz w:val="28"/>
        </w:rPr>
        <w:t>
      535. При использовании ускорителей для медицинских целей предусматривается: процедурную, для облучения больных, комнаты для ожидания и подготовки больных к облучению, для наблюдения медицинским персоналом за больными во время облучения. Процедурные и комнаты для ожидания и подготовки больных звукоизолируются.</w:t>
      </w:r>
    </w:p>
    <w:bookmarkEnd w:id="855"/>
    <w:bookmarkStart w:name="z863" w:id="856"/>
    <w:p>
      <w:pPr>
        <w:spacing w:after="0"/>
        <w:ind w:left="0"/>
        <w:jc w:val="both"/>
      </w:pPr>
      <w:r>
        <w:rPr>
          <w:rFonts w:ascii="Times New Roman"/>
          <w:b w:val="false"/>
          <w:i w:val="false"/>
          <w:color w:val="000000"/>
          <w:sz w:val="28"/>
        </w:rPr>
        <w:t>
      536. При применении ускорителей для получения изотопов лаборатория оборудуется согласно требованиям, предъявленным настоящими Санитарными правилами.</w:t>
      </w:r>
    </w:p>
    <w:bookmarkEnd w:id="856"/>
    <w:bookmarkStart w:name="z864" w:id="857"/>
    <w:p>
      <w:pPr>
        <w:spacing w:after="0"/>
        <w:ind w:left="0"/>
        <w:jc w:val="both"/>
      </w:pPr>
      <w:r>
        <w:rPr>
          <w:rFonts w:ascii="Times New Roman"/>
          <w:b w:val="false"/>
          <w:i w:val="false"/>
          <w:color w:val="000000"/>
          <w:sz w:val="28"/>
        </w:rPr>
        <w:t>
      537. Помещения для ускорителей с высокими уровнями излучения (зал ускорителя, мишенная, процедурная) отделяются защитной стеной от помещений, в которых постоянно находится обслуживающий персонал.</w:t>
      </w:r>
    </w:p>
    <w:bookmarkEnd w:id="857"/>
    <w:bookmarkStart w:name="z865" w:id="858"/>
    <w:p>
      <w:pPr>
        <w:spacing w:after="0"/>
        <w:ind w:left="0"/>
        <w:jc w:val="both"/>
      </w:pPr>
      <w:r>
        <w:rPr>
          <w:rFonts w:ascii="Times New Roman"/>
          <w:b w:val="false"/>
          <w:i w:val="false"/>
          <w:color w:val="000000"/>
          <w:sz w:val="28"/>
        </w:rPr>
        <w:t>
      538. Двери помещений с высокими уровнями ионизирующей радиации, оборудуются автоблокировкой. Вход в помещения ускорителя предусматривается в местах с наименьшим уровнем излучения в виде лабиринтов в защитных стенах.</w:t>
      </w:r>
    </w:p>
    <w:bookmarkEnd w:id="858"/>
    <w:bookmarkStart w:name="z866" w:id="859"/>
    <w:p>
      <w:pPr>
        <w:spacing w:after="0"/>
        <w:ind w:left="0"/>
        <w:jc w:val="both"/>
      </w:pPr>
      <w:r>
        <w:rPr>
          <w:rFonts w:ascii="Times New Roman"/>
          <w:b w:val="false"/>
          <w:i w:val="false"/>
          <w:color w:val="000000"/>
          <w:sz w:val="28"/>
        </w:rPr>
        <w:t>
      539. Ремонтные работы ускорителя проводятся под контролем дозиметрической службы, после распада наведенной активности в отдельных деталях и агрегатах до допустимых уровней. При наличии долгоживущих радиоизотопов ремонтные работы проводятся по правилам работы с препаратами большой активности, в защитных перчатках с использованием дистанционных приспособлений, защитных устройств и средств индивидуальной защиты.</w:t>
      </w:r>
    </w:p>
    <w:bookmarkEnd w:id="859"/>
    <w:bookmarkStart w:name="z867" w:id="860"/>
    <w:p>
      <w:pPr>
        <w:spacing w:after="0"/>
        <w:ind w:left="0"/>
        <w:jc w:val="both"/>
      </w:pPr>
      <w:r>
        <w:rPr>
          <w:rFonts w:ascii="Times New Roman"/>
          <w:b w:val="false"/>
          <w:i w:val="false"/>
          <w:color w:val="000000"/>
          <w:sz w:val="28"/>
        </w:rPr>
        <w:t>
      540. Защита от гамма-излучения осуществляется: расстоянием от мишени до интересующей точки и экранированием.</w:t>
      </w:r>
    </w:p>
    <w:bookmarkEnd w:id="860"/>
    <w:bookmarkStart w:name="z868" w:id="861"/>
    <w:p>
      <w:pPr>
        <w:spacing w:after="0"/>
        <w:ind w:left="0"/>
        <w:jc w:val="left"/>
      </w:pPr>
      <w:r>
        <w:rPr>
          <w:rFonts w:ascii="Times New Roman"/>
          <w:b/>
          <w:i w:val="false"/>
          <w:color w:val="000000"/>
        </w:rPr>
        <w:t xml:space="preserve"> Параграф 36. Требования к условиям работы в производственных лабораториях, работающих с радиоактивными веществами</w:t>
      </w:r>
    </w:p>
    <w:bookmarkEnd w:id="861"/>
    <w:bookmarkStart w:name="z869" w:id="862"/>
    <w:p>
      <w:pPr>
        <w:spacing w:after="0"/>
        <w:ind w:left="0"/>
        <w:jc w:val="both"/>
      </w:pPr>
      <w:r>
        <w:rPr>
          <w:rFonts w:ascii="Times New Roman"/>
          <w:b w:val="false"/>
          <w:i w:val="false"/>
          <w:color w:val="000000"/>
          <w:sz w:val="28"/>
        </w:rPr>
        <w:t>
      541. Производственные лаборатории, работающие с радиоактивными веществами (далее – лаборатории) размещают в самостоятельных зданиях, или на отдельных этажах, за исключением размещения в жилых и общественных зданиях.</w:t>
      </w:r>
    </w:p>
    <w:bookmarkEnd w:id="862"/>
    <w:bookmarkStart w:name="z870" w:id="863"/>
    <w:p>
      <w:pPr>
        <w:spacing w:after="0"/>
        <w:ind w:left="0"/>
        <w:jc w:val="both"/>
      </w:pPr>
      <w:r>
        <w:rPr>
          <w:rFonts w:ascii="Times New Roman"/>
          <w:b w:val="false"/>
          <w:i w:val="false"/>
          <w:color w:val="000000"/>
          <w:sz w:val="28"/>
        </w:rPr>
        <w:t>
      542. При наличии на территории вивария расстояние между зданием вивария и жилыми или общественными зданиями предусматривают 50 м и более.</w:t>
      </w:r>
    </w:p>
    <w:bookmarkEnd w:id="863"/>
    <w:bookmarkStart w:name="z871" w:id="864"/>
    <w:p>
      <w:pPr>
        <w:spacing w:after="0"/>
        <w:ind w:left="0"/>
        <w:jc w:val="both"/>
      </w:pPr>
      <w:r>
        <w:rPr>
          <w:rFonts w:ascii="Times New Roman"/>
          <w:b w:val="false"/>
          <w:i w:val="false"/>
          <w:color w:val="000000"/>
          <w:sz w:val="28"/>
        </w:rPr>
        <w:t>
      543. В лаборатории предусматривается водопровод, канализация, электроснабжение, отопление и горячее водоснабжение, приточно-вытяжная вентиляция с механическим побуждением и отдельными (автономными) вентиляционными устройствами для отсоса воздуха из вытяжных шкафов.</w:t>
      </w:r>
    </w:p>
    <w:bookmarkEnd w:id="864"/>
    <w:bookmarkStart w:name="z872" w:id="865"/>
    <w:p>
      <w:pPr>
        <w:spacing w:after="0"/>
        <w:ind w:left="0"/>
        <w:jc w:val="both"/>
      </w:pPr>
      <w:r>
        <w:rPr>
          <w:rFonts w:ascii="Times New Roman"/>
          <w:b w:val="false"/>
          <w:i w:val="false"/>
          <w:color w:val="000000"/>
          <w:sz w:val="28"/>
        </w:rPr>
        <w:t>
      544. Помещения лабораторий имеют естественное и искусственное освещение. Оконные переплеты боксов выполняются с применением уплотняющих прокладок.</w:t>
      </w:r>
    </w:p>
    <w:bookmarkEnd w:id="865"/>
    <w:bookmarkStart w:name="z873" w:id="866"/>
    <w:p>
      <w:pPr>
        <w:spacing w:after="0"/>
        <w:ind w:left="0"/>
        <w:jc w:val="both"/>
      </w:pPr>
      <w:r>
        <w:rPr>
          <w:rFonts w:ascii="Times New Roman"/>
          <w:b w:val="false"/>
          <w:i w:val="false"/>
          <w:color w:val="000000"/>
          <w:sz w:val="28"/>
        </w:rPr>
        <w:t>
      545. Стены, потолки помещений покрываются малосорбирующими радиоактивные вещества, легко моющиеся, устойчивые к действию дезинфицирующих средств. Стены имеют гладкую поверхность. Пол покрывается не скользким, водонепроницаемым кислотоупорным материалом. Для облегчения очистки пола пластикат приподнимают у стен на высоту 20 см (без плинтусов) и закругляют для плавного перехода к поверхности стен.</w:t>
      </w:r>
    </w:p>
    <w:bookmarkEnd w:id="866"/>
    <w:bookmarkStart w:name="z874" w:id="867"/>
    <w:p>
      <w:pPr>
        <w:spacing w:after="0"/>
        <w:ind w:left="0"/>
        <w:jc w:val="both"/>
      </w:pPr>
      <w:r>
        <w:rPr>
          <w:rFonts w:ascii="Times New Roman"/>
          <w:b w:val="false"/>
          <w:i w:val="false"/>
          <w:color w:val="000000"/>
          <w:sz w:val="28"/>
        </w:rPr>
        <w:t>
      546. Работы с радиоактивными веществами производятся в отдельных помещениях (комнатах).</w:t>
      </w:r>
    </w:p>
    <w:bookmarkEnd w:id="867"/>
    <w:bookmarkStart w:name="z875" w:id="868"/>
    <w:p>
      <w:pPr>
        <w:spacing w:after="0"/>
        <w:ind w:left="0"/>
        <w:jc w:val="both"/>
      </w:pPr>
      <w:r>
        <w:rPr>
          <w:rFonts w:ascii="Times New Roman"/>
          <w:b w:val="false"/>
          <w:i w:val="false"/>
          <w:color w:val="000000"/>
          <w:sz w:val="28"/>
        </w:rPr>
        <w:t>
      547. В лаборатории проводится индивидуальный дозиметрический контроль с регистрацией полученной дозы в журнале и радиационный контроль на рабочих местах, на территории.</w:t>
      </w:r>
    </w:p>
    <w:bookmarkEnd w:id="868"/>
    <w:bookmarkStart w:name="z876" w:id="869"/>
    <w:p>
      <w:pPr>
        <w:spacing w:after="0"/>
        <w:ind w:left="0"/>
        <w:jc w:val="both"/>
      </w:pPr>
      <w:r>
        <w:rPr>
          <w:rFonts w:ascii="Times New Roman"/>
          <w:b w:val="false"/>
          <w:i w:val="false"/>
          <w:color w:val="000000"/>
          <w:sz w:val="28"/>
        </w:rPr>
        <w:t>
      548. Ведется учет радиоактивных веществ.</w:t>
      </w:r>
    </w:p>
    <w:bookmarkEnd w:id="869"/>
    <w:bookmarkStart w:name="z877" w:id="870"/>
    <w:p>
      <w:pPr>
        <w:spacing w:after="0"/>
        <w:ind w:left="0"/>
        <w:jc w:val="both"/>
      </w:pPr>
      <w:r>
        <w:rPr>
          <w:rFonts w:ascii="Times New Roman"/>
          <w:b w:val="false"/>
          <w:i w:val="false"/>
          <w:color w:val="000000"/>
          <w:sz w:val="28"/>
        </w:rPr>
        <w:t>
      549. Стеклянные емкости, содержащие радиоактивные жидкости помещаются в металлические или пластмассовые сосуды.</w:t>
      </w:r>
    </w:p>
    <w:bookmarkEnd w:id="870"/>
    <w:bookmarkStart w:name="z878" w:id="871"/>
    <w:p>
      <w:pPr>
        <w:spacing w:after="0"/>
        <w:ind w:left="0"/>
        <w:jc w:val="both"/>
      </w:pPr>
      <w:r>
        <w:rPr>
          <w:rFonts w:ascii="Times New Roman"/>
          <w:b w:val="false"/>
          <w:i w:val="false"/>
          <w:color w:val="000000"/>
          <w:sz w:val="28"/>
        </w:rPr>
        <w:t>
      550. Радиоактивные вещества, при хранении которых возможно выделение радиоактивных газов, паров или аэрозолей хранят в вытяжных шкафах, боксах, камерах в закрытых сосудах, выполненных из несгораемых материалов.</w:t>
      </w:r>
    </w:p>
    <w:bookmarkEnd w:id="871"/>
    <w:bookmarkStart w:name="z879" w:id="872"/>
    <w:p>
      <w:pPr>
        <w:spacing w:after="0"/>
        <w:ind w:left="0"/>
        <w:jc w:val="both"/>
      </w:pPr>
      <w:r>
        <w:rPr>
          <w:rFonts w:ascii="Times New Roman"/>
          <w:b w:val="false"/>
          <w:i w:val="false"/>
          <w:color w:val="000000"/>
          <w:sz w:val="28"/>
        </w:rPr>
        <w:t>
      551. Во время работы с радиоактивными веществами:</w:t>
      </w:r>
    </w:p>
    <w:bookmarkEnd w:id="872"/>
    <w:bookmarkStart w:name="z880" w:id="873"/>
    <w:p>
      <w:pPr>
        <w:spacing w:after="0"/>
        <w:ind w:left="0"/>
        <w:jc w:val="both"/>
      </w:pPr>
      <w:r>
        <w:rPr>
          <w:rFonts w:ascii="Times New Roman"/>
          <w:b w:val="false"/>
          <w:i w:val="false"/>
          <w:color w:val="000000"/>
          <w:sz w:val="28"/>
        </w:rPr>
        <w:t>
      1) запрещается прикасание к радиоактивным препаратам руками, при работе с ними используются манипуляторы;</w:t>
      </w:r>
    </w:p>
    <w:bookmarkEnd w:id="873"/>
    <w:bookmarkStart w:name="z881" w:id="874"/>
    <w:p>
      <w:pPr>
        <w:spacing w:after="0"/>
        <w:ind w:left="0"/>
        <w:jc w:val="both"/>
      </w:pPr>
      <w:r>
        <w:rPr>
          <w:rFonts w:ascii="Times New Roman"/>
          <w:b w:val="false"/>
          <w:i w:val="false"/>
          <w:color w:val="000000"/>
          <w:sz w:val="28"/>
        </w:rPr>
        <w:t>
      2) переливание, выпаривание, пересыпание радиоактивных веществ, а также операции, при которых возможно поступление радиоактивных веществ в воздух, проводятся только в вытяжных шкафах;</w:t>
      </w:r>
    </w:p>
    <w:bookmarkEnd w:id="874"/>
    <w:bookmarkStart w:name="z882" w:id="875"/>
    <w:p>
      <w:pPr>
        <w:spacing w:after="0"/>
        <w:ind w:left="0"/>
        <w:jc w:val="both"/>
      </w:pPr>
      <w:r>
        <w:rPr>
          <w:rFonts w:ascii="Times New Roman"/>
          <w:b w:val="false"/>
          <w:i w:val="false"/>
          <w:color w:val="000000"/>
          <w:sz w:val="28"/>
        </w:rPr>
        <w:t>
      3) манипуляции с радиоактивными веществами проводятся на легко дезактивируемых поверхностях;</w:t>
      </w:r>
    </w:p>
    <w:bookmarkEnd w:id="875"/>
    <w:bookmarkStart w:name="z883" w:id="876"/>
    <w:p>
      <w:pPr>
        <w:spacing w:after="0"/>
        <w:ind w:left="0"/>
        <w:jc w:val="both"/>
      </w:pPr>
      <w:r>
        <w:rPr>
          <w:rFonts w:ascii="Times New Roman"/>
          <w:b w:val="false"/>
          <w:i w:val="false"/>
          <w:color w:val="000000"/>
          <w:sz w:val="28"/>
        </w:rPr>
        <w:t>
      4) ежедневно проводится влажная уборка помещения;</w:t>
      </w:r>
    </w:p>
    <w:bookmarkEnd w:id="876"/>
    <w:bookmarkStart w:name="z884" w:id="877"/>
    <w:p>
      <w:pPr>
        <w:spacing w:after="0"/>
        <w:ind w:left="0"/>
        <w:jc w:val="both"/>
      </w:pPr>
      <w:r>
        <w:rPr>
          <w:rFonts w:ascii="Times New Roman"/>
          <w:b w:val="false"/>
          <w:i w:val="false"/>
          <w:color w:val="000000"/>
          <w:sz w:val="28"/>
        </w:rPr>
        <w:t>
      5) в рабочих помещениях систематически проводится измерение радиоактивной загрязненности рабочих мест, при обнаружении загрязнения проводится их полная очистка;</w:t>
      </w:r>
    </w:p>
    <w:bookmarkEnd w:id="877"/>
    <w:bookmarkStart w:name="z885" w:id="878"/>
    <w:p>
      <w:pPr>
        <w:spacing w:after="0"/>
        <w:ind w:left="0"/>
        <w:jc w:val="both"/>
      </w:pPr>
      <w:r>
        <w:rPr>
          <w:rFonts w:ascii="Times New Roman"/>
          <w:b w:val="false"/>
          <w:i w:val="false"/>
          <w:color w:val="000000"/>
          <w:sz w:val="28"/>
        </w:rPr>
        <w:t>
      6) жидкие растворы солей радия, запаянные в стеклянные ампулы, альфа и бета эталоны хранятся в сейфе;</w:t>
      </w:r>
    </w:p>
    <w:bookmarkEnd w:id="878"/>
    <w:bookmarkStart w:name="z886" w:id="879"/>
    <w:p>
      <w:pPr>
        <w:spacing w:after="0"/>
        <w:ind w:left="0"/>
        <w:jc w:val="both"/>
      </w:pPr>
      <w:r>
        <w:rPr>
          <w:rFonts w:ascii="Times New Roman"/>
          <w:b w:val="false"/>
          <w:i w:val="false"/>
          <w:color w:val="000000"/>
          <w:sz w:val="28"/>
        </w:rPr>
        <w:t>
      7) твердые и жидкие РАО удаляются из помещения в специальный сборник с регистрацией в журнале;</w:t>
      </w:r>
    </w:p>
    <w:bookmarkEnd w:id="879"/>
    <w:bookmarkStart w:name="z887" w:id="880"/>
    <w:p>
      <w:pPr>
        <w:spacing w:after="0"/>
        <w:ind w:left="0"/>
        <w:jc w:val="both"/>
      </w:pPr>
      <w:r>
        <w:rPr>
          <w:rFonts w:ascii="Times New Roman"/>
          <w:b w:val="false"/>
          <w:i w:val="false"/>
          <w:color w:val="000000"/>
          <w:sz w:val="28"/>
        </w:rPr>
        <w:t>
      8)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w:t>
      </w:r>
    </w:p>
    <w:bookmarkEnd w:id="880"/>
    <w:bookmarkStart w:name="z888" w:id="881"/>
    <w:p>
      <w:pPr>
        <w:spacing w:after="0"/>
        <w:ind w:left="0"/>
        <w:jc w:val="both"/>
      </w:pPr>
      <w:r>
        <w:rPr>
          <w:rFonts w:ascii="Times New Roman"/>
          <w:b w:val="false"/>
          <w:i w:val="false"/>
          <w:color w:val="000000"/>
          <w:sz w:val="28"/>
        </w:rPr>
        <w:t>
      552. В лаборатории предусматривается запас дезактивирующих средств.</w:t>
      </w:r>
    </w:p>
    <w:bookmarkEnd w:id="881"/>
    <w:bookmarkStart w:name="z889" w:id="882"/>
    <w:p>
      <w:pPr>
        <w:spacing w:after="0"/>
        <w:ind w:left="0"/>
        <w:jc w:val="both"/>
      </w:pPr>
      <w:r>
        <w:rPr>
          <w:rFonts w:ascii="Times New Roman"/>
          <w:b w:val="false"/>
          <w:i w:val="false"/>
          <w:color w:val="000000"/>
          <w:sz w:val="28"/>
        </w:rPr>
        <w:t>
      553. На территории лаборатории выделяется помещение для временного хранение РАО.</w:t>
      </w:r>
    </w:p>
    <w:bookmarkEnd w:id="882"/>
    <w:bookmarkStart w:name="z890" w:id="883"/>
    <w:p>
      <w:pPr>
        <w:spacing w:after="0"/>
        <w:ind w:left="0"/>
        <w:jc w:val="both"/>
      </w:pPr>
      <w:r>
        <w:rPr>
          <w:rFonts w:ascii="Times New Roman"/>
          <w:b w:val="false"/>
          <w:i w:val="false"/>
          <w:color w:val="000000"/>
          <w:sz w:val="28"/>
        </w:rPr>
        <w:t>
      554. Сбор РАО в лаборатории производится отдельно от обычного мусора и раздельно с учетом:</w:t>
      </w:r>
    </w:p>
    <w:bookmarkEnd w:id="883"/>
    <w:bookmarkStart w:name="z891" w:id="884"/>
    <w:p>
      <w:pPr>
        <w:spacing w:after="0"/>
        <w:ind w:left="0"/>
        <w:jc w:val="both"/>
      </w:pPr>
      <w:r>
        <w:rPr>
          <w:rFonts w:ascii="Times New Roman"/>
          <w:b w:val="false"/>
          <w:i w:val="false"/>
          <w:color w:val="000000"/>
          <w:sz w:val="28"/>
        </w:rPr>
        <w:t>
      1) их агрегатного состояния (твердые, жидкие);</w:t>
      </w:r>
    </w:p>
    <w:bookmarkEnd w:id="884"/>
    <w:bookmarkStart w:name="z892" w:id="885"/>
    <w:p>
      <w:pPr>
        <w:spacing w:after="0"/>
        <w:ind w:left="0"/>
        <w:jc w:val="both"/>
      </w:pPr>
      <w:r>
        <w:rPr>
          <w:rFonts w:ascii="Times New Roman"/>
          <w:b w:val="false"/>
          <w:i w:val="false"/>
          <w:color w:val="000000"/>
          <w:sz w:val="28"/>
        </w:rPr>
        <w:t>
      2) периода полураспада радионуклидов, находящихся в отходах (менее 15 суток, более 15 суток);</w:t>
      </w:r>
    </w:p>
    <w:bookmarkEnd w:id="885"/>
    <w:bookmarkStart w:name="z893" w:id="886"/>
    <w:p>
      <w:pPr>
        <w:spacing w:after="0"/>
        <w:ind w:left="0"/>
        <w:jc w:val="both"/>
      </w:pPr>
      <w:r>
        <w:rPr>
          <w:rFonts w:ascii="Times New Roman"/>
          <w:b w:val="false"/>
          <w:i w:val="false"/>
          <w:color w:val="000000"/>
          <w:sz w:val="28"/>
        </w:rPr>
        <w:t>
      3) их природы (органические, неорганические).</w:t>
      </w:r>
    </w:p>
    <w:bookmarkEnd w:id="886"/>
    <w:bookmarkStart w:name="z894" w:id="887"/>
    <w:p>
      <w:pPr>
        <w:spacing w:after="0"/>
        <w:ind w:left="0"/>
        <w:jc w:val="left"/>
      </w:pPr>
      <w:r>
        <w:rPr>
          <w:rFonts w:ascii="Times New Roman"/>
          <w:b/>
          <w:i w:val="false"/>
          <w:color w:val="000000"/>
        </w:rPr>
        <w:t xml:space="preserve"> Параграф 37. Требования к объектам ядерной медицины</w:t>
      </w:r>
    </w:p>
    <w:bookmarkEnd w:id="887"/>
    <w:bookmarkStart w:name="z895" w:id="888"/>
    <w:p>
      <w:pPr>
        <w:spacing w:after="0"/>
        <w:ind w:left="0"/>
        <w:jc w:val="both"/>
      </w:pPr>
      <w:r>
        <w:rPr>
          <w:rFonts w:ascii="Times New Roman"/>
          <w:b w:val="false"/>
          <w:i w:val="false"/>
          <w:color w:val="000000"/>
          <w:sz w:val="28"/>
        </w:rPr>
        <w:t xml:space="preserve">
      555. Категории по потенциальной радиационной опасности объектов ядерной медицины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ДСМ-275/2020.</w:t>
      </w:r>
    </w:p>
    <w:bookmarkEnd w:id="888"/>
    <w:bookmarkStart w:name="z896" w:id="889"/>
    <w:p>
      <w:pPr>
        <w:spacing w:after="0"/>
        <w:ind w:left="0"/>
        <w:jc w:val="both"/>
      </w:pPr>
      <w:r>
        <w:rPr>
          <w:rFonts w:ascii="Times New Roman"/>
          <w:b w:val="false"/>
          <w:i w:val="false"/>
          <w:color w:val="000000"/>
          <w:sz w:val="28"/>
        </w:rPr>
        <w:t>
      К объектам ядерной медицины относятся организация, осуществляющая радионуклидную диагностику и лечение с помощью РФП и (или) производство позитронно-излучающих РФП.</w:t>
      </w:r>
    </w:p>
    <w:bookmarkEnd w:id="889"/>
    <w:bookmarkStart w:name="z897" w:id="890"/>
    <w:p>
      <w:pPr>
        <w:spacing w:after="0"/>
        <w:ind w:left="0"/>
        <w:jc w:val="both"/>
      </w:pPr>
      <w:r>
        <w:rPr>
          <w:rFonts w:ascii="Times New Roman"/>
          <w:b w:val="false"/>
          <w:i w:val="false"/>
          <w:color w:val="000000"/>
          <w:sz w:val="28"/>
        </w:rPr>
        <w:t>
      556. Объект ядерной медицины размещаются в отдельно стоящем здании, в здании организации первичной медико-санитарной помощи и стационаре в отдельной части здания изолировано от соседних помещений, за исключением жилых и общественных зданий.</w:t>
      </w:r>
    </w:p>
    <w:bookmarkEnd w:id="890"/>
    <w:bookmarkStart w:name="z898" w:id="891"/>
    <w:p>
      <w:pPr>
        <w:spacing w:after="0"/>
        <w:ind w:left="0"/>
        <w:jc w:val="both"/>
      </w:pPr>
      <w:r>
        <w:rPr>
          <w:rFonts w:ascii="Times New Roman"/>
          <w:b w:val="false"/>
          <w:i w:val="false"/>
          <w:color w:val="000000"/>
          <w:sz w:val="28"/>
        </w:rPr>
        <w:t>
      Планировка и размещение оборудования в помещениях, в которых производятся работы с РФП, определяются классом этих работ.</w:t>
      </w:r>
    </w:p>
    <w:bookmarkEnd w:id="891"/>
    <w:bookmarkStart w:name="z899" w:id="892"/>
    <w:p>
      <w:pPr>
        <w:spacing w:after="0"/>
        <w:ind w:left="0"/>
        <w:jc w:val="both"/>
      </w:pPr>
      <w:r>
        <w:rPr>
          <w:rFonts w:ascii="Times New Roman"/>
          <w:b w:val="false"/>
          <w:i w:val="false"/>
          <w:color w:val="000000"/>
          <w:sz w:val="28"/>
        </w:rPr>
        <w:t>
      557. Для проведения радиодиагностических процедур предусматривается отдельный блок помещений, изолированных от соседних подразделений, или изолированный отдельный радиологический корпус.</w:t>
      </w:r>
    </w:p>
    <w:bookmarkEnd w:id="892"/>
    <w:bookmarkStart w:name="z900" w:id="893"/>
    <w:p>
      <w:pPr>
        <w:spacing w:after="0"/>
        <w:ind w:left="0"/>
        <w:jc w:val="both"/>
      </w:pPr>
      <w:r>
        <w:rPr>
          <w:rFonts w:ascii="Times New Roman"/>
          <w:b w:val="false"/>
          <w:i w:val="false"/>
          <w:color w:val="000000"/>
          <w:sz w:val="28"/>
        </w:rPr>
        <w:t>
      Радиодиагностическими процедурами являются диагностические процедуры с введением в организм пациентов РФП.</w:t>
      </w:r>
    </w:p>
    <w:bookmarkEnd w:id="893"/>
    <w:bookmarkStart w:name="z901" w:id="894"/>
    <w:p>
      <w:pPr>
        <w:spacing w:after="0"/>
        <w:ind w:left="0"/>
        <w:jc w:val="both"/>
      </w:pPr>
      <w:r>
        <w:rPr>
          <w:rFonts w:ascii="Times New Roman"/>
          <w:b w:val="false"/>
          <w:i w:val="false"/>
          <w:color w:val="000000"/>
          <w:sz w:val="28"/>
        </w:rPr>
        <w:t>
      558. Для защиты пациентов и персонала от внешнего облучения и от поступления радионуклидов в помещения и в окружающую среду используются системы стационарных (оборудование, стены и перекрытия помещений) и динамических (вентиляция и канализация) барьеров.</w:t>
      </w:r>
    </w:p>
    <w:bookmarkEnd w:id="894"/>
    <w:bookmarkStart w:name="z902" w:id="895"/>
    <w:p>
      <w:pPr>
        <w:spacing w:after="0"/>
        <w:ind w:left="0"/>
        <w:jc w:val="both"/>
      </w:pPr>
      <w:r>
        <w:rPr>
          <w:rFonts w:ascii="Times New Roman"/>
          <w:b w:val="false"/>
          <w:i w:val="false"/>
          <w:color w:val="000000"/>
          <w:sz w:val="28"/>
        </w:rPr>
        <w:t>
      В подвалах и цокольных этажах зданий разрешается размещать хранилища РФП и РАО.</w:t>
      </w:r>
    </w:p>
    <w:bookmarkEnd w:id="895"/>
    <w:bookmarkStart w:name="z903" w:id="896"/>
    <w:p>
      <w:pPr>
        <w:spacing w:after="0"/>
        <w:ind w:left="0"/>
        <w:jc w:val="both"/>
      </w:pPr>
      <w:r>
        <w:rPr>
          <w:rFonts w:ascii="Times New Roman"/>
          <w:b w:val="false"/>
          <w:i w:val="false"/>
          <w:color w:val="000000"/>
          <w:sz w:val="28"/>
        </w:rPr>
        <w:t xml:space="preserve">
      559. Набор и площади помещений объектов принимаются в соответствии с </w:t>
      </w:r>
      <w:r>
        <w:rPr>
          <w:rFonts w:ascii="Times New Roman"/>
          <w:b w:val="false"/>
          <w:i w:val="false"/>
          <w:color w:val="000000"/>
          <w:sz w:val="28"/>
        </w:rPr>
        <w:t>приложениями 25</w:t>
      </w:r>
      <w:r>
        <w:rPr>
          <w:rFonts w:ascii="Times New Roman"/>
          <w:b w:val="false"/>
          <w:i w:val="false"/>
          <w:color w:val="000000"/>
          <w:sz w:val="28"/>
        </w:rPr>
        <w:t xml:space="preserve"> настоящих Санитарных правил.</w:t>
      </w:r>
    </w:p>
    <w:bookmarkEnd w:id="896"/>
    <w:bookmarkStart w:name="z904" w:id="897"/>
    <w:p>
      <w:pPr>
        <w:spacing w:after="0"/>
        <w:ind w:left="0"/>
        <w:jc w:val="both"/>
      </w:pPr>
      <w:r>
        <w:rPr>
          <w:rFonts w:ascii="Times New Roman"/>
          <w:b w:val="false"/>
          <w:i w:val="false"/>
          <w:color w:val="000000"/>
          <w:sz w:val="28"/>
        </w:rPr>
        <w:t>
      560. При проектировании новых и (или) реконструкции существующих помещений в проектной документации для каждого помещения указываются: используемые РФП, их активность на рабочем месте, годовое потребление, вид, характер и класс работ.</w:t>
      </w:r>
    </w:p>
    <w:bookmarkEnd w:id="897"/>
    <w:bookmarkStart w:name="z905" w:id="898"/>
    <w:p>
      <w:pPr>
        <w:spacing w:after="0"/>
        <w:ind w:left="0"/>
        <w:jc w:val="both"/>
      </w:pPr>
      <w:r>
        <w:rPr>
          <w:rFonts w:ascii="Times New Roman"/>
          <w:b w:val="false"/>
          <w:i w:val="false"/>
          <w:color w:val="000000"/>
          <w:sz w:val="28"/>
        </w:rPr>
        <w:t>
      561. Блок радионуклидного обеспечения располагается отдельно от соседних помещений. Разрешается совмещение помещений для приемки и хранения РФП и хранения РАО подразделений радионуклидной диагностики и лучевой терапии.</w:t>
      </w:r>
    </w:p>
    <w:bookmarkEnd w:id="898"/>
    <w:bookmarkStart w:name="z906" w:id="899"/>
    <w:p>
      <w:pPr>
        <w:spacing w:after="0"/>
        <w:ind w:left="0"/>
        <w:jc w:val="both"/>
      </w:pPr>
      <w:r>
        <w:rPr>
          <w:rFonts w:ascii="Times New Roman"/>
          <w:b w:val="false"/>
          <w:i w:val="false"/>
          <w:color w:val="000000"/>
          <w:sz w:val="28"/>
        </w:rPr>
        <w:t>
      562. Кабинеты гамма-камер и томографов не располагаются смежными с помещениями блока радионуклидного обеспечения и помещением для ожидания пациентов и проектируются смежными с соответствующими пультовыми.</w:t>
      </w:r>
    </w:p>
    <w:bookmarkEnd w:id="899"/>
    <w:bookmarkStart w:name="z907" w:id="900"/>
    <w:p>
      <w:pPr>
        <w:spacing w:after="0"/>
        <w:ind w:left="0"/>
        <w:jc w:val="both"/>
      </w:pPr>
      <w:r>
        <w:rPr>
          <w:rFonts w:ascii="Times New Roman"/>
          <w:b w:val="false"/>
          <w:i w:val="false"/>
          <w:color w:val="000000"/>
          <w:sz w:val="28"/>
        </w:rPr>
        <w:t>
      Гамма-камерой является стационарная или передвижная установка для сцинтиграфии, включающая позиционно-чувствительный детектор гамма-излучения, штативное устройство, ложе пациента, электронный тракт преобразования сигналов детектора и компьютер для формирования и визуализации сцинтиграфических изображений.</w:t>
      </w:r>
    </w:p>
    <w:bookmarkEnd w:id="900"/>
    <w:bookmarkStart w:name="z908" w:id="901"/>
    <w:p>
      <w:pPr>
        <w:spacing w:after="0"/>
        <w:ind w:left="0"/>
        <w:jc w:val="both"/>
      </w:pPr>
      <w:r>
        <w:rPr>
          <w:rFonts w:ascii="Times New Roman"/>
          <w:b w:val="false"/>
          <w:i w:val="false"/>
          <w:color w:val="000000"/>
          <w:sz w:val="28"/>
        </w:rPr>
        <w:t>
      Сцинтиграфия выполняемая на гамма-камере – это диагностическая процедура визуализации проекционных изображений пространственного распределения РФП в теле пациента (статическая сцинтиграфия) или регистрации временных характеристик не установившегося пространственно-временного распределения РФП в теле пациента (динамическая сцинтиграфия).</w:t>
      </w:r>
    </w:p>
    <w:bookmarkEnd w:id="901"/>
    <w:bookmarkStart w:name="z909" w:id="902"/>
    <w:p>
      <w:pPr>
        <w:spacing w:after="0"/>
        <w:ind w:left="0"/>
        <w:jc w:val="both"/>
      </w:pPr>
      <w:r>
        <w:rPr>
          <w:rFonts w:ascii="Times New Roman"/>
          <w:b w:val="false"/>
          <w:i w:val="false"/>
          <w:color w:val="000000"/>
          <w:sz w:val="28"/>
        </w:rPr>
        <w:t>
      563. Санпропускник размещается в непосредственной близости от фасовочной и процедурных.</w:t>
      </w:r>
    </w:p>
    <w:bookmarkEnd w:id="902"/>
    <w:bookmarkStart w:name="z910" w:id="903"/>
    <w:p>
      <w:pPr>
        <w:spacing w:after="0"/>
        <w:ind w:left="0"/>
        <w:jc w:val="both"/>
      </w:pPr>
      <w:r>
        <w:rPr>
          <w:rFonts w:ascii="Times New Roman"/>
          <w:b w:val="false"/>
          <w:i w:val="false"/>
          <w:color w:val="000000"/>
          <w:sz w:val="28"/>
        </w:rPr>
        <w:t>
      В состав санпропускника входит: гардеробная домашней одежды, гардеробная спецодежды, помещения для хранения СИЗ, душевые, умывальник с раковиной, место для дезактивации СИЗ, туалетные комнаты, кладовая грязной спецодежды, кладовая чистой спецодежды.</w:t>
      </w:r>
    </w:p>
    <w:bookmarkEnd w:id="903"/>
    <w:bookmarkStart w:name="z911" w:id="904"/>
    <w:p>
      <w:pPr>
        <w:spacing w:after="0"/>
        <w:ind w:left="0"/>
        <w:jc w:val="both"/>
      </w:pPr>
      <w:r>
        <w:rPr>
          <w:rFonts w:ascii="Times New Roman"/>
          <w:b w:val="false"/>
          <w:i w:val="false"/>
          <w:color w:val="000000"/>
          <w:sz w:val="28"/>
        </w:rPr>
        <w:t>
      564. Пол, стены и потолок санпропускника и туалета для больных выполняются из влагостойких покрытий, допускающих легкую очистку и дезактивацию.</w:t>
      </w:r>
    </w:p>
    <w:bookmarkEnd w:id="904"/>
    <w:bookmarkStart w:name="z912" w:id="905"/>
    <w:p>
      <w:pPr>
        <w:spacing w:after="0"/>
        <w:ind w:left="0"/>
        <w:jc w:val="both"/>
      </w:pPr>
      <w:r>
        <w:rPr>
          <w:rFonts w:ascii="Times New Roman"/>
          <w:b w:val="false"/>
          <w:i w:val="false"/>
          <w:color w:val="000000"/>
          <w:sz w:val="28"/>
        </w:rPr>
        <w:t>
      565. Циклотронно-радиохимический комплекс ПЭТ-центра размещается в отдельных изолированных помещениях, с отдельным входом, снабженным воздушным шлюзом, запасным выходом и помещениями.</w:t>
      </w:r>
    </w:p>
    <w:bookmarkEnd w:id="905"/>
    <w:bookmarkStart w:name="z913" w:id="906"/>
    <w:p>
      <w:pPr>
        <w:spacing w:after="0"/>
        <w:ind w:left="0"/>
        <w:jc w:val="both"/>
      </w:pPr>
      <w:r>
        <w:rPr>
          <w:rFonts w:ascii="Times New Roman"/>
          <w:b w:val="false"/>
          <w:i w:val="false"/>
          <w:color w:val="000000"/>
          <w:sz w:val="28"/>
        </w:rPr>
        <w:t>
      566. При размещении, планировке и оснащение помещений ПЭТ-центра предусматриваются следующие требования:</w:t>
      </w:r>
    </w:p>
    <w:bookmarkEnd w:id="906"/>
    <w:bookmarkStart w:name="z914" w:id="907"/>
    <w:p>
      <w:pPr>
        <w:spacing w:after="0"/>
        <w:ind w:left="0"/>
        <w:jc w:val="both"/>
      </w:pPr>
      <w:r>
        <w:rPr>
          <w:rFonts w:ascii="Times New Roman"/>
          <w:b w:val="false"/>
          <w:i w:val="false"/>
          <w:color w:val="000000"/>
          <w:sz w:val="28"/>
        </w:rPr>
        <w:t>
      1) отдельные входы для персонала и амбулаторных пациентов, помещения выполняются непроходными;</w:t>
      </w:r>
    </w:p>
    <w:bookmarkEnd w:id="907"/>
    <w:bookmarkStart w:name="z915" w:id="908"/>
    <w:p>
      <w:pPr>
        <w:spacing w:after="0"/>
        <w:ind w:left="0"/>
        <w:jc w:val="both"/>
      </w:pPr>
      <w:r>
        <w:rPr>
          <w:rFonts w:ascii="Times New Roman"/>
          <w:b w:val="false"/>
          <w:i w:val="false"/>
          <w:color w:val="000000"/>
          <w:sz w:val="28"/>
        </w:rPr>
        <w:t>
      2) переход из стационара в ПЭТ-центр отапливается в зимнее время;</w:t>
      </w:r>
    </w:p>
    <w:bookmarkEnd w:id="908"/>
    <w:bookmarkStart w:name="z916" w:id="909"/>
    <w:p>
      <w:pPr>
        <w:spacing w:after="0"/>
        <w:ind w:left="0"/>
        <w:jc w:val="both"/>
      </w:pPr>
      <w:r>
        <w:rPr>
          <w:rFonts w:ascii="Times New Roman"/>
          <w:b w:val="false"/>
          <w:i w:val="false"/>
          <w:color w:val="000000"/>
          <w:sz w:val="28"/>
        </w:rPr>
        <w:t>
      3) циклотронно-радиохимический комплекс ПЭТ-центра представляет собой закрытую отдельно контролируемую зону, имеющую отдельный вход, снабженный воздушным шлюзом, а также имеющую запасной выход и помещения для производства РФП;</w:t>
      </w:r>
    </w:p>
    <w:bookmarkEnd w:id="909"/>
    <w:bookmarkStart w:name="z917" w:id="910"/>
    <w:p>
      <w:pPr>
        <w:spacing w:after="0"/>
        <w:ind w:left="0"/>
        <w:jc w:val="both"/>
      </w:pPr>
      <w:r>
        <w:rPr>
          <w:rFonts w:ascii="Times New Roman"/>
          <w:b w:val="false"/>
          <w:i w:val="false"/>
          <w:color w:val="000000"/>
          <w:sz w:val="28"/>
        </w:rPr>
        <w:t>
      4) циклотрон размещается в специальном каньоне с бетонными стенами и потолочным перекрытием, толщина которых рассчитывается при проектировании и рекомендацией организации-изготовителя циклотрона;</w:t>
      </w:r>
    </w:p>
    <w:bookmarkEnd w:id="910"/>
    <w:bookmarkStart w:name="z918" w:id="911"/>
    <w:p>
      <w:pPr>
        <w:spacing w:after="0"/>
        <w:ind w:left="0"/>
        <w:jc w:val="both"/>
      </w:pPr>
      <w:r>
        <w:rPr>
          <w:rFonts w:ascii="Times New Roman"/>
          <w:b w:val="false"/>
          <w:i w:val="false"/>
          <w:color w:val="000000"/>
          <w:sz w:val="28"/>
        </w:rPr>
        <w:t>
      5) для снижения наведенной активности в помещении циклотрона реализуются необходимые конструкторские и проектные решения, в том числе использование специальных марок бетона, минимизация использования железной арматуры, локальная защита вокруг мишени;</w:t>
      </w:r>
    </w:p>
    <w:bookmarkEnd w:id="911"/>
    <w:bookmarkStart w:name="z919" w:id="912"/>
    <w:p>
      <w:pPr>
        <w:spacing w:after="0"/>
        <w:ind w:left="0"/>
        <w:jc w:val="both"/>
      </w:pPr>
      <w:r>
        <w:rPr>
          <w:rFonts w:ascii="Times New Roman"/>
          <w:b w:val="false"/>
          <w:i w:val="false"/>
          <w:color w:val="000000"/>
          <w:sz w:val="28"/>
        </w:rPr>
        <w:t>
      6) помещения циклотронно-радиохимического комплекса распологаются на первом этаже здания ПЭТ-центра, либо в отдельном корпусе;</w:t>
      </w:r>
    </w:p>
    <w:bookmarkEnd w:id="912"/>
    <w:bookmarkStart w:name="z920" w:id="913"/>
    <w:p>
      <w:pPr>
        <w:spacing w:after="0"/>
        <w:ind w:left="0"/>
        <w:jc w:val="both"/>
      </w:pPr>
      <w:r>
        <w:rPr>
          <w:rFonts w:ascii="Times New Roman"/>
          <w:b w:val="false"/>
          <w:i w:val="false"/>
          <w:color w:val="000000"/>
          <w:sz w:val="28"/>
        </w:rPr>
        <w:t>
      7) в зависимости от технологии монтажа циклотрона и оборудования предусматривается монтажные проемы размерами 2,8×2,8 м и более в стенах каньона циклотрона и радиохимической лаборатории, либо в потолочных перекрытиях тех же помещений. Для циклотронов с собственной радиационной защитой эти размеры предусматриваются больше и соответствует требованиям организации-изготовителей циклотрона и радиохимического оборудования.</w:t>
      </w:r>
    </w:p>
    <w:bookmarkEnd w:id="913"/>
    <w:bookmarkStart w:name="z921" w:id="914"/>
    <w:p>
      <w:pPr>
        <w:spacing w:after="0"/>
        <w:ind w:left="0"/>
        <w:jc w:val="both"/>
      </w:pPr>
      <w:r>
        <w:rPr>
          <w:rFonts w:ascii="Times New Roman"/>
          <w:b w:val="false"/>
          <w:i w:val="false"/>
          <w:color w:val="000000"/>
          <w:sz w:val="28"/>
        </w:rPr>
        <w:t>
      567. Вход в бункер циклотрона перекрывается защитной дверью 4 и более типами блокировки или в соответствии с технической документацией организации-изготовителя циклотрона.</w:t>
      </w:r>
    </w:p>
    <w:bookmarkEnd w:id="914"/>
    <w:bookmarkStart w:name="z922" w:id="915"/>
    <w:p>
      <w:pPr>
        <w:spacing w:after="0"/>
        <w:ind w:left="0"/>
        <w:jc w:val="both"/>
      </w:pPr>
      <w:r>
        <w:rPr>
          <w:rFonts w:ascii="Times New Roman"/>
          <w:b w:val="false"/>
          <w:i w:val="false"/>
          <w:color w:val="000000"/>
          <w:sz w:val="28"/>
        </w:rPr>
        <w:t>
      568. В зависимости от ассортимента и количества, синтезируемых в радиохимической лаборатории РФП монтируются один или несколько боксов и (или) несколько мини-боксов для ПЭТ-радиохимии.</w:t>
      </w:r>
    </w:p>
    <w:bookmarkEnd w:id="915"/>
    <w:bookmarkStart w:name="z923" w:id="916"/>
    <w:p>
      <w:pPr>
        <w:spacing w:after="0"/>
        <w:ind w:left="0"/>
        <w:jc w:val="both"/>
      </w:pPr>
      <w:r>
        <w:rPr>
          <w:rFonts w:ascii="Times New Roman"/>
          <w:b w:val="false"/>
          <w:i w:val="false"/>
          <w:color w:val="000000"/>
          <w:sz w:val="28"/>
        </w:rPr>
        <w:t>
      569. Хранилище для временного хранения РФП и фасовочные боксы оборудуются вытяжными шкафами, внутри которых устанавливаются защитные стенки.</w:t>
      </w:r>
    </w:p>
    <w:bookmarkEnd w:id="916"/>
    <w:bookmarkStart w:name="z924" w:id="917"/>
    <w:p>
      <w:pPr>
        <w:spacing w:after="0"/>
        <w:ind w:left="0"/>
        <w:jc w:val="both"/>
      </w:pPr>
      <w:r>
        <w:rPr>
          <w:rFonts w:ascii="Times New Roman"/>
          <w:b w:val="false"/>
          <w:i w:val="false"/>
          <w:color w:val="000000"/>
          <w:sz w:val="28"/>
        </w:rPr>
        <w:t>
      570. Хранилище РАО оборудуется защитной стенкой, за которой размещаются пластиковые мешки или защитные контейнеры с твердыми РАО для выдержки на распад, а также емкостями для жидких РАО.</w:t>
      </w:r>
    </w:p>
    <w:bookmarkEnd w:id="917"/>
    <w:bookmarkStart w:name="z925" w:id="918"/>
    <w:p>
      <w:pPr>
        <w:spacing w:after="0"/>
        <w:ind w:left="0"/>
        <w:jc w:val="both"/>
      </w:pPr>
      <w:r>
        <w:rPr>
          <w:rFonts w:ascii="Times New Roman"/>
          <w:b w:val="false"/>
          <w:i w:val="false"/>
          <w:color w:val="000000"/>
          <w:sz w:val="28"/>
        </w:rPr>
        <w:t>
      Хранилище РАО является помещением или площадкой, предназначенными для хранения твердых и жидких РАО с целью их выдержки на радиоактивный распад и (или) их накопления для последующего централизованного удаления.</w:t>
      </w:r>
    </w:p>
    <w:bookmarkEnd w:id="918"/>
    <w:bookmarkStart w:name="z926" w:id="919"/>
    <w:p>
      <w:pPr>
        <w:spacing w:after="0"/>
        <w:ind w:left="0"/>
        <w:jc w:val="both"/>
      </w:pPr>
      <w:r>
        <w:rPr>
          <w:rFonts w:ascii="Times New Roman"/>
          <w:b w:val="false"/>
          <w:i w:val="false"/>
          <w:color w:val="000000"/>
          <w:sz w:val="28"/>
        </w:rPr>
        <w:t>
      571. В ПЭТ предусматриваются два санпропускника для персонала, один из которых размещается у наружного входа в циклотронно-радиохимический комплекс (с учетом возможного развертывания производства Йода 123 (далее –123I на циклотроне), второй между блоком радионуклидного обеспечения и блоком общих помещений ПЭТ-центра.</w:t>
      </w:r>
    </w:p>
    <w:bookmarkEnd w:id="919"/>
    <w:bookmarkStart w:name="z927" w:id="920"/>
    <w:p>
      <w:pPr>
        <w:spacing w:after="0"/>
        <w:ind w:left="0"/>
        <w:jc w:val="both"/>
      </w:pPr>
      <w:r>
        <w:rPr>
          <w:rFonts w:ascii="Times New Roman"/>
          <w:b w:val="false"/>
          <w:i w:val="false"/>
          <w:color w:val="000000"/>
          <w:sz w:val="28"/>
        </w:rPr>
        <w:t>
      ПЭТ-центром является специализированное подразделение радионуклидной диагностики in vivo, предназначенное для производства позитронно-излучающих РФП с контролем их качества и (или) для проведения диагностической процедуры.</w:t>
      </w:r>
    </w:p>
    <w:bookmarkEnd w:id="920"/>
    <w:bookmarkStart w:name="z928" w:id="921"/>
    <w:p>
      <w:pPr>
        <w:spacing w:after="0"/>
        <w:ind w:left="0"/>
        <w:jc w:val="both"/>
      </w:pPr>
      <w:r>
        <w:rPr>
          <w:rFonts w:ascii="Times New Roman"/>
          <w:b w:val="false"/>
          <w:i w:val="false"/>
          <w:color w:val="000000"/>
          <w:sz w:val="28"/>
        </w:rPr>
        <w:t>
      К контролю качеству относится система организационных мероприятий, применение технических средств и технологических процедур для количественного определения, мониторинга и поддержания на оптимальных уровнях рабочих характеристик радиодиагностической аппаратуры и режимов радиодиагностических исследований, а также параметров качества РФП.</w:t>
      </w:r>
    </w:p>
    <w:bookmarkEnd w:id="921"/>
    <w:bookmarkStart w:name="z929" w:id="922"/>
    <w:p>
      <w:pPr>
        <w:spacing w:after="0"/>
        <w:ind w:left="0"/>
        <w:jc w:val="both"/>
      </w:pPr>
      <w:r>
        <w:rPr>
          <w:rFonts w:ascii="Times New Roman"/>
          <w:b w:val="false"/>
          <w:i w:val="false"/>
          <w:color w:val="000000"/>
          <w:sz w:val="28"/>
        </w:rPr>
        <w:t>
      572. У внутреннего входа в циклотронно-радиохимический комплекс размещается саншлюз. Он предназначен для использования персоналом в ходе проведения наладочных и ремонтных работ в каньоне циклотрона и в радиохимической лаборатории.</w:t>
      </w:r>
    </w:p>
    <w:bookmarkEnd w:id="922"/>
    <w:bookmarkStart w:name="z930" w:id="923"/>
    <w:p>
      <w:pPr>
        <w:spacing w:after="0"/>
        <w:ind w:left="0"/>
        <w:jc w:val="both"/>
      </w:pPr>
      <w:r>
        <w:rPr>
          <w:rFonts w:ascii="Times New Roman"/>
          <w:b w:val="false"/>
          <w:i w:val="false"/>
          <w:color w:val="000000"/>
          <w:sz w:val="28"/>
        </w:rPr>
        <w:t>
      573. Требования к размерам, конфигурации и инженерному обеспечению каньона циклотрона, радиохимической лаборатории, кабинета ПЭТ и его пультовой определяются при проектировании по технической документации конкретных установок с учетом рекомендаций организаций-изготовителей аппаратуры и оборудования.</w:t>
      </w:r>
    </w:p>
    <w:bookmarkEnd w:id="923"/>
    <w:bookmarkStart w:name="z931" w:id="924"/>
    <w:p>
      <w:pPr>
        <w:spacing w:after="0"/>
        <w:ind w:left="0"/>
        <w:jc w:val="both"/>
      </w:pPr>
      <w:r>
        <w:rPr>
          <w:rFonts w:ascii="Times New Roman"/>
          <w:b w:val="false"/>
          <w:i w:val="false"/>
          <w:color w:val="000000"/>
          <w:sz w:val="28"/>
        </w:rPr>
        <w:t>
      574. Объект обеспечивается централизованной системой горячего и холодного водоснабжения, канализацией и отоплением.</w:t>
      </w:r>
    </w:p>
    <w:bookmarkEnd w:id="924"/>
    <w:bookmarkStart w:name="z932" w:id="925"/>
    <w:p>
      <w:pPr>
        <w:spacing w:after="0"/>
        <w:ind w:left="0"/>
        <w:jc w:val="both"/>
      </w:pPr>
      <w:r>
        <w:rPr>
          <w:rFonts w:ascii="Times New Roman"/>
          <w:b w:val="false"/>
          <w:i w:val="false"/>
          <w:color w:val="000000"/>
          <w:sz w:val="28"/>
        </w:rPr>
        <w:t>
      575. В помещениях блока радионуклидного обеспечения раковины оборудуются смесителями, с педальным, локтевым или бесконтактным устройством и электрополотенцами.</w:t>
      </w:r>
    </w:p>
    <w:bookmarkEnd w:id="925"/>
    <w:bookmarkStart w:name="z933" w:id="926"/>
    <w:p>
      <w:pPr>
        <w:spacing w:after="0"/>
        <w:ind w:left="0"/>
        <w:jc w:val="both"/>
      </w:pPr>
      <w:r>
        <w:rPr>
          <w:rFonts w:ascii="Times New Roman"/>
          <w:b w:val="false"/>
          <w:i w:val="false"/>
          <w:color w:val="000000"/>
          <w:sz w:val="28"/>
        </w:rPr>
        <w:t>
      576. Дренажные трубы от сливных раковин к основной сточной трубе предусматриваются без изгибов. Дренажи и стоки обеспечиваются доступом для периодического радиационного контроля.</w:t>
      </w:r>
    </w:p>
    <w:bookmarkEnd w:id="926"/>
    <w:bookmarkStart w:name="z934" w:id="927"/>
    <w:p>
      <w:pPr>
        <w:spacing w:after="0"/>
        <w:ind w:left="0"/>
        <w:jc w:val="both"/>
      </w:pPr>
      <w:r>
        <w:rPr>
          <w:rFonts w:ascii="Times New Roman"/>
          <w:b w:val="false"/>
          <w:i w:val="false"/>
          <w:color w:val="000000"/>
          <w:sz w:val="28"/>
        </w:rPr>
        <w:t>
      577. Туалет для больных размещается в непосредственной близости от процедурной и от радиодиагностического кабинета ПЭТ, оборудуется устройством принудительного слива или педальным спуском воды.</w:t>
      </w:r>
    </w:p>
    <w:bookmarkEnd w:id="927"/>
    <w:bookmarkStart w:name="z935" w:id="928"/>
    <w:p>
      <w:pPr>
        <w:spacing w:after="0"/>
        <w:ind w:left="0"/>
        <w:jc w:val="both"/>
      </w:pPr>
      <w:r>
        <w:rPr>
          <w:rFonts w:ascii="Times New Roman"/>
          <w:b w:val="false"/>
          <w:i w:val="false"/>
          <w:color w:val="000000"/>
          <w:sz w:val="28"/>
        </w:rPr>
        <w:t>
      Позитронная эмиссионная томография (ПЭТ) является диагностической процедурой визуализации пространственного распределения, позитронно-излучающего РФП в теле пациента по аннигиляционному излучению.</w:t>
      </w:r>
    </w:p>
    <w:bookmarkEnd w:id="928"/>
    <w:bookmarkStart w:name="z936" w:id="929"/>
    <w:p>
      <w:pPr>
        <w:spacing w:after="0"/>
        <w:ind w:left="0"/>
        <w:jc w:val="both"/>
      </w:pPr>
      <w:r>
        <w:rPr>
          <w:rFonts w:ascii="Times New Roman"/>
          <w:b w:val="false"/>
          <w:i w:val="false"/>
          <w:color w:val="000000"/>
          <w:sz w:val="28"/>
        </w:rPr>
        <w:t>
      578. В помещениях предусматривается естественное и искусственное освещение.</w:t>
      </w:r>
    </w:p>
    <w:bookmarkEnd w:id="929"/>
    <w:bookmarkStart w:name="z937" w:id="930"/>
    <w:p>
      <w:pPr>
        <w:spacing w:after="0"/>
        <w:ind w:left="0"/>
        <w:jc w:val="both"/>
      </w:pPr>
      <w:r>
        <w:rPr>
          <w:rFonts w:ascii="Times New Roman"/>
          <w:b w:val="false"/>
          <w:i w:val="false"/>
          <w:color w:val="000000"/>
          <w:sz w:val="28"/>
        </w:rPr>
        <w:t>
      579. Система вентиляции обеспечивает движение потока воздуха из менее загрязненных помещений к более загрязненным, не разрешается рециркуляция воздуха.</w:t>
      </w:r>
    </w:p>
    <w:bookmarkEnd w:id="930"/>
    <w:bookmarkStart w:name="z938" w:id="931"/>
    <w:p>
      <w:pPr>
        <w:spacing w:after="0"/>
        <w:ind w:left="0"/>
        <w:jc w:val="both"/>
      </w:pPr>
      <w:r>
        <w:rPr>
          <w:rFonts w:ascii="Times New Roman"/>
          <w:b w:val="false"/>
          <w:i w:val="false"/>
          <w:color w:val="000000"/>
          <w:sz w:val="28"/>
        </w:rPr>
        <w:t>
      580. В помещениях каньона циклотрона, радиохимической лаборатории и в кабинете позитронного томографа вентиляция устраивается автономной, с фильтрами и адсорбентами радиоактивных газов.</w:t>
      </w:r>
    </w:p>
    <w:bookmarkEnd w:id="931"/>
    <w:bookmarkStart w:name="z939" w:id="932"/>
    <w:p>
      <w:pPr>
        <w:spacing w:after="0"/>
        <w:ind w:left="0"/>
        <w:jc w:val="both"/>
      </w:pPr>
      <w:r>
        <w:rPr>
          <w:rFonts w:ascii="Times New Roman"/>
          <w:b w:val="false"/>
          <w:i w:val="false"/>
          <w:color w:val="000000"/>
          <w:sz w:val="28"/>
        </w:rPr>
        <w:t>
      581. В блоке радионуклидного обеспечения, в помещениях каньона циклотрона, радиохимической лаборатории и в кабинете позитронного томографа вентиляция работает непрерывно.</w:t>
      </w:r>
    </w:p>
    <w:bookmarkEnd w:id="932"/>
    <w:bookmarkStart w:name="z940" w:id="933"/>
    <w:p>
      <w:pPr>
        <w:spacing w:after="0"/>
        <w:ind w:left="0"/>
        <w:jc w:val="both"/>
      </w:pPr>
      <w:r>
        <w:rPr>
          <w:rFonts w:ascii="Times New Roman"/>
          <w:b w:val="false"/>
          <w:i w:val="false"/>
          <w:color w:val="000000"/>
          <w:sz w:val="28"/>
        </w:rPr>
        <w:t>
      582. Вытяжные шкафы обеспечивают скорость движения воздуха в рабочих проемах 1,5 м/с с допускаемым кратковременным снижением скорости прокачиваемого воздуха в открываемых проемах до 0,5 м/с.</w:t>
      </w:r>
    </w:p>
    <w:bookmarkEnd w:id="933"/>
    <w:bookmarkStart w:name="z941" w:id="934"/>
    <w:p>
      <w:pPr>
        <w:spacing w:after="0"/>
        <w:ind w:left="0"/>
        <w:jc w:val="both"/>
      </w:pPr>
      <w:r>
        <w:rPr>
          <w:rFonts w:ascii="Times New Roman"/>
          <w:b w:val="false"/>
          <w:i w:val="false"/>
          <w:color w:val="000000"/>
          <w:sz w:val="28"/>
        </w:rPr>
        <w:t>
      583. Воздух, удаляемый из "горячих" камер, боксов и вытяжных шкафов, предварительно очищается с помощью собственных вытяжных фильтров и ловушек, предусмотренных их конструкциями. В герметичных камерах и боксах при закрытых проемах обеспечивается разрежение 20 и более миллиметров водяного столба. Камеры и боксы оборудуются приборами контроля степени разрежения, фильтры и адсорбенты радиоактивных газов устанавливаются в непосредственной близости от камер, боксов и вытяжных шкафов.</w:t>
      </w:r>
    </w:p>
    <w:bookmarkEnd w:id="934"/>
    <w:bookmarkStart w:name="z942" w:id="935"/>
    <w:p>
      <w:pPr>
        <w:spacing w:after="0"/>
        <w:ind w:left="0"/>
        <w:jc w:val="both"/>
      </w:pPr>
      <w:r>
        <w:rPr>
          <w:rFonts w:ascii="Times New Roman"/>
          <w:b w:val="false"/>
          <w:i w:val="false"/>
          <w:color w:val="000000"/>
          <w:sz w:val="28"/>
        </w:rPr>
        <w:t>
      584. Общие помещения ПЭТ-центра оборудуются приточно-вытяжной вентиляцией.</w:t>
      </w:r>
    </w:p>
    <w:bookmarkEnd w:id="935"/>
    <w:bookmarkStart w:name="z943" w:id="936"/>
    <w:p>
      <w:pPr>
        <w:spacing w:after="0"/>
        <w:ind w:left="0"/>
        <w:jc w:val="both"/>
      </w:pPr>
      <w:r>
        <w:rPr>
          <w:rFonts w:ascii="Times New Roman"/>
          <w:b w:val="false"/>
          <w:i w:val="false"/>
          <w:color w:val="000000"/>
          <w:sz w:val="28"/>
        </w:rPr>
        <w:t xml:space="preserve">
      585. Содержание и эксплуатация помещений объекта, уровни освещенности, микроклимата, шума, вибрации, содержания вредных веществ и уровень радиации выполняется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w:t>
      </w:r>
      <w:r>
        <w:rPr>
          <w:rFonts w:ascii="Times New Roman"/>
          <w:b w:val="false"/>
          <w:i w:val="false"/>
          <w:color w:val="000000"/>
          <w:sz w:val="28"/>
        </w:rPr>
        <w:t>Приказ</w:t>
      </w:r>
      <w:r>
        <w:rPr>
          <w:rFonts w:ascii="Times New Roman"/>
          <w:b w:val="false"/>
          <w:i w:val="false"/>
          <w:color w:val="000000"/>
          <w:sz w:val="28"/>
        </w:rPr>
        <w:t xml:space="preserve"> № ҚР ДСМ-275/2020 и ГН.</w:t>
      </w:r>
    </w:p>
    <w:bookmarkEnd w:id="936"/>
    <w:bookmarkStart w:name="z944" w:id="937"/>
    <w:p>
      <w:pPr>
        <w:spacing w:after="0"/>
        <w:ind w:left="0"/>
        <w:jc w:val="both"/>
      </w:pPr>
      <w:r>
        <w:rPr>
          <w:rFonts w:ascii="Times New Roman"/>
          <w:b w:val="false"/>
          <w:i w:val="false"/>
          <w:color w:val="000000"/>
          <w:sz w:val="28"/>
        </w:rPr>
        <w:t xml:space="preserve">
      586. Поступившие в подразделение РФП учитываются в журналах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ДСМ-275/2020.</w:t>
      </w:r>
    </w:p>
    <w:bookmarkEnd w:id="937"/>
    <w:bookmarkStart w:name="z945" w:id="938"/>
    <w:p>
      <w:pPr>
        <w:spacing w:after="0"/>
        <w:ind w:left="0"/>
        <w:jc w:val="both"/>
      </w:pPr>
      <w:r>
        <w:rPr>
          <w:rFonts w:ascii="Times New Roman"/>
          <w:b w:val="false"/>
          <w:i w:val="false"/>
          <w:color w:val="000000"/>
          <w:sz w:val="28"/>
        </w:rPr>
        <w:t xml:space="preserve">
      587. При приготовлении РФП с использованием элюатов из генераторов короткоживущих радионуклидов заполняется журнал учета согласно </w:t>
      </w:r>
      <w:r>
        <w:rPr>
          <w:rFonts w:ascii="Times New Roman"/>
          <w:b w:val="false"/>
          <w:i w:val="false"/>
          <w:color w:val="000000"/>
          <w:sz w:val="28"/>
        </w:rPr>
        <w:t>Приказа</w:t>
      </w:r>
      <w:r>
        <w:rPr>
          <w:rFonts w:ascii="Times New Roman"/>
          <w:b w:val="false"/>
          <w:i w:val="false"/>
          <w:color w:val="000000"/>
          <w:sz w:val="28"/>
        </w:rPr>
        <w:t xml:space="preserve"> № ҚР ДСМ-275/2020.</w:t>
      </w:r>
    </w:p>
    <w:bookmarkEnd w:id="938"/>
    <w:bookmarkStart w:name="z946" w:id="939"/>
    <w:p>
      <w:pPr>
        <w:spacing w:after="0"/>
        <w:ind w:left="0"/>
        <w:jc w:val="both"/>
      </w:pPr>
      <w:r>
        <w:rPr>
          <w:rFonts w:ascii="Times New Roman"/>
          <w:b w:val="false"/>
          <w:i w:val="false"/>
          <w:color w:val="000000"/>
          <w:sz w:val="28"/>
        </w:rPr>
        <w:t xml:space="preserve">
      588. При введении пациенту готового или синтезированного в подразделении РФП производится запись в журнале в соответствии с </w:t>
      </w:r>
      <w:r>
        <w:rPr>
          <w:rFonts w:ascii="Times New Roman"/>
          <w:b w:val="false"/>
          <w:i w:val="false"/>
          <w:color w:val="000000"/>
          <w:sz w:val="28"/>
        </w:rPr>
        <w:t>приложением 26</w:t>
      </w:r>
      <w:r>
        <w:rPr>
          <w:rFonts w:ascii="Times New Roman"/>
          <w:b w:val="false"/>
          <w:i w:val="false"/>
          <w:color w:val="000000"/>
          <w:sz w:val="28"/>
        </w:rPr>
        <w:t xml:space="preserve"> к настоящим Санитарным правилам.</w:t>
      </w:r>
    </w:p>
    <w:bookmarkEnd w:id="939"/>
    <w:bookmarkStart w:name="z947" w:id="940"/>
    <w:p>
      <w:pPr>
        <w:spacing w:after="0"/>
        <w:ind w:left="0"/>
        <w:jc w:val="both"/>
      </w:pPr>
      <w:r>
        <w:rPr>
          <w:rFonts w:ascii="Times New Roman"/>
          <w:b w:val="false"/>
          <w:i w:val="false"/>
          <w:color w:val="000000"/>
          <w:sz w:val="28"/>
        </w:rPr>
        <w:t xml:space="preserve">
      589. Расходование и списание открытых источников оформляется внутренним актом, составляемым ответственным лицом и непосредственным исполнителем работ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ДСМ-275/2020.</w:t>
      </w:r>
    </w:p>
    <w:bookmarkEnd w:id="940"/>
    <w:bookmarkStart w:name="z948" w:id="941"/>
    <w:p>
      <w:pPr>
        <w:spacing w:after="0"/>
        <w:ind w:left="0"/>
        <w:jc w:val="both"/>
      </w:pPr>
      <w:r>
        <w:rPr>
          <w:rFonts w:ascii="Times New Roman"/>
          <w:b w:val="false"/>
          <w:i w:val="false"/>
          <w:color w:val="000000"/>
          <w:sz w:val="28"/>
        </w:rPr>
        <w:t>
      590. Радионуклидные источники, не находящиеся в работе, помещаются в хранилище, обеспечивающее их сохранность и исключающее доступ к ним посторонних лиц.</w:t>
      </w:r>
    </w:p>
    <w:bookmarkEnd w:id="941"/>
    <w:bookmarkStart w:name="z949" w:id="942"/>
    <w:p>
      <w:pPr>
        <w:spacing w:after="0"/>
        <w:ind w:left="0"/>
        <w:jc w:val="both"/>
      </w:pPr>
      <w:r>
        <w:rPr>
          <w:rFonts w:ascii="Times New Roman"/>
          <w:b w:val="false"/>
          <w:i w:val="false"/>
          <w:color w:val="000000"/>
          <w:sz w:val="28"/>
        </w:rPr>
        <w:t xml:space="preserve">
      591. В зависимости от группы радиационной опасности используемого радионуклида и его активности на объекте устанавливается класс работ. При использовании РФП в качестве активности на рабочем месте принимается максимальная активность всех РФП, находящихся в данном помещении. Расчет суммарной активности радионуклидов и значения минимально значимой активности (далее – МЗА) для всех используемых в радиодиагностических исследованиях радионуклидов приведены в </w:t>
      </w:r>
      <w:r>
        <w:rPr>
          <w:rFonts w:ascii="Times New Roman"/>
          <w:b w:val="false"/>
          <w:i w:val="false"/>
          <w:color w:val="000000"/>
          <w:sz w:val="28"/>
        </w:rPr>
        <w:t>приложении 27</w:t>
      </w:r>
      <w:r>
        <w:rPr>
          <w:rFonts w:ascii="Times New Roman"/>
          <w:b w:val="false"/>
          <w:i w:val="false"/>
          <w:color w:val="000000"/>
          <w:sz w:val="28"/>
        </w:rPr>
        <w:t xml:space="preserve"> к настоящим Санитарным правилам.</w:t>
      </w:r>
    </w:p>
    <w:bookmarkEnd w:id="942"/>
    <w:bookmarkStart w:name="z950" w:id="943"/>
    <w:p>
      <w:pPr>
        <w:spacing w:after="0"/>
        <w:ind w:left="0"/>
        <w:jc w:val="both"/>
      </w:pPr>
      <w:r>
        <w:rPr>
          <w:rFonts w:ascii="Times New Roman"/>
          <w:b w:val="false"/>
          <w:i w:val="false"/>
          <w:color w:val="000000"/>
          <w:sz w:val="28"/>
        </w:rPr>
        <w:t>
      592. В зависимости от суммарной активности Сэ на рабочем месте, приведенной к группе "А", устанавливаются следующие классы работ:</w:t>
      </w:r>
    </w:p>
    <w:bookmarkEnd w:id="943"/>
    <w:bookmarkStart w:name="z951" w:id="944"/>
    <w:p>
      <w:pPr>
        <w:spacing w:after="0"/>
        <w:ind w:left="0"/>
        <w:jc w:val="both"/>
      </w:pPr>
      <w:r>
        <w:rPr>
          <w:rFonts w:ascii="Times New Roman"/>
          <w:b w:val="false"/>
          <w:i w:val="false"/>
          <w:color w:val="000000"/>
          <w:sz w:val="28"/>
        </w:rPr>
        <w:t>
      I класс – Сэ = более 108 Бк;</w:t>
      </w:r>
    </w:p>
    <w:bookmarkEnd w:id="944"/>
    <w:bookmarkStart w:name="z952" w:id="945"/>
    <w:p>
      <w:pPr>
        <w:spacing w:after="0"/>
        <w:ind w:left="0"/>
        <w:jc w:val="both"/>
      </w:pPr>
      <w:r>
        <w:rPr>
          <w:rFonts w:ascii="Times New Roman"/>
          <w:b w:val="false"/>
          <w:i w:val="false"/>
          <w:color w:val="000000"/>
          <w:sz w:val="28"/>
        </w:rPr>
        <w:t>
      II класс – Сэ = от 105 до 108 Бк;</w:t>
      </w:r>
    </w:p>
    <w:bookmarkEnd w:id="945"/>
    <w:bookmarkStart w:name="z953" w:id="946"/>
    <w:p>
      <w:pPr>
        <w:spacing w:after="0"/>
        <w:ind w:left="0"/>
        <w:jc w:val="both"/>
      </w:pPr>
      <w:r>
        <w:rPr>
          <w:rFonts w:ascii="Times New Roman"/>
          <w:b w:val="false"/>
          <w:i w:val="false"/>
          <w:color w:val="000000"/>
          <w:sz w:val="28"/>
        </w:rPr>
        <w:t>
      III класс – Сэ = от 103 до 105 Бк.</w:t>
      </w:r>
    </w:p>
    <w:bookmarkEnd w:id="946"/>
    <w:bookmarkStart w:name="z954" w:id="947"/>
    <w:p>
      <w:pPr>
        <w:spacing w:after="0"/>
        <w:ind w:left="0"/>
        <w:jc w:val="both"/>
      </w:pPr>
      <w:r>
        <w:rPr>
          <w:rFonts w:ascii="Times New Roman"/>
          <w:b w:val="false"/>
          <w:i w:val="false"/>
          <w:color w:val="000000"/>
          <w:sz w:val="28"/>
        </w:rPr>
        <w:t>
      593. При простых операциях с радиоактивными жидкостями (разведение, фасовка, встряхивание) разрешается увеличение активности на рабочем месте в 10 раз.</w:t>
      </w:r>
    </w:p>
    <w:bookmarkEnd w:id="947"/>
    <w:bookmarkStart w:name="z955" w:id="948"/>
    <w:p>
      <w:pPr>
        <w:spacing w:after="0"/>
        <w:ind w:left="0"/>
        <w:jc w:val="both"/>
      </w:pPr>
      <w:r>
        <w:rPr>
          <w:rFonts w:ascii="Times New Roman"/>
          <w:b w:val="false"/>
          <w:i w:val="false"/>
          <w:color w:val="000000"/>
          <w:sz w:val="28"/>
        </w:rPr>
        <w:t>
      594. При элюировании и фасовке радиоактивных элюатов, полученных из радионуклидных генераторов, допускается увеличение активности на рабочем месте в 20 раз. Класс работ определяется по максимальной одномоментной вымываемой из генератора активности дочернего радионуклида.</w:t>
      </w:r>
    </w:p>
    <w:bookmarkEnd w:id="948"/>
    <w:bookmarkStart w:name="z956" w:id="949"/>
    <w:p>
      <w:pPr>
        <w:spacing w:after="0"/>
        <w:ind w:left="0"/>
        <w:jc w:val="both"/>
      </w:pPr>
      <w:r>
        <w:rPr>
          <w:rFonts w:ascii="Times New Roman"/>
          <w:b w:val="false"/>
          <w:i w:val="false"/>
          <w:color w:val="000000"/>
          <w:sz w:val="28"/>
        </w:rPr>
        <w:t>
      Радионуклидными генераторами являются переносные устройства с локальной радиационной защитой для быстрого получения короткоживущих радионуклидов, в условиях медицинского учреждения.</w:t>
      </w:r>
    </w:p>
    <w:bookmarkEnd w:id="949"/>
    <w:bookmarkStart w:name="z957" w:id="950"/>
    <w:p>
      <w:pPr>
        <w:spacing w:after="0"/>
        <w:ind w:left="0"/>
        <w:jc w:val="both"/>
      </w:pPr>
      <w:r>
        <w:rPr>
          <w:rFonts w:ascii="Times New Roman"/>
          <w:b w:val="false"/>
          <w:i w:val="false"/>
          <w:color w:val="000000"/>
          <w:sz w:val="28"/>
        </w:rPr>
        <w:t>
      595. При хранении открытых радионуклидных источников разрешается увеличение активности в 100 раз.</w:t>
      </w:r>
    </w:p>
    <w:bookmarkEnd w:id="950"/>
    <w:bookmarkStart w:name="z958" w:id="951"/>
    <w:p>
      <w:pPr>
        <w:spacing w:after="0"/>
        <w:ind w:left="0"/>
        <w:jc w:val="both"/>
      </w:pPr>
      <w:r>
        <w:rPr>
          <w:rFonts w:ascii="Times New Roman"/>
          <w:b w:val="false"/>
          <w:i w:val="false"/>
          <w:color w:val="000000"/>
          <w:sz w:val="28"/>
        </w:rPr>
        <w:t>
      596. Работы в блоке радионуклидного обеспечения подразделений in vivo диагностики и ПЭТ относятся ко второму классу работ.</w:t>
      </w:r>
    </w:p>
    <w:bookmarkEnd w:id="951"/>
    <w:bookmarkStart w:name="z959" w:id="952"/>
    <w:p>
      <w:pPr>
        <w:spacing w:after="0"/>
        <w:ind w:left="0"/>
        <w:jc w:val="both"/>
      </w:pPr>
      <w:r>
        <w:rPr>
          <w:rFonts w:ascii="Times New Roman"/>
          <w:b w:val="false"/>
          <w:i w:val="false"/>
          <w:color w:val="000000"/>
          <w:sz w:val="28"/>
        </w:rPr>
        <w:t>
      597. На дверях помещений указывается его назначение, класс проводимых работ с открытыми радионуклидными источниками и знак радиационной опасности. 598. Не находятся в помещении лица, не участвующие в работе с открытыми радионуклидными источниками.</w:t>
      </w:r>
    </w:p>
    <w:bookmarkEnd w:id="952"/>
    <w:bookmarkStart w:name="z960" w:id="953"/>
    <w:p>
      <w:pPr>
        <w:spacing w:after="0"/>
        <w:ind w:left="0"/>
        <w:jc w:val="both"/>
      </w:pPr>
      <w:r>
        <w:rPr>
          <w:rFonts w:ascii="Times New Roman"/>
          <w:b w:val="false"/>
          <w:i w:val="false"/>
          <w:color w:val="000000"/>
          <w:sz w:val="28"/>
        </w:rPr>
        <w:t>
      599. Все технологические операции по подготовке РФП к введению в организм больного и работы с жидкостными фантомами проводятся в вытяжных шкафах на лотках и поддонах. Дно лотков и поддонов закрывается слоем фильтровальной бумаги, используется емкость, превышающая объем используемого радиоактивного раствора в два раза и более.</w:t>
      </w:r>
    </w:p>
    <w:bookmarkEnd w:id="953"/>
    <w:bookmarkStart w:name="z961" w:id="954"/>
    <w:p>
      <w:pPr>
        <w:spacing w:after="0"/>
        <w:ind w:left="0"/>
        <w:jc w:val="both"/>
      </w:pPr>
      <w:r>
        <w:rPr>
          <w:rFonts w:ascii="Times New Roman"/>
          <w:b w:val="false"/>
          <w:i w:val="false"/>
          <w:color w:val="000000"/>
          <w:sz w:val="28"/>
        </w:rPr>
        <w:t>
      600. В каждом рабочем помещении, где ведется работа с радиофармпрепаратами, предусматривается наличие контейнера для сбора твердых РАО.</w:t>
      </w:r>
    </w:p>
    <w:bookmarkEnd w:id="954"/>
    <w:bookmarkStart w:name="z962" w:id="955"/>
    <w:p>
      <w:pPr>
        <w:spacing w:after="0"/>
        <w:ind w:left="0"/>
        <w:jc w:val="both"/>
      </w:pPr>
      <w:r>
        <w:rPr>
          <w:rFonts w:ascii="Times New Roman"/>
          <w:b w:val="false"/>
          <w:i w:val="false"/>
          <w:color w:val="000000"/>
          <w:sz w:val="28"/>
        </w:rPr>
        <w:t>
      601. Холодильники, в которых хранятся РФП на основе органических соединений, размещаются в хранилище радиофармпрепаратов и обеспечиваются радиационной защитой.</w:t>
      </w:r>
    </w:p>
    <w:bookmarkEnd w:id="955"/>
    <w:bookmarkStart w:name="z963" w:id="956"/>
    <w:p>
      <w:pPr>
        <w:spacing w:after="0"/>
        <w:ind w:left="0"/>
        <w:jc w:val="both"/>
      </w:pPr>
      <w:r>
        <w:rPr>
          <w:rFonts w:ascii="Times New Roman"/>
          <w:b w:val="false"/>
          <w:i w:val="false"/>
          <w:color w:val="000000"/>
          <w:sz w:val="28"/>
        </w:rPr>
        <w:t>
      602. Сосуды и флаконы с радиоактивными растворами снабжаются этикетками с указанием наименования РФП и его активности на определенное время. Флаконы с раствором без этикетки, со следами коррозии на металлической крышке и с изменением прозрачности стеклянных стенок флакона считаются РАО.</w:t>
      </w:r>
    </w:p>
    <w:bookmarkEnd w:id="956"/>
    <w:bookmarkStart w:name="z964" w:id="957"/>
    <w:p>
      <w:pPr>
        <w:spacing w:after="0"/>
        <w:ind w:left="0"/>
        <w:jc w:val="both"/>
      </w:pPr>
      <w:r>
        <w:rPr>
          <w:rFonts w:ascii="Times New Roman"/>
          <w:b w:val="false"/>
          <w:i w:val="false"/>
          <w:color w:val="000000"/>
          <w:sz w:val="28"/>
        </w:rPr>
        <w:t>
      603. При ручных операциях с радиоактивными растворами используются автоматические пипетки или пипетки с грушами.</w:t>
      </w:r>
    </w:p>
    <w:bookmarkEnd w:id="957"/>
    <w:bookmarkStart w:name="z965" w:id="958"/>
    <w:p>
      <w:pPr>
        <w:spacing w:after="0"/>
        <w:ind w:left="0"/>
        <w:jc w:val="both"/>
      </w:pPr>
      <w:r>
        <w:rPr>
          <w:rFonts w:ascii="Times New Roman"/>
          <w:b w:val="false"/>
          <w:i w:val="false"/>
          <w:color w:val="000000"/>
          <w:sz w:val="28"/>
        </w:rPr>
        <w:t>
      604. При всех работах с открытыми радионуклидными источниками персонал использует средства радиационной защиты.</w:t>
      </w:r>
    </w:p>
    <w:bookmarkEnd w:id="958"/>
    <w:bookmarkStart w:name="z966" w:id="959"/>
    <w:p>
      <w:pPr>
        <w:spacing w:after="0"/>
        <w:ind w:left="0"/>
        <w:jc w:val="both"/>
      </w:pPr>
      <w:r>
        <w:rPr>
          <w:rFonts w:ascii="Times New Roman"/>
          <w:b w:val="false"/>
          <w:i w:val="false"/>
          <w:color w:val="000000"/>
          <w:sz w:val="28"/>
        </w:rPr>
        <w:t>
      605. Каждое подразделение объекта обеспечивается специализированным радиометром для определения активности фасовок диагностических и терапевтических препаратов.</w:t>
      </w:r>
    </w:p>
    <w:bookmarkEnd w:id="959"/>
    <w:bookmarkStart w:name="z967" w:id="960"/>
    <w:p>
      <w:pPr>
        <w:spacing w:after="0"/>
        <w:ind w:left="0"/>
        <w:jc w:val="both"/>
      </w:pPr>
      <w:r>
        <w:rPr>
          <w:rFonts w:ascii="Times New Roman"/>
          <w:b w:val="false"/>
          <w:i w:val="false"/>
          <w:color w:val="000000"/>
          <w:sz w:val="28"/>
        </w:rPr>
        <w:t>
      606. Лица, работающие с источниками излучения, в том числе РФП, относятся к категории персонал группы "А", не работающие с источниками излучения, относятся к категории персонал группы "Б".</w:t>
      </w:r>
    </w:p>
    <w:bookmarkEnd w:id="960"/>
    <w:bookmarkStart w:name="z968" w:id="961"/>
    <w:p>
      <w:pPr>
        <w:spacing w:after="0"/>
        <w:ind w:left="0"/>
        <w:jc w:val="both"/>
      </w:pPr>
      <w:r>
        <w:rPr>
          <w:rFonts w:ascii="Times New Roman"/>
          <w:b w:val="false"/>
          <w:i w:val="false"/>
          <w:color w:val="000000"/>
          <w:sz w:val="28"/>
        </w:rPr>
        <w:t>
      607. В рабочих помещениях объекта прием пищи и воды, пользование косметикой, хранение пищевых продуктов, домашней одежды не разрешается.</w:t>
      </w:r>
    </w:p>
    <w:bookmarkEnd w:id="961"/>
    <w:bookmarkStart w:name="z969" w:id="962"/>
    <w:p>
      <w:pPr>
        <w:spacing w:after="0"/>
        <w:ind w:left="0"/>
        <w:jc w:val="both"/>
      </w:pPr>
      <w:r>
        <w:rPr>
          <w:rFonts w:ascii="Times New Roman"/>
          <w:b w:val="false"/>
          <w:i w:val="false"/>
          <w:color w:val="000000"/>
          <w:sz w:val="28"/>
        </w:rPr>
        <w:t>
      608. Обоснование при назначении процедуры вписывается в амбулаторную карту или в историю болезни и в направлении на процедуру.</w:t>
      </w:r>
    </w:p>
    <w:bookmarkEnd w:id="962"/>
    <w:bookmarkStart w:name="z970" w:id="963"/>
    <w:p>
      <w:pPr>
        <w:spacing w:after="0"/>
        <w:ind w:left="0"/>
        <w:jc w:val="both"/>
      </w:pPr>
      <w:r>
        <w:rPr>
          <w:rFonts w:ascii="Times New Roman"/>
          <w:b w:val="false"/>
          <w:i w:val="false"/>
          <w:color w:val="000000"/>
          <w:sz w:val="28"/>
        </w:rPr>
        <w:t>
      609. Проведение радиодиагностического исследования обеспечивает врач-радиолог, проводящий эту процедуру.</w:t>
      </w:r>
    </w:p>
    <w:bookmarkEnd w:id="963"/>
    <w:bookmarkStart w:name="z971" w:id="964"/>
    <w:p>
      <w:pPr>
        <w:spacing w:after="0"/>
        <w:ind w:left="0"/>
        <w:jc w:val="both"/>
      </w:pPr>
      <w:r>
        <w:rPr>
          <w:rFonts w:ascii="Times New Roman"/>
          <w:b w:val="false"/>
          <w:i w:val="false"/>
          <w:color w:val="000000"/>
          <w:sz w:val="28"/>
        </w:rPr>
        <w:t>
      610. Врач-радиолог имеет право отказаться от проведения радиодиагностической процедуры при отсутствии клинических показаний и (или) при отсутствии обоснования в направлении на процедуру. О принятом решении он информирует лечащего врача и фиксирует свой мотивированный отказ в амбулаторной карте, истории болезни или направлении на процедуру.</w:t>
      </w:r>
    </w:p>
    <w:bookmarkEnd w:id="964"/>
    <w:bookmarkStart w:name="z972" w:id="965"/>
    <w:p>
      <w:pPr>
        <w:spacing w:after="0"/>
        <w:ind w:left="0"/>
        <w:jc w:val="both"/>
      </w:pPr>
      <w:r>
        <w:rPr>
          <w:rFonts w:ascii="Times New Roman"/>
          <w:b w:val="false"/>
          <w:i w:val="false"/>
          <w:color w:val="000000"/>
          <w:sz w:val="28"/>
        </w:rPr>
        <w:t>
      611. При назначении повторного радиодиагностического исследования помимо клинических показаний учитывается суммарная доза облучения, полученная пациентом в результате тех рентгенорадиологических исследований, которые были проведены в течение одного года перед датой назначения повторного исследования, в том числе и во-вторых медицинских организациях.</w:t>
      </w:r>
    </w:p>
    <w:bookmarkEnd w:id="965"/>
    <w:bookmarkStart w:name="z973" w:id="966"/>
    <w:p>
      <w:pPr>
        <w:spacing w:after="0"/>
        <w:ind w:left="0"/>
        <w:jc w:val="both"/>
      </w:pPr>
      <w:r>
        <w:rPr>
          <w:rFonts w:ascii="Times New Roman"/>
          <w:b w:val="false"/>
          <w:i w:val="false"/>
          <w:color w:val="000000"/>
          <w:sz w:val="28"/>
        </w:rPr>
        <w:t>
      612. Радиодиагностические исследования назначаются в соответствии с настоящими Санитарными правилами дифференцированно:</w:t>
      </w:r>
    </w:p>
    <w:bookmarkEnd w:id="966"/>
    <w:bookmarkStart w:name="z974" w:id="967"/>
    <w:p>
      <w:pPr>
        <w:spacing w:after="0"/>
        <w:ind w:left="0"/>
        <w:jc w:val="both"/>
      </w:pPr>
      <w:r>
        <w:rPr>
          <w:rFonts w:ascii="Times New Roman"/>
          <w:b w:val="false"/>
          <w:i w:val="false"/>
          <w:color w:val="000000"/>
          <w:sz w:val="28"/>
        </w:rPr>
        <w:t>
      1) пола и возраста пациента;</w:t>
      </w:r>
    </w:p>
    <w:bookmarkEnd w:id="967"/>
    <w:bookmarkStart w:name="z975" w:id="968"/>
    <w:p>
      <w:pPr>
        <w:spacing w:after="0"/>
        <w:ind w:left="0"/>
        <w:jc w:val="both"/>
      </w:pPr>
      <w:r>
        <w:rPr>
          <w:rFonts w:ascii="Times New Roman"/>
          <w:b w:val="false"/>
          <w:i w:val="false"/>
          <w:color w:val="000000"/>
          <w:sz w:val="28"/>
        </w:rPr>
        <w:t>
      2) характера диагностической процедуры и показаниями к ее применению.</w:t>
      </w:r>
    </w:p>
    <w:bookmarkEnd w:id="968"/>
    <w:bookmarkStart w:name="z976" w:id="969"/>
    <w:p>
      <w:pPr>
        <w:spacing w:after="0"/>
        <w:ind w:left="0"/>
        <w:jc w:val="both"/>
      </w:pPr>
      <w:r>
        <w:rPr>
          <w:rFonts w:ascii="Times New Roman"/>
          <w:b w:val="false"/>
          <w:i w:val="false"/>
          <w:color w:val="000000"/>
          <w:sz w:val="28"/>
        </w:rPr>
        <w:t>
      613. В соответствии с конкретной задачей данного радиоизотопного исследования выделяются следующие пациенты:</w:t>
      </w:r>
    </w:p>
    <w:bookmarkEnd w:id="969"/>
    <w:bookmarkStart w:name="z977" w:id="970"/>
    <w:p>
      <w:pPr>
        <w:spacing w:after="0"/>
        <w:ind w:left="0"/>
        <w:jc w:val="both"/>
      </w:pPr>
      <w:r>
        <w:rPr>
          <w:rFonts w:ascii="Times New Roman"/>
          <w:b w:val="false"/>
          <w:i w:val="false"/>
          <w:color w:val="000000"/>
          <w:sz w:val="28"/>
        </w:rPr>
        <w:t>
      1) Пациенты АД. К этим пациентам относятся пациенты, которым радиоизотопная диагностическая процедура назначается в связи с наличием онкологического заболевания или подозрением на него с целью уточнения диагноза или выяснения характера и локализации очага;</w:t>
      </w:r>
    </w:p>
    <w:bookmarkEnd w:id="970"/>
    <w:bookmarkStart w:name="z978" w:id="971"/>
    <w:p>
      <w:pPr>
        <w:spacing w:after="0"/>
        <w:ind w:left="0"/>
        <w:jc w:val="both"/>
      </w:pPr>
      <w:r>
        <w:rPr>
          <w:rFonts w:ascii="Times New Roman"/>
          <w:b w:val="false"/>
          <w:i w:val="false"/>
          <w:color w:val="000000"/>
          <w:sz w:val="28"/>
        </w:rPr>
        <w:t>
      2) Пациенты БД. К этим пациентам относятся пациенты, которым процедуры проводятся по клиническим показаниям с целью уточнения диагноза или выбора тактики лечения, в связи с заболеванием онкологического характера;</w:t>
      </w:r>
    </w:p>
    <w:bookmarkEnd w:id="971"/>
    <w:bookmarkStart w:name="z979" w:id="972"/>
    <w:p>
      <w:pPr>
        <w:spacing w:after="0"/>
        <w:ind w:left="0"/>
        <w:jc w:val="both"/>
      </w:pPr>
      <w:r>
        <w:rPr>
          <w:rFonts w:ascii="Times New Roman"/>
          <w:b w:val="false"/>
          <w:i w:val="false"/>
          <w:color w:val="000000"/>
          <w:sz w:val="28"/>
        </w:rPr>
        <w:t>
      3) Пациенты ВД. К этим пациентам относятся лица, которым радиодиагностическая процедура назначается в порядке обследования, в том числе профилактического и научного характера.</w:t>
      </w:r>
    </w:p>
    <w:bookmarkEnd w:id="972"/>
    <w:bookmarkStart w:name="z980" w:id="973"/>
    <w:p>
      <w:pPr>
        <w:spacing w:after="0"/>
        <w:ind w:left="0"/>
        <w:jc w:val="both"/>
      </w:pPr>
      <w:r>
        <w:rPr>
          <w:rFonts w:ascii="Times New Roman"/>
          <w:b w:val="false"/>
          <w:i w:val="false"/>
          <w:color w:val="000000"/>
          <w:sz w:val="28"/>
        </w:rPr>
        <w:t>
      614. Отнесение обследуемых лиц к тем или иным пациентам определяет величину предельно допустимой дозы (далее – ПДД) облучения критического органа и всего организма.</w:t>
      </w:r>
    </w:p>
    <w:bookmarkEnd w:id="973"/>
    <w:bookmarkStart w:name="z981" w:id="974"/>
    <w:p>
      <w:pPr>
        <w:spacing w:after="0"/>
        <w:ind w:left="0"/>
        <w:jc w:val="both"/>
      </w:pPr>
      <w:r>
        <w:rPr>
          <w:rFonts w:ascii="Times New Roman"/>
          <w:b w:val="false"/>
          <w:i w:val="false"/>
          <w:color w:val="000000"/>
          <w:sz w:val="28"/>
        </w:rPr>
        <w:t>
      615. Под критическим органом понимают орган или ткань, которые в данных условиях подвергаются наибольшему лучевому воздействию, с учетом относительной их радиочувствительности.</w:t>
      </w:r>
    </w:p>
    <w:bookmarkEnd w:id="974"/>
    <w:bookmarkStart w:name="z982" w:id="975"/>
    <w:p>
      <w:pPr>
        <w:spacing w:after="0"/>
        <w:ind w:left="0"/>
        <w:jc w:val="both"/>
      </w:pPr>
      <w:r>
        <w:rPr>
          <w:rFonts w:ascii="Times New Roman"/>
          <w:b w:val="false"/>
          <w:i w:val="false"/>
          <w:color w:val="000000"/>
          <w:sz w:val="28"/>
        </w:rPr>
        <w:t>
      616. Женщинам, в период кормления грудью, разрешено проводят радиодиагностические процедуры (радиоизотопные обследования) при условии, что на время пребывания радиоактивного изотопа в организме матери кормление грудью прекращается, за исключением:</w:t>
      </w:r>
    </w:p>
    <w:bookmarkEnd w:id="975"/>
    <w:bookmarkStart w:name="z983" w:id="976"/>
    <w:p>
      <w:pPr>
        <w:spacing w:after="0"/>
        <w:ind w:left="0"/>
        <w:jc w:val="both"/>
      </w:pPr>
      <w:r>
        <w:rPr>
          <w:rFonts w:ascii="Times New Roman"/>
          <w:b w:val="false"/>
          <w:i w:val="false"/>
          <w:color w:val="000000"/>
          <w:sz w:val="28"/>
        </w:rPr>
        <w:t>
      1) женщин репродуктивного возраста, относящихся к пациентам БД и ВД, в период установленной или возможной беременности;</w:t>
      </w:r>
    </w:p>
    <w:bookmarkEnd w:id="976"/>
    <w:bookmarkStart w:name="z984" w:id="977"/>
    <w:p>
      <w:pPr>
        <w:spacing w:after="0"/>
        <w:ind w:left="0"/>
        <w:jc w:val="both"/>
      </w:pPr>
      <w:r>
        <w:rPr>
          <w:rFonts w:ascii="Times New Roman"/>
          <w:b w:val="false"/>
          <w:i w:val="false"/>
          <w:color w:val="000000"/>
          <w:sz w:val="28"/>
        </w:rPr>
        <w:t>
      2) детей до 16 лет, относящихся к пациентам ВД.</w:t>
      </w:r>
    </w:p>
    <w:bookmarkEnd w:id="977"/>
    <w:bookmarkStart w:name="z985" w:id="978"/>
    <w:p>
      <w:pPr>
        <w:spacing w:after="0"/>
        <w:ind w:left="0"/>
        <w:jc w:val="both"/>
      </w:pPr>
      <w:r>
        <w:rPr>
          <w:rFonts w:ascii="Times New Roman"/>
          <w:b w:val="false"/>
          <w:i w:val="false"/>
          <w:color w:val="000000"/>
          <w:sz w:val="28"/>
        </w:rPr>
        <w:t>
      617. ПДД облучения критических органов при радиоизотопных исследованиях:</w:t>
      </w:r>
    </w:p>
    <w:bookmarkEnd w:id="978"/>
    <w:bookmarkStart w:name="z986" w:id="979"/>
    <w:p>
      <w:pPr>
        <w:spacing w:after="0"/>
        <w:ind w:left="0"/>
        <w:jc w:val="both"/>
      </w:pPr>
      <w:r>
        <w:rPr>
          <w:rFonts w:ascii="Times New Roman"/>
          <w:b w:val="false"/>
          <w:i w:val="false"/>
          <w:color w:val="000000"/>
          <w:sz w:val="28"/>
        </w:rPr>
        <w:t>
      1) Для пациентов АД ПДД установлена таким образом, чтобы облучение не могло вызвать непосредственных лучевых поражений или привести к отягощению основного или сопутствующего заболевания;</w:t>
      </w:r>
    </w:p>
    <w:bookmarkEnd w:id="979"/>
    <w:bookmarkStart w:name="z987" w:id="980"/>
    <w:p>
      <w:pPr>
        <w:spacing w:after="0"/>
        <w:ind w:left="0"/>
        <w:jc w:val="both"/>
      </w:pPr>
      <w:r>
        <w:rPr>
          <w:rFonts w:ascii="Times New Roman"/>
          <w:b w:val="false"/>
          <w:i w:val="false"/>
          <w:color w:val="000000"/>
          <w:sz w:val="28"/>
        </w:rPr>
        <w:t>
      2) Для пациентов БД ПДД устанавливается в 5 раз более низкой, чем для категории АД в связи с необходимостью ограничить риск возникновения отдаленных и генетических последствий.</w:t>
      </w:r>
    </w:p>
    <w:bookmarkEnd w:id="980"/>
    <w:bookmarkStart w:name="z988" w:id="981"/>
    <w:p>
      <w:pPr>
        <w:spacing w:after="0"/>
        <w:ind w:left="0"/>
        <w:jc w:val="both"/>
      </w:pPr>
      <w:r>
        <w:rPr>
          <w:rFonts w:ascii="Times New Roman"/>
          <w:b w:val="false"/>
          <w:i w:val="false"/>
          <w:color w:val="000000"/>
          <w:sz w:val="28"/>
        </w:rPr>
        <w:t>
      618. По величине ПДД пациенты ВД приравниваются к категории Б "отдельные лица из населения".</w:t>
      </w:r>
    </w:p>
    <w:bookmarkEnd w:id="981"/>
    <w:bookmarkStart w:name="z989" w:id="982"/>
    <w:p>
      <w:pPr>
        <w:spacing w:after="0"/>
        <w:ind w:left="0"/>
        <w:jc w:val="both"/>
      </w:pPr>
      <w:r>
        <w:rPr>
          <w:rFonts w:ascii="Times New Roman"/>
          <w:b w:val="false"/>
          <w:i w:val="false"/>
          <w:color w:val="000000"/>
          <w:sz w:val="28"/>
        </w:rPr>
        <w:t xml:space="preserve">
      619. Значения ПДД приведены в </w:t>
      </w:r>
      <w:r>
        <w:rPr>
          <w:rFonts w:ascii="Times New Roman"/>
          <w:b w:val="false"/>
          <w:i w:val="false"/>
          <w:color w:val="000000"/>
          <w:sz w:val="28"/>
        </w:rPr>
        <w:t>приложении 28</w:t>
      </w:r>
      <w:r>
        <w:rPr>
          <w:rFonts w:ascii="Times New Roman"/>
          <w:b w:val="false"/>
          <w:i w:val="false"/>
          <w:color w:val="000000"/>
          <w:sz w:val="28"/>
        </w:rPr>
        <w:t xml:space="preserve"> к настоящим Санитарным правилам.</w:t>
      </w:r>
    </w:p>
    <w:bookmarkEnd w:id="982"/>
    <w:bookmarkStart w:name="z990" w:id="983"/>
    <w:p>
      <w:pPr>
        <w:spacing w:after="0"/>
        <w:ind w:left="0"/>
        <w:jc w:val="both"/>
      </w:pPr>
      <w:r>
        <w:rPr>
          <w:rFonts w:ascii="Times New Roman"/>
          <w:b w:val="false"/>
          <w:i w:val="false"/>
          <w:color w:val="000000"/>
          <w:sz w:val="28"/>
        </w:rPr>
        <w:t>
      ПДД для детей в возрасте до 1 года уменьшаются в 5 раз по сравнению с теми, которые приведены в приложении 28 к настоящим Санитарным правилам.</w:t>
      </w:r>
    </w:p>
    <w:bookmarkEnd w:id="983"/>
    <w:bookmarkStart w:name="z991" w:id="984"/>
    <w:p>
      <w:pPr>
        <w:spacing w:after="0"/>
        <w:ind w:left="0"/>
        <w:jc w:val="both"/>
      </w:pPr>
      <w:r>
        <w:rPr>
          <w:rFonts w:ascii="Times New Roman"/>
          <w:b w:val="false"/>
          <w:i w:val="false"/>
          <w:color w:val="000000"/>
          <w:sz w:val="28"/>
        </w:rPr>
        <w:t>
      620. Разрешаются многократные радиоизотопные обследования при условии, что облучение критических органов в течение текущего года соответствует установленной для этого органа ПДД.</w:t>
      </w:r>
    </w:p>
    <w:bookmarkEnd w:id="984"/>
    <w:bookmarkStart w:name="z992" w:id="985"/>
    <w:p>
      <w:pPr>
        <w:spacing w:after="0"/>
        <w:ind w:left="0"/>
        <w:jc w:val="both"/>
      </w:pPr>
      <w:r>
        <w:rPr>
          <w:rFonts w:ascii="Times New Roman"/>
          <w:b w:val="false"/>
          <w:i w:val="false"/>
          <w:color w:val="000000"/>
          <w:sz w:val="28"/>
        </w:rPr>
        <w:t>
      621. При проведении нескольких радиоизотопных диагностических процедур, когда облучению подвергаются более двух критических органов 2 и 3 группы, величина ПДД для этих органов устанавливается как для критических органов 1 группы.</w:t>
      </w:r>
    </w:p>
    <w:bookmarkEnd w:id="985"/>
    <w:bookmarkStart w:name="z993" w:id="986"/>
    <w:p>
      <w:pPr>
        <w:spacing w:after="0"/>
        <w:ind w:left="0"/>
        <w:jc w:val="both"/>
      </w:pPr>
      <w:r>
        <w:rPr>
          <w:rFonts w:ascii="Times New Roman"/>
          <w:b w:val="false"/>
          <w:i w:val="false"/>
          <w:color w:val="000000"/>
          <w:sz w:val="28"/>
        </w:rPr>
        <w:t>
      622. Пациенты, с введенными в организм РФП, размещаются в специальных помещениях (комната для ожидания) и (или) общих (холлы, коридоры) помещениях на максимально возможном удалении друг от друга в зависимости от полученной дозы препарата.</w:t>
      </w:r>
    </w:p>
    <w:bookmarkEnd w:id="986"/>
    <w:bookmarkStart w:name="z994" w:id="987"/>
    <w:p>
      <w:pPr>
        <w:spacing w:after="0"/>
        <w:ind w:left="0"/>
        <w:jc w:val="both"/>
      </w:pPr>
      <w:r>
        <w:rPr>
          <w:rFonts w:ascii="Times New Roman"/>
          <w:b w:val="false"/>
          <w:i w:val="false"/>
          <w:color w:val="000000"/>
          <w:sz w:val="28"/>
        </w:rPr>
        <w:t>
      623. В амбулаторную карту, историю болезни и в отдельный лист учета доз медицинского облучения вносятся следующие данные:</w:t>
      </w:r>
    </w:p>
    <w:bookmarkEnd w:id="987"/>
    <w:bookmarkStart w:name="z995" w:id="988"/>
    <w:p>
      <w:pPr>
        <w:spacing w:after="0"/>
        <w:ind w:left="0"/>
        <w:jc w:val="both"/>
      </w:pPr>
      <w:r>
        <w:rPr>
          <w:rFonts w:ascii="Times New Roman"/>
          <w:b w:val="false"/>
          <w:i w:val="false"/>
          <w:color w:val="000000"/>
          <w:sz w:val="28"/>
        </w:rPr>
        <w:t>
      1) тип и активность введенного РФП;</w:t>
      </w:r>
    </w:p>
    <w:bookmarkEnd w:id="988"/>
    <w:bookmarkStart w:name="z996" w:id="989"/>
    <w:p>
      <w:pPr>
        <w:spacing w:after="0"/>
        <w:ind w:left="0"/>
        <w:jc w:val="both"/>
      </w:pPr>
      <w:r>
        <w:rPr>
          <w:rFonts w:ascii="Times New Roman"/>
          <w:b w:val="false"/>
          <w:i w:val="false"/>
          <w:color w:val="000000"/>
          <w:sz w:val="28"/>
        </w:rPr>
        <w:t>
      2) тип технологии введения РФП;</w:t>
      </w:r>
    </w:p>
    <w:bookmarkEnd w:id="989"/>
    <w:bookmarkStart w:name="z997" w:id="990"/>
    <w:p>
      <w:pPr>
        <w:spacing w:after="0"/>
        <w:ind w:left="0"/>
        <w:jc w:val="both"/>
      </w:pPr>
      <w:r>
        <w:rPr>
          <w:rFonts w:ascii="Times New Roman"/>
          <w:b w:val="false"/>
          <w:i w:val="false"/>
          <w:color w:val="000000"/>
          <w:sz w:val="28"/>
        </w:rPr>
        <w:t>
      3) тип методики радионуклидных измерений;</w:t>
      </w:r>
    </w:p>
    <w:bookmarkEnd w:id="990"/>
    <w:bookmarkStart w:name="z998" w:id="991"/>
    <w:p>
      <w:pPr>
        <w:spacing w:after="0"/>
        <w:ind w:left="0"/>
        <w:jc w:val="both"/>
      </w:pPr>
      <w:r>
        <w:rPr>
          <w:rFonts w:ascii="Times New Roman"/>
          <w:b w:val="false"/>
          <w:i w:val="false"/>
          <w:color w:val="000000"/>
          <w:sz w:val="28"/>
        </w:rPr>
        <w:t>
      4) результаты исследований;</w:t>
      </w:r>
    </w:p>
    <w:bookmarkEnd w:id="991"/>
    <w:bookmarkStart w:name="z999" w:id="992"/>
    <w:p>
      <w:pPr>
        <w:spacing w:after="0"/>
        <w:ind w:left="0"/>
        <w:jc w:val="both"/>
      </w:pPr>
      <w:r>
        <w:rPr>
          <w:rFonts w:ascii="Times New Roman"/>
          <w:b w:val="false"/>
          <w:i w:val="false"/>
          <w:color w:val="000000"/>
          <w:sz w:val="28"/>
        </w:rPr>
        <w:t>
      5) собственно диагностическое заключение;</w:t>
      </w:r>
    </w:p>
    <w:bookmarkEnd w:id="992"/>
    <w:bookmarkStart w:name="z1000" w:id="993"/>
    <w:p>
      <w:pPr>
        <w:spacing w:after="0"/>
        <w:ind w:left="0"/>
        <w:jc w:val="both"/>
      </w:pPr>
      <w:r>
        <w:rPr>
          <w:rFonts w:ascii="Times New Roman"/>
          <w:b w:val="false"/>
          <w:i w:val="false"/>
          <w:color w:val="000000"/>
          <w:sz w:val="28"/>
        </w:rPr>
        <w:t>
      6) эффективная доза внутреннего облучения, рассчитанная по паспортным данным на РФП и результатам радиометрии активности введенного РФП.</w:t>
      </w:r>
    </w:p>
    <w:bookmarkEnd w:id="993"/>
    <w:bookmarkStart w:name="z1001" w:id="994"/>
    <w:p>
      <w:pPr>
        <w:spacing w:after="0"/>
        <w:ind w:left="0"/>
        <w:jc w:val="both"/>
      </w:pPr>
      <w:r>
        <w:rPr>
          <w:rFonts w:ascii="Times New Roman"/>
          <w:b w:val="false"/>
          <w:i w:val="false"/>
          <w:color w:val="000000"/>
          <w:sz w:val="28"/>
        </w:rPr>
        <w:t>
      624. При оформлении эпикриза указывается суммарная эффективная доза внешнего и внутреннего облучения, полученная пациентом от проведенных радиологических процедур.</w:t>
      </w:r>
    </w:p>
    <w:bookmarkEnd w:id="994"/>
    <w:bookmarkStart w:name="z1002" w:id="995"/>
    <w:p>
      <w:pPr>
        <w:spacing w:after="0"/>
        <w:ind w:left="0"/>
        <w:jc w:val="both"/>
      </w:pPr>
      <w:r>
        <w:rPr>
          <w:rFonts w:ascii="Times New Roman"/>
          <w:b w:val="false"/>
          <w:i w:val="false"/>
          <w:color w:val="000000"/>
          <w:sz w:val="28"/>
        </w:rPr>
        <w:t>
      625. К радиационным авариям на объекте относятся следующие инциденты при обращении с радионуклидными источниками суммарной активностью свыше 10 МЗА:</w:t>
      </w:r>
    </w:p>
    <w:bookmarkEnd w:id="995"/>
    <w:bookmarkStart w:name="z1003" w:id="996"/>
    <w:p>
      <w:pPr>
        <w:spacing w:after="0"/>
        <w:ind w:left="0"/>
        <w:jc w:val="both"/>
      </w:pPr>
      <w:r>
        <w:rPr>
          <w:rFonts w:ascii="Times New Roman"/>
          <w:b w:val="false"/>
          <w:i w:val="false"/>
          <w:color w:val="000000"/>
          <w:sz w:val="28"/>
        </w:rPr>
        <w:t>
      1) бой флакона или шприца с открытым радионуклидным источником, в числе РФП;</w:t>
      </w:r>
    </w:p>
    <w:bookmarkEnd w:id="996"/>
    <w:bookmarkStart w:name="z1004" w:id="997"/>
    <w:p>
      <w:pPr>
        <w:spacing w:after="0"/>
        <w:ind w:left="0"/>
        <w:jc w:val="both"/>
      </w:pPr>
      <w:r>
        <w:rPr>
          <w:rFonts w:ascii="Times New Roman"/>
          <w:b w:val="false"/>
          <w:i w:val="false"/>
          <w:color w:val="000000"/>
          <w:sz w:val="28"/>
        </w:rPr>
        <w:t>
      2) разгерметизация рабочего объема радионуклидного генератора, жидкостных фантомов или калибровочных источников;</w:t>
      </w:r>
    </w:p>
    <w:bookmarkEnd w:id="997"/>
    <w:bookmarkStart w:name="z1005" w:id="998"/>
    <w:p>
      <w:pPr>
        <w:spacing w:after="0"/>
        <w:ind w:left="0"/>
        <w:jc w:val="both"/>
      </w:pPr>
      <w:r>
        <w:rPr>
          <w:rFonts w:ascii="Times New Roman"/>
          <w:b w:val="false"/>
          <w:i w:val="false"/>
          <w:color w:val="000000"/>
          <w:sz w:val="28"/>
        </w:rPr>
        <w:t>
      3) разлив радиоактивного раствора на поверхность поля, оборудования, аппаратуры и мебели;</w:t>
      </w:r>
    </w:p>
    <w:bookmarkEnd w:id="998"/>
    <w:bookmarkStart w:name="z1006" w:id="999"/>
    <w:p>
      <w:pPr>
        <w:spacing w:after="0"/>
        <w:ind w:left="0"/>
        <w:jc w:val="both"/>
      </w:pPr>
      <w:r>
        <w:rPr>
          <w:rFonts w:ascii="Times New Roman"/>
          <w:b w:val="false"/>
          <w:i w:val="false"/>
          <w:color w:val="000000"/>
          <w:sz w:val="28"/>
        </w:rPr>
        <w:t>
      4) попадание радиоактивного раствора на одежду и (или) кожу работающего и (или) пациента;</w:t>
      </w:r>
    </w:p>
    <w:bookmarkEnd w:id="999"/>
    <w:bookmarkStart w:name="z1007" w:id="1000"/>
    <w:p>
      <w:pPr>
        <w:spacing w:after="0"/>
        <w:ind w:left="0"/>
        <w:jc w:val="both"/>
      </w:pPr>
      <w:r>
        <w:rPr>
          <w:rFonts w:ascii="Times New Roman"/>
          <w:b w:val="false"/>
          <w:i w:val="false"/>
          <w:color w:val="000000"/>
          <w:sz w:val="28"/>
        </w:rPr>
        <w:t>
      5) потеря радионуклидного источника, флакона или шприца с РФП;</w:t>
      </w:r>
    </w:p>
    <w:bookmarkEnd w:id="1000"/>
    <w:bookmarkStart w:name="z1008" w:id="1001"/>
    <w:p>
      <w:pPr>
        <w:spacing w:after="0"/>
        <w:ind w:left="0"/>
        <w:jc w:val="both"/>
      </w:pPr>
      <w:r>
        <w:rPr>
          <w:rFonts w:ascii="Times New Roman"/>
          <w:b w:val="false"/>
          <w:i w:val="false"/>
          <w:color w:val="000000"/>
          <w:sz w:val="28"/>
        </w:rPr>
        <w:t>
      6) обнаружение неучтенного радионуклидного источника;</w:t>
      </w:r>
    </w:p>
    <w:bookmarkEnd w:id="1001"/>
    <w:bookmarkStart w:name="z1009" w:id="1002"/>
    <w:p>
      <w:pPr>
        <w:spacing w:after="0"/>
        <w:ind w:left="0"/>
        <w:jc w:val="both"/>
      </w:pPr>
      <w:r>
        <w:rPr>
          <w:rFonts w:ascii="Times New Roman"/>
          <w:b w:val="false"/>
          <w:i w:val="false"/>
          <w:color w:val="000000"/>
          <w:sz w:val="28"/>
        </w:rPr>
        <w:t>
      7) ошибочное введение в организм пациента РФП с активностью, при которой эффективная доза облучения пациента превышает 200 мЗв;</w:t>
      </w:r>
    </w:p>
    <w:bookmarkEnd w:id="1002"/>
    <w:bookmarkStart w:name="z1010" w:id="1003"/>
    <w:p>
      <w:pPr>
        <w:spacing w:after="0"/>
        <w:ind w:left="0"/>
        <w:jc w:val="both"/>
      </w:pPr>
      <w:r>
        <w:rPr>
          <w:rFonts w:ascii="Times New Roman"/>
          <w:b w:val="false"/>
          <w:i w:val="false"/>
          <w:color w:val="000000"/>
          <w:sz w:val="28"/>
        </w:rPr>
        <w:t>
      8) возгорание (задымление) или пожар в помещениях подразделения, в которых проводятся работы с радионуклидными источниками.</w:t>
      </w:r>
    </w:p>
    <w:bookmarkEnd w:id="1003"/>
    <w:bookmarkStart w:name="z1011" w:id="1004"/>
    <w:p>
      <w:pPr>
        <w:spacing w:after="0"/>
        <w:ind w:left="0"/>
        <w:jc w:val="both"/>
      </w:pPr>
      <w:r>
        <w:rPr>
          <w:rFonts w:ascii="Times New Roman"/>
          <w:b w:val="false"/>
          <w:i w:val="false"/>
          <w:color w:val="000000"/>
          <w:sz w:val="28"/>
        </w:rPr>
        <w:t>
      626. К нарушениям радиационной технологии, не квалифицируемым как радиационные аварии, относятся:</w:t>
      </w:r>
    </w:p>
    <w:bookmarkEnd w:id="1004"/>
    <w:bookmarkStart w:name="z1012" w:id="1005"/>
    <w:p>
      <w:pPr>
        <w:spacing w:after="0"/>
        <w:ind w:left="0"/>
        <w:jc w:val="both"/>
      </w:pPr>
      <w:r>
        <w:rPr>
          <w:rFonts w:ascii="Times New Roman"/>
          <w:b w:val="false"/>
          <w:i w:val="false"/>
          <w:color w:val="000000"/>
          <w:sz w:val="28"/>
        </w:rPr>
        <w:t>
      1) ошибочное введение пациенту не назначенного ему РФП или введение РФП с активностью, которая больше необходимой для исследования, но не обусловливает эффективную дозу облучения выше 200 мЗв;</w:t>
      </w:r>
    </w:p>
    <w:bookmarkEnd w:id="1005"/>
    <w:bookmarkStart w:name="z1013" w:id="1006"/>
    <w:p>
      <w:pPr>
        <w:spacing w:after="0"/>
        <w:ind w:left="0"/>
        <w:jc w:val="both"/>
      </w:pPr>
      <w:r>
        <w:rPr>
          <w:rFonts w:ascii="Times New Roman"/>
          <w:b w:val="false"/>
          <w:i w:val="false"/>
          <w:color w:val="000000"/>
          <w:sz w:val="28"/>
        </w:rPr>
        <w:t>
      2) экстравазальное введение РФП при выполнении его внутривенной инъекции.</w:t>
      </w:r>
    </w:p>
    <w:bookmarkEnd w:id="1006"/>
    <w:bookmarkStart w:name="z1014" w:id="1007"/>
    <w:p>
      <w:pPr>
        <w:spacing w:after="0"/>
        <w:ind w:left="0"/>
        <w:jc w:val="both"/>
      </w:pPr>
      <w:r>
        <w:rPr>
          <w:rFonts w:ascii="Times New Roman"/>
          <w:b w:val="false"/>
          <w:i w:val="false"/>
          <w:color w:val="000000"/>
          <w:sz w:val="28"/>
        </w:rPr>
        <w:t xml:space="preserve">
      627. При установлении факта радиационной аварии персонал объекта принимает меры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ДСМ-275/2020.</w:t>
      </w:r>
    </w:p>
    <w:bookmarkEnd w:id="1007"/>
    <w:bookmarkStart w:name="z1015" w:id="1008"/>
    <w:p>
      <w:pPr>
        <w:spacing w:after="0"/>
        <w:ind w:left="0"/>
        <w:jc w:val="both"/>
      </w:pPr>
      <w:r>
        <w:rPr>
          <w:rFonts w:ascii="Times New Roman"/>
          <w:b w:val="false"/>
          <w:i w:val="false"/>
          <w:color w:val="000000"/>
          <w:sz w:val="28"/>
        </w:rPr>
        <w:t>
      628. Помещения с высокой вероятностью радиационных аварий (генераторная, фасовочная, процедурная, радиохимическая, помещение для синтеза РФП) оснащается комплект средств ликвидации последствий аварии, в состав которого входит:</w:t>
      </w:r>
    </w:p>
    <w:bookmarkEnd w:id="1008"/>
    <w:bookmarkStart w:name="z1016" w:id="1009"/>
    <w:p>
      <w:pPr>
        <w:spacing w:after="0"/>
        <w:ind w:left="0"/>
        <w:jc w:val="both"/>
      </w:pPr>
      <w:r>
        <w:rPr>
          <w:rFonts w:ascii="Times New Roman"/>
          <w:b w:val="false"/>
          <w:i w:val="false"/>
          <w:color w:val="000000"/>
          <w:sz w:val="28"/>
        </w:rPr>
        <w:t>
      1) комплект защитной одежды, включая перчатки, бахилы и шапочку;</w:t>
      </w:r>
    </w:p>
    <w:bookmarkEnd w:id="1009"/>
    <w:bookmarkStart w:name="z1017" w:id="1010"/>
    <w:p>
      <w:pPr>
        <w:spacing w:after="0"/>
        <w:ind w:left="0"/>
        <w:jc w:val="both"/>
      </w:pPr>
      <w:r>
        <w:rPr>
          <w:rFonts w:ascii="Times New Roman"/>
          <w:b w:val="false"/>
          <w:i w:val="false"/>
          <w:color w:val="000000"/>
          <w:sz w:val="28"/>
        </w:rPr>
        <w:t>
      2) средства дезактивации, впитывающие материалы для вытирания полов, детергенты и фильтровальная бумага;</w:t>
      </w:r>
    </w:p>
    <w:bookmarkEnd w:id="1010"/>
    <w:bookmarkStart w:name="z1018" w:id="1011"/>
    <w:p>
      <w:pPr>
        <w:spacing w:after="0"/>
        <w:ind w:left="0"/>
        <w:jc w:val="both"/>
      </w:pPr>
      <w:r>
        <w:rPr>
          <w:rFonts w:ascii="Times New Roman"/>
          <w:b w:val="false"/>
          <w:i w:val="false"/>
          <w:color w:val="000000"/>
          <w:sz w:val="28"/>
        </w:rPr>
        <w:t>
      3) инструменты и пластиковые мешки для сбора, временного хранения и удаления использованных впитывающих материалов и загрязненных предметов;</w:t>
      </w:r>
    </w:p>
    <w:bookmarkEnd w:id="1011"/>
    <w:bookmarkStart w:name="z1019" w:id="1012"/>
    <w:p>
      <w:pPr>
        <w:spacing w:after="0"/>
        <w:ind w:left="0"/>
        <w:jc w:val="both"/>
      </w:pPr>
      <w:r>
        <w:rPr>
          <w:rFonts w:ascii="Times New Roman"/>
          <w:b w:val="false"/>
          <w:i w:val="false"/>
          <w:color w:val="000000"/>
          <w:sz w:val="28"/>
        </w:rPr>
        <w:t>
      4) комплект аварийных знаков радиационной опасности, выставляемых у места радиационной аварии;</w:t>
      </w:r>
    </w:p>
    <w:bookmarkEnd w:id="1012"/>
    <w:bookmarkStart w:name="z1020" w:id="1013"/>
    <w:p>
      <w:pPr>
        <w:spacing w:after="0"/>
        <w:ind w:left="0"/>
        <w:jc w:val="both"/>
      </w:pPr>
      <w:r>
        <w:rPr>
          <w:rFonts w:ascii="Times New Roman"/>
          <w:b w:val="false"/>
          <w:i w:val="false"/>
          <w:color w:val="000000"/>
          <w:sz w:val="28"/>
        </w:rPr>
        <w:t>
      5) инструкция по дезактивации загрязненных рабочих поверхностей;</w:t>
      </w:r>
    </w:p>
    <w:bookmarkEnd w:id="1013"/>
    <w:bookmarkStart w:name="z1021" w:id="1014"/>
    <w:p>
      <w:pPr>
        <w:spacing w:after="0"/>
        <w:ind w:left="0"/>
        <w:jc w:val="both"/>
      </w:pPr>
      <w:r>
        <w:rPr>
          <w:rFonts w:ascii="Times New Roman"/>
          <w:b w:val="false"/>
          <w:i w:val="false"/>
          <w:color w:val="000000"/>
          <w:sz w:val="28"/>
        </w:rPr>
        <w:t>
      6) аптечка первой медицинской помощи и моющие средства для санитарной обработки лиц, подвергшихся радиоактивному загрязнению.</w:t>
      </w:r>
    </w:p>
    <w:bookmarkEnd w:id="1014"/>
    <w:bookmarkStart w:name="z1022" w:id="1015"/>
    <w:p>
      <w:pPr>
        <w:spacing w:after="0"/>
        <w:ind w:left="0"/>
        <w:jc w:val="both"/>
      </w:pPr>
      <w:r>
        <w:rPr>
          <w:rFonts w:ascii="Times New Roman"/>
          <w:b w:val="false"/>
          <w:i w:val="false"/>
          <w:color w:val="000000"/>
          <w:sz w:val="28"/>
        </w:rPr>
        <w:t>
      629. Радиационный контроль включает:</w:t>
      </w:r>
    </w:p>
    <w:bookmarkEnd w:id="1015"/>
    <w:bookmarkStart w:name="z1023" w:id="1016"/>
    <w:p>
      <w:pPr>
        <w:spacing w:after="0"/>
        <w:ind w:left="0"/>
        <w:jc w:val="both"/>
      </w:pPr>
      <w:r>
        <w:rPr>
          <w:rFonts w:ascii="Times New Roman"/>
          <w:b w:val="false"/>
          <w:i w:val="false"/>
          <w:color w:val="000000"/>
          <w:sz w:val="28"/>
        </w:rPr>
        <w:t>
      1) индивидуальный дозиметрический контроль внешнего облучения персонала;</w:t>
      </w:r>
    </w:p>
    <w:bookmarkEnd w:id="1016"/>
    <w:bookmarkStart w:name="z1024" w:id="1017"/>
    <w:p>
      <w:pPr>
        <w:spacing w:after="0"/>
        <w:ind w:left="0"/>
        <w:jc w:val="both"/>
      </w:pPr>
      <w:r>
        <w:rPr>
          <w:rFonts w:ascii="Times New Roman"/>
          <w:b w:val="false"/>
          <w:i w:val="false"/>
          <w:color w:val="000000"/>
          <w:sz w:val="28"/>
        </w:rPr>
        <w:t>
      2) индивидуальный радиометрический контроль уровня инкорпорации радионуклидов у персонала в случае радиационной аварии;</w:t>
      </w:r>
    </w:p>
    <w:bookmarkEnd w:id="1017"/>
    <w:bookmarkStart w:name="z1025" w:id="1018"/>
    <w:p>
      <w:pPr>
        <w:spacing w:after="0"/>
        <w:ind w:left="0"/>
        <w:jc w:val="both"/>
      </w:pPr>
      <w:r>
        <w:rPr>
          <w:rFonts w:ascii="Times New Roman"/>
          <w:b w:val="false"/>
          <w:i w:val="false"/>
          <w:color w:val="000000"/>
          <w:sz w:val="28"/>
        </w:rPr>
        <w:t>
      3) измерение уровней радиоактивного загрязнения рабочих поверхностей, одежды и кожных покровов работающих;</w:t>
      </w:r>
    </w:p>
    <w:bookmarkEnd w:id="1018"/>
    <w:bookmarkStart w:name="z1026" w:id="1019"/>
    <w:p>
      <w:pPr>
        <w:spacing w:after="0"/>
        <w:ind w:left="0"/>
        <w:jc w:val="both"/>
      </w:pPr>
      <w:r>
        <w:rPr>
          <w:rFonts w:ascii="Times New Roman"/>
          <w:b w:val="false"/>
          <w:i w:val="false"/>
          <w:color w:val="000000"/>
          <w:sz w:val="28"/>
        </w:rPr>
        <w:t>
      4) измерение мощности поглощенной дозы фотонного и бета-излучения на рабочих местах персонала, в том числе и при работах с радиоактивными газами;</w:t>
      </w:r>
    </w:p>
    <w:bookmarkEnd w:id="1019"/>
    <w:bookmarkStart w:name="z1027" w:id="1020"/>
    <w:p>
      <w:pPr>
        <w:spacing w:after="0"/>
        <w:ind w:left="0"/>
        <w:jc w:val="both"/>
      </w:pPr>
      <w:r>
        <w:rPr>
          <w:rFonts w:ascii="Times New Roman"/>
          <w:b w:val="false"/>
          <w:i w:val="false"/>
          <w:color w:val="000000"/>
          <w:sz w:val="28"/>
        </w:rPr>
        <w:t>
      5) измерение объемной активности радиоактивных аэрозолей в воздухе рабочих помещений;</w:t>
      </w:r>
    </w:p>
    <w:bookmarkEnd w:id="1020"/>
    <w:bookmarkStart w:name="z1028" w:id="1021"/>
    <w:p>
      <w:pPr>
        <w:spacing w:after="0"/>
        <w:ind w:left="0"/>
        <w:jc w:val="both"/>
      </w:pPr>
      <w:r>
        <w:rPr>
          <w:rFonts w:ascii="Times New Roman"/>
          <w:b w:val="false"/>
          <w:i w:val="false"/>
          <w:color w:val="000000"/>
          <w:sz w:val="28"/>
        </w:rPr>
        <w:t>
      6) контроль за сбором, хранением и удалением твердых РАО;</w:t>
      </w:r>
    </w:p>
    <w:bookmarkEnd w:id="1021"/>
    <w:bookmarkStart w:name="z1029" w:id="1022"/>
    <w:p>
      <w:pPr>
        <w:spacing w:after="0"/>
        <w:ind w:left="0"/>
        <w:jc w:val="both"/>
      </w:pPr>
      <w:r>
        <w:rPr>
          <w:rFonts w:ascii="Times New Roman"/>
          <w:b w:val="false"/>
          <w:i w:val="false"/>
          <w:color w:val="000000"/>
          <w:sz w:val="28"/>
        </w:rPr>
        <w:t>
      7) радиометрический контроль сточных вод;</w:t>
      </w:r>
    </w:p>
    <w:bookmarkEnd w:id="1022"/>
    <w:bookmarkStart w:name="z1030" w:id="1023"/>
    <w:p>
      <w:pPr>
        <w:spacing w:after="0"/>
        <w:ind w:left="0"/>
        <w:jc w:val="both"/>
      </w:pPr>
      <w:r>
        <w:rPr>
          <w:rFonts w:ascii="Times New Roman"/>
          <w:b w:val="false"/>
          <w:i w:val="false"/>
          <w:color w:val="000000"/>
          <w:sz w:val="28"/>
        </w:rPr>
        <w:t>
      8) радиометрический контроль фильтров вентиляционных систем.</w:t>
      </w:r>
    </w:p>
    <w:bookmarkEnd w:id="1023"/>
    <w:bookmarkStart w:name="z1031" w:id="1024"/>
    <w:p>
      <w:pPr>
        <w:spacing w:after="0"/>
        <w:ind w:left="0"/>
        <w:jc w:val="both"/>
      </w:pPr>
      <w:r>
        <w:rPr>
          <w:rFonts w:ascii="Times New Roman"/>
          <w:b w:val="false"/>
          <w:i w:val="false"/>
          <w:color w:val="000000"/>
          <w:sz w:val="28"/>
        </w:rPr>
        <w:t>
      Инкорпорация радионуклидов является проникновением в организм человека радионуклидов через дыхательные пути, желудочно-кишечный тракт и кожу.</w:t>
      </w:r>
    </w:p>
    <w:bookmarkEnd w:id="1024"/>
    <w:bookmarkStart w:name="z1032" w:id="1025"/>
    <w:p>
      <w:pPr>
        <w:spacing w:after="0"/>
        <w:ind w:left="0"/>
        <w:jc w:val="both"/>
      </w:pPr>
      <w:r>
        <w:rPr>
          <w:rFonts w:ascii="Times New Roman"/>
          <w:b w:val="false"/>
          <w:i w:val="false"/>
          <w:color w:val="000000"/>
          <w:sz w:val="28"/>
        </w:rPr>
        <w:t>
      630. При клинических испытаниях новых РФП, методов радионуклидной диагностики проводится радиационный контроль.</w:t>
      </w:r>
    </w:p>
    <w:bookmarkEnd w:id="1025"/>
    <w:bookmarkStart w:name="z1033" w:id="1026"/>
    <w:p>
      <w:pPr>
        <w:spacing w:after="0"/>
        <w:ind w:left="0"/>
        <w:jc w:val="both"/>
      </w:pPr>
      <w:r>
        <w:rPr>
          <w:rFonts w:ascii="Times New Roman"/>
          <w:b w:val="false"/>
          <w:i w:val="false"/>
          <w:color w:val="000000"/>
          <w:sz w:val="28"/>
        </w:rPr>
        <w:t>
      631. При проведении радиационного контроля используются средства дозиметрии и радиометрии гамма- и бета-излучений, с погрешностью ±20% и менее.</w:t>
      </w:r>
    </w:p>
    <w:bookmarkEnd w:id="1026"/>
    <w:bookmarkStart w:name="z1034" w:id="1027"/>
    <w:p>
      <w:pPr>
        <w:spacing w:after="0"/>
        <w:ind w:left="0"/>
        <w:jc w:val="both"/>
      </w:pPr>
      <w:r>
        <w:rPr>
          <w:rFonts w:ascii="Times New Roman"/>
          <w:b w:val="false"/>
          <w:i w:val="false"/>
          <w:color w:val="000000"/>
          <w:sz w:val="28"/>
        </w:rPr>
        <w:t>
      К радиометрии относится совокупность методов измерений активности (распадов в единицу времени) радионуклидов (объекта и активности объекта радиоактивного источника).</w:t>
      </w:r>
    </w:p>
    <w:bookmarkEnd w:id="1027"/>
    <w:bookmarkStart w:name="z1035" w:id="1028"/>
    <w:p>
      <w:pPr>
        <w:spacing w:after="0"/>
        <w:ind w:left="0"/>
        <w:jc w:val="both"/>
      </w:pPr>
      <w:r>
        <w:rPr>
          <w:rFonts w:ascii="Times New Roman"/>
          <w:b w:val="false"/>
          <w:i w:val="false"/>
          <w:color w:val="000000"/>
          <w:sz w:val="28"/>
        </w:rPr>
        <w:t>
      632. Результаты радиационного контроля регистрируются в журналах, в которых приводятся планы рабочих помещений с указанием размещения радионуклидных источников и точек измерений.</w:t>
      </w:r>
    </w:p>
    <w:bookmarkEnd w:id="1028"/>
    <w:bookmarkStart w:name="z1036" w:id="1029"/>
    <w:p>
      <w:pPr>
        <w:spacing w:after="0"/>
        <w:ind w:left="0"/>
        <w:jc w:val="both"/>
      </w:pPr>
      <w:r>
        <w:rPr>
          <w:rFonts w:ascii="Times New Roman"/>
          <w:b w:val="false"/>
          <w:i w:val="false"/>
          <w:color w:val="000000"/>
          <w:sz w:val="28"/>
        </w:rPr>
        <w:t>
      633. Индивидуальный дозиметрический контроль категории персонал группы "А" проводится с помощью индивидуальных дозиметров, закрепляемых на спецодежде на уровне груди и (или) живота. Для контроля эквивалентных доз облучения кистей рук у процедурных медсестер и лиц, работающих с радионуклидными источниками, используются перстневые дозиметры.</w:t>
      </w:r>
    </w:p>
    <w:bookmarkEnd w:id="1029"/>
    <w:bookmarkStart w:name="z1037" w:id="1030"/>
    <w:p>
      <w:pPr>
        <w:spacing w:after="0"/>
        <w:ind w:left="0"/>
        <w:jc w:val="both"/>
      </w:pPr>
      <w:r>
        <w:rPr>
          <w:rFonts w:ascii="Times New Roman"/>
          <w:b w:val="false"/>
          <w:i w:val="false"/>
          <w:color w:val="000000"/>
          <w:sz w:val="28"/>
        </w:rPr>
        <w:t>
      634. Показания индивидуального дозиметра и перстневого дозиметра пересчитываются к значению накопленной эффективной дозы.</w:t>
      </w:r>
    </w:p>
    <w:bookmarkEnd w:id="1030"/>
    <w:bookmarkStart w:name="z1038" w:id="1031"/>
    <w:p>
      <w:pPr>
        <w:spacing w:after="0"/>
        <w:ind w:left="0"/>
        <w:jc w:val="both"/>
      </w:pPr>
      <w:r>
        <w:rPr>
          <w:rFonts w:ascii="Times New Roman"/>
          <w:b w:val="false"/>
          <w:i w:val="false"/>
          <w:color w:val="000000"/>
          <w:sz w:val="28"/>
        </w:rPr>
        <w:t>
      635. Индивидуальный дозиметрический контроль внешнего облучения категории персонал группы "А" проводится в течении всего рабочего времени с регистрацией выдачи и приема дозиметров в журнале. Индивидуальные годовые эффективные дозы облучения персонала фиксируются в карточке учета (базе данных) индивидуальных доз. Копия карточки хранится в организации в течение 50 лет после увольнения работника. В случае перевода вo вторую организацию копия карточки учета доз работника передается на новое место работы. Данные об индивидуальных дозах облучения прикомандированных лиц сообщаются по месту их основной работы.</w:t>
      </w:r>
    </w:p>
    <w:bookmarkEnd w:id="1031"/>
    <w:bookmarkStart w:name="z1039" w:id="1032"/>
    <w:p>
      <w:pPr>
        <w:spacing w:after="0"/>
        <w:ind w:left="0"/>
        <w:jc w:val="both"/>
      </w:pPr>
      <w:r>
        <w:rPr>
          <w:rFonts w:ascii="Times New Roman"/>
          <w:b w:val="false"/>
          <w:i w:val="false"/>
          <w:color w:val="000000"/>
          <w:sz w:val="28"/>
        </w:rPr>
        <w:t>
      636. Предварительный индивидуальный радиометрический контроль уровня инкорпорации радионуклидов (РФП) у персонала в случае аварии производится с помощью имеющихся в подразделении радиометров или гамма-камер со сканированием всего тела. В случае обнаружения инкорпорированной активности сотрудник направляется в лабораторию для проведения радиометрии всего тела и критических органов (щитовидная железа, легкие).</w:t>
      </w:r>
    </w:p>
    <w:bookmarkEnd w:id="1032"/>
    <w:bookmarkStart w:name="z1040" w:id="1033"/>
    <w:p>
      <w:pPr>
        <w:spacing w:after="0"/>
        <w:ind w:left="0"/>
        <w:jc w:val="both"/>
      </w:pPr>
      <w:r>
        <w:rPr>
          <w:rFonts w:ascii="Times New Roman"/>
          <w:b w:val="false"/>
          <w:i w:val="false"/>
          <w:color w:val="000000"/>
          <w:sz w:val="28"/>
        </w:rPr>
        <w:t>
      637. Результаты измерения загрязнений сопоставляются с допустимыми уровнями радиоактивного загрязнения рабочих поверхностей, кожи, спецодежды и средств индивидуальной защиты только для "чистых" бета-излучающих радионуклидов (например, 32Р) и для "смешанных" бета-гамма-излучающих радионуклидов (например, 18F, 131I). Для "чистых" гамма-излучающих радионуклидов (например, 99mTc, 67Ga, 125I, 123I, 201Tl) контроль уровня загрязнения проводится путем измерения мощности поглощенной дозы в воздухе на расстоянии 10 см от загрязненной поверхности. Для кожи и поверхностей устанавливается контрольный уровень загрязнения в единицах поглощенной дозы фотонов в воздухе, равный 4 мкГр/ч, а для остальных рабочих поверхностей – 12 мкГр/ч.</w:t>
      </w:r>
    </w:p>
    <w:bookmarkEnd w:id="1033"/>
    <w:bookmarkStart w:name="z1041" w:id="1034"/>
    <w:p>
      <w:pPr>
        <w:spacing w:after="0"/>
        <w:ind w:left="0"/>
        <w:jc w:val="both"/>
      </w:pPr>
      <w:r>
        <w:rPr>
          <w:rFonts w:ascii="Times New Roman"/>
          <w:b w:val="false"/>
          <w:i w:val="false"/>
          <w:color w:val="000000"/>
          <w:sz w:val="28"/>
        </w:rPr>
        <w:t>
      638. Измерения мощности поглощенной дозы в воздухе на рабочих местах персонала проводятся на трех уровнях: 0,1, 0,9 и 0,5 м от уровня пола при расположении источника (источников), соответствующем установленной технологии, при максимально возможной активности источника (источников) для данной технологии. Контрольный уровень мощности воздушной кермы на рабочих местах устанавливается равным 12 мкГр/ч.</w:t>
      </w:r>
    </w:p>
    <w:bookmarkEnd w:id="1034"/>
    <w:bookmarkStart w:name="z1042" w:id="1035"/>
    <w:p>
      <w:pPr>
        <w:spacing w:after="0"/>
        <w:ind w:left="0"/>
        <w:jc w:val="both"/>
      </w:pPr>
      <w:r>
        <w:rPr>
          <w:rFonts w:ascii="Times New Roman"/>
          <w:b w:val="false"/>
          <w:i w:val="false"/>
          <w:color w:val="000000"/>
          <w:sz w:val="28"/>
        </w:rPr>
        <w:t>
      639. Измерение объемной активности радиоактивных аэрозолей в воздухе рабочих помещений проводится при радионуклидной диагностике с ингаляционным введением радиоактивных аэрозолей в организм пациента.</w:t>
      </w:r>
    </w:p>
    <w:bookmarkEnd w:id="1035"/>
    <w:bookmarkStart w:name="z1043" w:id="1036"/>
    <w:p>
      <w:pPr>
        <w:spacing w:after="0"/>
        <w:ind w:left="0"/>
        <w:jc w:val="both"/>
      </w:pPr>
      <w:r>
        <w:rPr>
          <w:rFonts w:ascii="Times New Roman"/>
          <w:b w:val="false"/>
          <w:i w:val="false"/>
          <w:color w:val="000000"/>
          <w:sz w:val="28"/>
        </w:rPr>
        <w:t>
      640. Дозиметрический контроль РАО проводится при поступлении в хранилище, при их списании и удалении, после выдержки на распад, при передаче на централизованное захоронение. Дозиметрический и радиометрический контроль загрязненной спецодежды и белья проводится перед сдачей их в специализированную прачечную.</w:t>
      </w:r>
    </w:p>
    <w:bookmarkEnd w:id="1036"/>
    <w:bookmarkStart w:name="z1044" w:id="1037"/>
    <w:p>
      <w:pPr>
        <w:spacing w:after="0"/>
        <w:ind w:left="0"/>
        <w:jc w:val="both"/>
      </w:pPr>
      <w:r>
        <w:rPr>
          <w:rFonts w:ascii="Times New Roman"/>
          <w:b w:val="false"/>
          <w:i w:val="false"/>
          <w:color w:val="000000"/>
          <w:sz w:val="28"/>
        </w:rPr>
        <w:t>
      641. О случаях превышения установленных пределов доз информируют в письменной или электронной форме территориальные подразделения государственного органа в сфере санитарно-эпидемиологического благополучия населения.</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641 -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5" w:id="1038"/>
    <w:p>
      <w:pPr>
        <w:spacing w:after="0"/>
        <w:ind w:left="0"/>
        <w:jc w:val="left"/>
      </w:pPr>
      <w:r>
        <w:rPr>
          <w:rFonts w:ascii="Times New Roman"/>
          <w:b/>
          <w:i w:val="false"/>
          <w:color w:val="000000"/>
        </w:rPr>
        <w:t xml:space="preserve"> Параграф 38. Требования к содержанию и эксплуатации специальных прачечных по дезактивации специальный одежды и СИЗ</w:t>
      </w:r>
    </w:p>
    <w:bookmarkEnd w:id="1038"/>
    <w:bookmarkStart w:name="z1046" w:id="1039"/>
    <w:p>
      <w:pPr>
        <w:spacing w:after="0"/>
        <w:ind w:left="0"/>
        <w:jc w:val="both"/>
      </w:pPr>
      <w:r>
        <w:rPr>
          <w:rFonts w:ascii="Times New Roman"/>
          <w:b w:val="false"/>
          <w:i w:val="false"/>
          <w:color w:val="000000"/>
          <w:sz w:val="28"/>
        </w:rPr>
        <w:t>
      642. Специальные прачечные (далее – спецпрачечные) размещаются на промышленной площадке предприятий или на самостоятельной, огражденной и благоустроенной территории в промышленной зоне населенного пункта, в отдельно стоящем здании с входами и выходами, исключающими встречные потоки чистой и грязной спецодежды и СИЗ.</w:t>
      </w:r>
    </w:p>
    <w:bookmarkEnd w:id="1039"/>
    <w:bookmarkStart w:name="z1047" w:id="1040"/>
    <w:p>
      <w:pPr>
        <w:spacing w:after="0"/>
        <w:ind w:left="0"/>
        <w:jc w:val="both"/>
      </w:pPr>
      <w:r>
        <w:rPr>
          <w:rFonts w:ascii="Times New Roman"/>
          <w:b w:val="false"/>
          <w:i w:val="false"/>
          <w:color w:val="000000"/>
          <w:sz w:val="28"/>
        </w:rPr>
        <w:t>
      643. Планировка рабочих помещений и расстановка оборудования предусматривают возможность механизации и автоматизации процесса дезактивации, раздельного проведение подготовительных (прием и сортировка с радиометрическим контролем), основных (стирка) и заключительных (сушка, радиометрический контроль, глажение) операций.</w:t>
      </w:r>
    </w:p>
    <w:bookmarkEnd w:id="1040"/>
    <w:bookmarkStart w:name="z1048" w:id="1041"/>
    <w:p>
      <w:pPr>
        <w:spacing w:after="0"/>
        <w:ind w:left="0"/>
        <w:jc w:val="both"/>
      </w:pPr>
      <w:r>
        <w:rPr>
          <w:rFonts w:ascii="Times New Roman"/>
          <w:b w:val="false"/>
          <w:i w:val="false"/>
          <w:color w:val="000000"/>
          <w:sz w:val="28"/>
        </w:rPr>
        <w:t xml:space="preserve">
      644. Состав и площади помещений спецпрачечных принимают в соответствии с </w:t>
      </w:r>
      <w:r>
        <w:rPr>
          <w:rFonts w:ascii="Times New Roman"/>
          <w:b w:val="false"/>
          <w:i w:val="false"/>
          <w:color w:val="000000"/>
          <w:sz w:val="28"/>
        </w:rPr>
        <w:t>приложением 29</w:t>
      </w:r>
      <w:r>
        <w:rPr>
          <w:rFonts w:ascii="Times New Roman"/>
          <w:b w:val="false"/>
          <w:i w:val="false"/>
          <w:color w:val="000000"/>
          <w:sz w:val="28"/>
        </w:rPr>
        <w:t xml:space="preserve"> к настоящим Санитарным правилам.</w:t>
      </w:r>
    </w:p>
    <w:bookmarkEnd w:id="1041"/>
    <w:bookmarkStart w:name="z1049" w:id="1042"/>
    <w:p>
      <w:pPr>
        <w:spacing w:after="0"/>
        <w:ind w:left="0"/>
        <w:jc w:val="both"/>
      </w:pPr>
      <w:r>
        <w:rPr>
          <w:rFonts w:ascii="Times New Roman"/>
          <w:b w:val="false"/>
          <w:i w:val="false"/>
          <w:color w:val="000000"/>
          <w:sz w:val="28"/>
        </w:rPr>
        <w:t>
      645. В спецпрачечной предусматривается санпропускник, устанавливаются умывальники со смесителями с локтевым или ножным управлением с подводкой к ним холодной и горячей воды.</w:t>
      </w:r>
    </w:p>
    <w:bookmarkEnd w:id="1042"/>
    <w:bookmarkStart w:name="z1050" w:id="1043"/>
    <w:p>
      <w:pPr>
        <w:spacing w:after="0"/>
        <w:ind w:left="0"/>
        <w:jc w:val="both"/>
      </w:pPr>
      <w:r>
        <w:rPr>
          <w:rFonts w:ascii="Times New Roman"/>
          <w:b w:val="false"/>
          <w:i w:val="false"/>
          <w:color w:val="000000"/>
          <w:sz w:val="28"/>
        </w:rPr>
        <w:t>
      646. Гидроизоляционный слой пола во всех производственных помещениях продолжается на стены и колонны на высоту 40 см и более, углы помещений закругляются, края покрытия пола поднимают на высоту 20 см и более и заделывают заподлицо со стенами.</w:t>
      </w:r>
    </w:p>
    <w:bookmarkEnd w:id="1043"/>
    <w:bookmarkStart w:name="z1051" w:id="1044"/>
    <w:p>
      <w:pPr>
        <w:spacing w:after="0"/>
        <w:ind w:left="0"/>
        <w:jc w:val="both"/>
      </w:pPr>
      <w:r>
        <w:rPr>
          <w:rFonts w:ascii="Times New Roman"/>
          <w:b w:val="false"/>
          <w:i w:val="false"/>
          <w:color w:val="000000"/>
          <w:sz w:val="28"/>
        </w:rPr>
        <w:t>
      647. Стены, потолки, пол и поверхности конструкций покрываются материалами, малосорбирующими радиоактивные загрязнения, стойкими к воздействию щелочных, кислых и агрессивных веществ и легко очищаемы от загрязнений.</w:t>
      </w:r>
    </w:p>
    <w:bookmarkEnd w:id="1044"/>
    <w:bookmarkStart w:name="z1052" w:id="1045"/>
    <w:p>
      <w:pPr>
        <w:spacing w:after="0"/>
        <w:ind w:left="0"/>
        <w:jc w:val="both"/>
      </w:pPr>
      <w:r>
        <w:rPr>
          <w:rFonts w:ascii="Times New Roman"/>
          <w:b w:val="false"/>
          <w:i w:val="false"/>
          <w:color w:val="000000"/>
          <w:sz w:val="28"/>
        </w:rPr>
        <w:t>
      648. В стиральном зале пол устраивают с уклоном к лоткам или трапам, равным 0,01-0,02. Лотки закрывают защитными решетками.</w:t>
      </w:r>
    </w:p>
    <w:bookmarkEnd w:id="1045"/>
    <w:bookmarkStart w:name="z1053" w:id="1046"/>
    <w:p>
      <w:pPr>
        <w:spacing w:after="0"/>
        <w:ind w:left="0"/>
        <w:jc w:val="both"/>
      </w:pPr>
      <w:r>
        <w:rPr>
          <w:rFonts w:ascii="Times New Roman"/>
          <w:b w:val="false"/>
          <w:i w:val="false"/>
          <w:color w:val="000000"/>
          <w:sz w:val="28"/>
        </w:rPr>
        <w:t>
      649. Все предметы внутреннего оборудования имеют гладкую поверхность без щелей и быть легко доступны для очистки от загрязнений.</w:t>
      </w:r>
    </w:p>
    <w:bookmarkEnd w:id="1046"/>
    <w:bookmarkStart w:name="z1054" w:id="1047"/>
    <w:p>
      <w:pPr>
        <w:spacing w:after="0"/>
        <w:ind w:left="0"/>
        <w:jc w:val="both"/>
      </w:pPr>
      <w:r>
        <w:rPr>
          <w:rFonts w:ascii="Times New Roman"/>
          <w:b w:val="false"/>
          <w:i w:val="false"/>
          <w:color w:val="000000"/>
          <w:sz w:val="28"/>
        </w:rPr>
        <w:t>
      650. Вентиляционная система проектируется с учетом обеспечения устойчивого направления движения воздуха из "чистой" зоны в "грязную".</w:t>
      </w:r>
    </w:p>
    <w:bookmarkEnd w:id="1047"/>
    <w:bookmarkStart w:name="z1055" w:id="1048"/>
    <w:p>
      <w:pPr>
        <w:spacing w:after="0"/>
        <w:ind w:left="0"/>
        <w:jc w:val="both"/>
      </w:pPr>
      <w:r>
        <w:rPr>
          <w:rFonts w:ascii="Times New Roman"/>
          <w:b w:val="false"/>
          <w:i w:val="false"/>
          <w:color w:val="000000"/>
          <w:sz w:val="28"/>
        </w:rPr>
        <w:t>
      651. Разборка и сортировка загрязненной спецодежды производится на специальных столах или укрытиях с местными отсосами, оборудованными аэрозольными фильтрами. Скорость отсоса воздуха в щелевых и бортовых отсосах 5 м/с и более, в рабочих проемах укрытий 1,5 м/с и более.</w:t>
      </w:r>
    </w:p>
    <w:bookmarkEnd w:id="1048"/>
    <w:bookmarkStart w:name="z1056" w:id="1049"/>
    <w:p>
      <w:pPr>
        <w:spacing w:after="0"/>
        <w:ind w:left="0"/>
        <w:jc w:val="both"/>
      </w:pPr>
      <w:r>
        <w:rPr>
          <w:rFonts w:ascii="Times New Roman"/>
          <w:b w:val="false"/>
          <w:i w:val="false"/>
          <w:color w:val="000000"/>
          <w:sz w:val="28"/>
        </w:rPr>
        <w:t>
      652. Сушильно-гладильное оборудование и стиральные машины оснащаются местными отсосами.</w:t>
      </w:r>
    </w:p>
    <w:bookmarkEnd w:id="1049"/>
    <w:bookmarkStart w:name="z1057" w:id="1050"/>
    <w:p>
      <w:pPr>
        <w:spacing w:after="0"/>
        <w:ind w:left="0"/>
        <w:jc w:val="both"/>
      </w:pPr>
      <w:r>
        <w:rPr>
          <w:rFonts w:ascii="Times New Roman"/>
          <w:b w:val="false"/>
          <w:i w:val="false"/>
          <w:color w:val="000000"/>
          <w:sz w:val="28"/>
        </w:rPr>
        <w:t>
      653. Для дезактивации спецодежды и СИЗ применяется умягченная водопроводная вода.</w:t>
      </w:r>
    </w:p>
    <w:bookmarkEnd w:id="1050"/>
    <w:bookmarkStart w:name="z1058" w:id="1051"/>
    <w:p>
      <w:pPr>
        <w:spacing w:after="0"/>
        <w:ind w:left="0"/>
        <w:jc w:val="both"/>
      </w:pPr>
      <w:r>
        <w:rPr>
          <w:rFonts w:ascii="Times New Roman"/>
          <w:b w:val="false"/>
          <w:i w:val="false"/>
          <w:color w:val="000000"/>
          <w:sz w:val="28"/>
        </w:rPr>
        <w:t>
      654. В специальной прачечной предусматривается специальная и хозяйственно-бытовая канализация. Сточные воды направляются в накопительные емкости. Сброс воды из емкостей в хозяйственно-бытовую канализацию производиться после радиометрического контроля.</w:t>
      </w:r>
    </w:p>
    <w:bookmarkEnd w:id="1051"/>
    <w:bookmarkStart w:name="z1059" w:id="1052"/>
    <w:p>
      <w:pPr>
        <w:spacing w:after="0"/>
        <w:ind w:left="0"/>
        <w:jc w:val="both"/>
      </w:pPr>
      <w:r>
        <w:rPr>
          <w:rFonts w:ascii="Times New Roman"/>
          <w:b w:val="false"/>
          <w:i w:val="false"/>
          <w:color w:val="000000"/>
          <w:sz w:val="28"/>
        </w:rPr>
        <w:t xml:space="preserve">
      655. Уровни искусственной освещенности на рабочих местах в специальных прачечных соответствуют </w:t>
      </w:r>
      <w:r>
        <w:rPr>
          <w:rFonts w:ascii="Times New Roman"/>
          <w:b w:val="false"/>
          <w:i w:val="false"/>
          <w:color w:val="000000"/>
          <w:sz w:val="28"/>
        </w:rPr>
        <w:t>приложению 30</w:t>
      </w:r>
      <w:r>
        <w:rPr>
          <w:rFonts w:ascii="Times New Roman"/>
          <w:b w:val="false"/>
          <w:i w:val="false"/>
          <w:color w:val="000000"/>
          <w:sz w:val="28"/>
        </w:rPr>
        <w:t xml:space="preserve"> к настоящим Санитарным правилам.</w:t>
      </w:r>
    </w:p>
    <w:bookmarkEnd w:id="1052"/>
    <w:bookmarkStart w:name="z1060" w:id="1053"/>
    <w:p>
      <w:pPr>
        <w:spacing w:after="0"/>
        <w:ind w:left="0"/>
        <w:jc w:val="both"/>
      </w:pPr>
      <w:r>
        <w:rPr>
          <w:rFonts w:ascii="Times New Roman"/>
          <w:b w:val="false"/>
          <w:i w:val="false"/>
          <w:color w:val="000000"/>
          <w:sz w:val="28"/>
        </w:rPr>
        <w:t>
      656. Предусматривается конструкция технических средств, позволяющая проводить их дезактивацию с использованием моющих растворов.</w:t>
      </w:r>
    </w:p>
    <w:bookmarkEnd w:id="1053"/>
    <w:bookmarkStart w:name="z1061" w:id="1054"/>
    <w:p>
      <w:pPr>
        <w:spacing w:after="0"/>
        <w:ind w:left="0"/>
        <w:jc w:val="both"/>
      </w:pPr>
      <w:r>
        <w:rPr>
          <w:rFonts w:ascii="Times New Roman"/>
          <w:b w:val="false"/>
          <w:i w:val="false"/>
          <w:color w:val="000000"/>
          <w:sz w:val="28"/>
        </w:rPr>
        <w:t>
      657. Внутренние поверхности технических средств не имеют мест скопления грязи и осадков, неопорожняемых и труднодоступных при их очистке.</w:t>
      </w:r>
    </w:p>
    <w:bookmarkEnd w:id="1054"/>
    <w:bookmarkStart w:name="z1062" w:id="1055"/>
    <w:p>
      <w:pPr>
        <w:spacing w:after="0"/>
        <w:ind w:left="0"/>
        <w:jc w:val="both"/>
      </w:pPr>
      <w:r>
        <w:rPr>
          <w:rFonts w:ascii="Times New Roman"/>
          <w:b w:val="false"/>
          <w:i w:val="false"/>
          <w:color w:val="000000"/>
          <w:sz w:val="28"/>
        </w:rPr>
        <w:t>
      658. Стол для радиометрической сортировки загрязненных изделий имеет ровную гладкую поверхность, по периметру стола, а также под столом заборные устройства вытяжной вентиляции.</w:t>
      </w:r>
    </w:p>
    <w:bookmarkEnd w:id="1055"/>
    <w:bookmarkStart w:name="z1063" w:id="1056"/>
    <w:p>
      <w:pPr>
        <w:spacing w:after="0"/>
        <w:ind w:left="0"/>
        <w:jc w:val="both"/>
      </w:pPr>
      <w:r>
        <w:rPr>
          <w:rFonts w:ascii="Times New Roman"/>
          <w:b w:val="false"/>
          <w:i w:val="false"/>
          <w:color w:val="000000"/>
          <w:sz w:val="28"/>
        </w:rPr>
        <w:t>
      659. Измерение бета-активного загрязнения производится на расстоянии измеряемого объекта от датчика 1 см и более, а при измерении альфа-активного загрязнения измеряемый объект находится вплотную к датчику.</w:t>
      </w:r>
    </w:p>
    <w:bookmarkEnd w:id="1056"/>
    <w:bookmarkStart w:name="z1064" w:id="1057"/>
    <w:p>
      <w:pPr>
        <w:spacing w:after="0"/>
        <w:ind w:left="0"/>
        <w:jc w:val="both"/>
      </w:pPr>
      <w:r>
        <w:rPr>
          <w:rFonts w:ascii="Times New Roman"/>
          <w:b w:val="false"/>
          <w:i w:val="false"/>
          <w:color w:val="000000"/>
          <w:sz w:val="28"/>
        </w:rPr>
        <w:t>
      660. В спецпрачечной выделяется участок химической чистки спецодежды.</w:t>
      </w:r>
    </w:p>
    <w:bookmarkEnd w:id="1057"/>
    <w:bookmarkStart w:name="z1065" w:id="1058"/>
    <w:p>
      <w:pPr>
        <w:spacing w:after="0"/>
        <w:ind w:left="0"/>
        <w:jc w:val="both"/>
      </w:pPr>
      <w:r>
        <w:rPr>
          <w:rFonts w:ascii="Times New Roman"/>
          <w:b w:val="false"/>
          <w:i w:val="false"/>
          <w:color w:val="000000"/>
          <w:sz w:val="28"/>
        </w:rPr>
        <w:t>
      661. Доставка загрязненного имущества осуществляется в мешках специальным транспортом. Разрешается перевозка обычным транспортом в контейнерах или упаковочных комплектах.</w:t>
      </w:r>
    </w:p>
    <w:bookmarkEnd w:id="1058"/>
    <w:bookmarkStart w:name="z1066" w:id="1059"/>
    <w:p>
      <w:pPr>
        <w:spacing w:after="0"/>
        <w:ind w:left="0"/>
        <w:jc w:val="both"/>
      </w:pPr>
      <w:r>
        <w:rPr>
          <w:rFonts w:ascii="Times New Roman"/>
          <w:b w:val="false"/>
          <w:i w:val="false"/>
          <w:color w:val="000000"/>
          <w:sz w:val="28"/>
        </w:rPr>
        <w:t>
      662. Спецтранспорт и контейнеры после выгрузки загрязненного имущества подвергаются радиационному контролю.</w:t>
      </w:r>
    </w:p>
    <w:bookmarkEnd w:id="1059"/>
    <w:bookmarkStart w:name="z1067" w:id="1060"/>
    <w:p>
      <w:pPr>
        <w:spacing w:after="0"/>
        <w:ind w:left="0"/>
        <w:jc w:val="both"/>
      </w:pPr>
      <w:r>
        <w:rPr>
          <w:rFonts w:ascii="Times New Roman"/>
          <w:b w:val="false"/>
          <w:i w:val="false"/>
          <w:color w:val="000000"/>
          <w:sz w:val="28"/>
        </w:rPr>
        <w:t>
      663. Не перевозится чистое имущество специальным транспортом для грязного.</w:t>
      </w:r>
    </w:p>
    <w:bookmarkEnd w:id="1060"/>
    <w:bookmarkStart w:name="z1068" w:id="1061"/>
    <w:p>
      <w:pPr>
        <w:spacing w:after="0"/>
        <w:ind w:left="0"/>
        <w:jc w:val="both"/>
      </w:pPr>
      <w:r>
        <w:rPr>
          <w:rFonts w:ascii="Times New Roman"/>
          <w:b w:val="false"/>
          <w:i w:val="false"/>
          <w:color w:val="000000"/>
          <w:sz w:val="28"/>
        </w:rPr>
        <w:t>
      664. После окончания работы персонал проходит в санпропускник, снимает спецобувь, спецодежду, нательное белье, намыливает тело под душем, проходит обязательный радиометрический контроль загрязненности кожных покровов.</w:t>
      </w:r>
    </w:p>
    <w:bookmarkEnd w:id="1061"/>
    <w:bookmarkStart w:name="z1069" w:id="1062"/>
    <w:p>
      <w:pPr>
        <w:spacing w:after="0"/>
        <w:ind w:left="0"/>
        <w:jc w:val="left"/>
      </w:pPr>
      <w:r>
        <w:rPr>
          <w:rFonts w:ascii="Times New Roman"/>
          <w:b/>
          <w:i w:val="false"/>
          <w:color w:val="000000"/>
        </w:rPr>
        <w:t xml:space="preserve"> Параграф 39. Требования к сбору, хранению и удалению РАО из объектов</w:t>
      </w:r>
    </w:p>
    <w:bookmarkEnd w:id="1062"/>
    <w:bookmarkStart w:name="z1070" w:id="1063"/>
    <w:p>
      <w:pPr>
        <w:spacing w:after="0"/>
        <w:ind w:left="0"/>
        <w:jc w:val="both"/>
      </w:pPr>
      <w:r>
        <w:rPr>
          <w:rFonts w:ascii="Times New Roman"/>
          <w:b w:val="false"/>
          <w:i w:val="false"/>
          <w:color w:val="000000"/>
          <w:sz w:val="28"/>
        </w:rPr>
        <w:t>
      665. Для сбора и транспортирования РАО на объектах применяются:</w:t>
      </w:r>
    </w:p>
    <w:bookmarkEnd w:id="1063"/>
    <w:bookmarkStart w:name="z1071" w:id="1064"/>
    <w:p>
      <w:pPr>
        <w:spacing w:after="0"/>
        <w:ind w:left="0"/>
        <w:jc w:val="both"/>
      </w:pPr>
      <w:r>
        <w:rPr>
          <w:rFonts w:ascii="Times New Roman"/>
          <w:b w:val="false"/>
          <w:i w:val="false"/>
          <w:color w:val="000000"/>
          <w:sz w:val="28"/>
        </w:rPr>
        <w:t>
      1) для твердых РАО (далее – ТРО) – сборники-контейнеры, снабженные первичной упаковкой, пластиковые или бумажные мешки (крафт-мешки) в виде самостоятельной упаковки.</w:t>
      </w:r>
    </w:p>
    <w:bookmarkEnd w:id="1064"/>
    <w:bookmarkStart w:name="z1072" w:id="1065"/>
    <w:p>
      <w:pPr>
        <w:spacing w:after="0"/>
        <w:ind w:left="0"/>
        <w:jc w:val="both"/>
      </w:pPr>
      <w:r>
        <w:rPr>
          <w:rFonts w:ascii="Times New Roman"/>
          <w:b w:val="false"/>
          <w:i w:val="false"/>
          <w:color w:val="000000"/>
          <w:sz w:val="28"/>
        </w:rPr>
        <w:t>
      Пластиковые и крафт-мешки в качестве самостоятельной упаковки (вне контейнера) для отходов, содержащих эманирующие вещества, или отходов, которые приведут к механическим повреждениям мешков (острые, колющие и режущие предметы) не используются;</w:t>
      </w:r>
    </w:p>
    <w:bookmarkEnd w:id="1065"/>
    <w:bookmarkStart w:name="z1073" w:id="1066"/>
    <w:p>
      <w:pPr>
        <w:spacing w:after="0"/>
        <w:ind w:left="0"/>
        <w:jc w:val="both"/>
      </w:pPr>
      <w:r>
        <w:rPr>
          <w:rFonts w:ascii="Times New Roman"/>
          <w:b w:val="false"/>
          <w:i w:val="false"/>
          <w:color w:val="000000"/>
          <w:sz w:val="28"/>
        </w:rPr>
        <w:t>
      2) для жидких РАО (далее – ЖРО) – сборники-контейнеры или специальные цистерны.</w:t>
      </w:r>
    </w:p>
    <w:bookmarkEnd w:id="1066"/>
    <w:bookmarkStart w:name="z1074" w:id="1067"/>
    <w:p>
      <w:pPr>
        <w:spacing w:after="0"/>
        <w:ind w:left="0"/>
        <w:jc w:val="both"/>
      </w:pPr>
      <w:r>
        <w:rPr>
          <w:rFonts w:ascii="Times New Roman"/>
          <w:b w:val="false"/>
          <w:i w:val="false"/>
          <w:color w:val="000000"/>
          <w:sz w:val="28"/>
        </w:rPr>
        <w:t>
      666. Размеры и конструкция сборников-контейнеров определяются типом и количеством РАО, видом, энергией излучения и активностью радионуклидов и обеспечивают допустимое излучение на поверхности сборников-контейнеров. Они изготавливаются механически прочными, имеют надежные запоры и приспособления, позволяющие их переноску или перевозку. Внутренние поверхности сборников-контейнеров плавно сопрягаются, имеют гладкие, выполненные из слабосорбирующего материала, допускающего обработку кислотами и дезактивирующими материалами.</w:t>
      </w:r>
    </w:p>
    <w:bookmarkEnd w:id="1067"/>
    <w:bookmarkStart w:name="z1075" w:id="1068"/>
    <w:p>
      <w:pPr>
        <w:spacing w:after="0"/>
        <w:ind w:left="0"/>
        <w:jc w:val="both"/>
      </w:pPr>
      <w:r>
        <w:rPr>
          <w:rFonts w:ascii="Times New Roman"/>
          <w:b w:val="false"/>
          <w:i w:val="false"/>
          <w:color w:val="000000"/>
          <w:sz w:val="28"/>
        </w:rPr>
        <w:t>
      667. Сборники-контейнеры для ЖРО предусматриваются: герметичные и оборудованные горловиной, обеспечивающей подключение приспособления для перекачивания отходов во вторые емкости, соблюдением принципа вакуума. Заполнение сборников производится в условиях, исключающих возможность их разлива.</w:t>
      </w:r>
    </w:p>
    <w:bookmarkEnd w:id="1068"/>
    <w:bookmarkStart w:name="z1076" w:id="1069"/>
    <w:p>
      <w:pPr>
        <w:spacing w:after="0"/>
        <w:ind w:left="0"/>
        <w:jc w:val="both"/>
      </w:pPr>
      <w:r>
        <w:rPr>
          <w:rFonts w:ascii="Times New Roman"/>
          <w:b w:val="false"/>
          <w:i w:val="false"/>
          <w:color w:val="000000"/>
          <w:sz w:val="28"/>
        </w:rPr>
        <w:t>
      На наружной поверхности сборников-контейнеров наносят знак радиационной опасности и закрепляют бирку, на которой указывается наименование объекта, вид РАО, состав радионуклидов, их активность и предполагаемый метод переработки.</w:t>
      </w:r>
    </w:p>
    <w:bookmarkEnd w:id="1069"/>
    <w:bookmarkStart w:name="z1077" w:id="1070"/>
    <w:p>
      <w:pPr>
        <w:spacing w:after="0"/>
        <w:ind w:left="0"/>
        <w:jc w:val="both"/>
      </w:pPr>
      <w:r>
        <w:rPr>
          <w:rFonts w:ascii="Times New Roman"/>
          <w:b w:val="false"/>
          <w:i w:val="false"/>
          <w:color w:val="000000"/>
          <w:sz w:val="28"/>
        </w:rPr>
        <w:t xml:space="preserve">
      668. Мощность дозы излучения на расстоянии 1 м от сборника-контейнера составляет 40 мкЗв/ч и менее. В наружных поверхностях отсутствует радиоактивное загрязнения, превышающего уровни, предусмотренные в </w:t>
      </w:r>
      <w:r>
        <w:rPr>
          <w:rFonts w:ascii="Times New Roman"/>
          <w:b w:val="false"/>
          <w:i w:val="false"/>
          <w:color w:val="000000"/>
          <w:sz w:val="28"/>
        </w:rPr>
        <w:t>ГН</w:t>
      </w:r>
      <w:r>
        <w:rPr>
          <w:rFonts w:ascii="Times New Roman"/>
          <w:b w:val="false"/>
          <w:i w:val="false"/>
          <w:color w:val="000000"/>
          <w:sz w:val="28"/>
        </w:rPr>
        <w:t>.</w:t>
      </w:r>
    </w:p>
    <w:bookmarkEnd w:id="1070"/>
    <w:bookmarkStart w:name="z1078" w:id="1071"/>
    <w:p>
      <w:pPr>
        <w:spacing w:after="0"/>
        <w:ind w:left="0"/>
        <w:jc w:val="both"/>
      </w:pPr>
      <w:r>
        <w:rPr>
          <w:rFonts w:ascii="Times New Roman"/>
          <w:b w:val="false"/>
          <w:i w:val="false"/>
          <w:color w:val="000000"/>
          <w:sz w:val="28"/>
        </w:rPr>
        <w:t>
      669. Заполнение сборников-контейнеров РАО производится под радиационным контролем в условиях, исключающих возможность их рассыпания и разлива.</w:t>
      </w:r>
    </w:p>
    <w:bookmarkEnd w:id="1071"/>
    <w:bookmarkStart w:name="z1079" w:id="1072"/>
    <w:p>
      <w:pPr>
        <w:spacing w:after="0"/>
        <w:ind w:left="0"/>
        <w:jc w:val="both"/>
      </w:pPr>
      <w:r>
        <w:rPr>
          <w:rFonts w:ascii="Times New Roman"/>
          <w:b w:val="false"/>
          <w:i w:val="false"/>
          <w:color w:val="000000"/>
          <w:sz w:val="28"/>
        </w:rPr>
        <w:t>
      670. ЖРО, подлежащие переработке на специализированных организациях по сбору, переработке и захоронению отходов (далее – СО) или в пункте захоронения РАО (далее – ПЗРО), нейтрализуются до pH=7. Нейтрализация осуществляется в объекте. ЖРО в процессе сбора разделяются на горючие и негорючие. Горючие ЖРО собираются в отдельные емкости, отвечающие требованиям пожарной безопасности.</w:t>
      </w:r>
    </w:p>
    <w:bookmarkEnd w:id="1072"/>
    <w:bookmarkStart w:name="z1080" w:id="1073"/>
    <w:p>
      <w:pPr>
        <w:spacing w:after="0"/>
        <w:ind w:left="0"/>
        <w:jc w:val="both"/>
      </w:pPr>
      <w:r>
        <w:rPr>
          <w:rFonts w:ascii="Times New Roman"/>
          <w:b w:val="false"/>
          <w:i w:val="false"/>
          <w:color w:val="000000"/>
          <w:sz w:val="28"/>
        </w:rPr>
        <w:t>
      671. Трупы животных, в организм которых были введены радионуклиды, предварительно дезинфицируются, в сборнике-контейнере пересыпаются влагопоглащающим материалом. При дальнейшей кремации трупов пересыпание хлорной известью не разрешается.</w:t>
      </w:r>
    </w:p>
    <w:bookmarkEnd w:id="1073"/>
    <w:bookmarkStart w:name="z1081" w:id="1074"/>
    <w:p>
      <w:pPr>
        <w:spacing w:after="0"/>
        <w:ind w:left="0"/>
        <w:jc w:val="both"/>
      </w:pPr>
      <w:r>
        <w:rPr>
          <w:rFonts w:ascii="Times New Roman"/>
          <w:b w:val="false"/>
          <w:i w:val="false"/>
          <w:color w:val="000000"/>
          <w:sz w:val="28"/>
        </w:rPr>
        <w:t>
      Сборники-контейнеры в рабочих помещениях устанавливаются в нижних частях вытяжных шкафов (камер) или специально отведенных местах, на поддонах с бортиками, исключающими возможность загрязнения помещения.</w:t>
      </w:r>
    </w:p>
    <w:bookmarkEnd w:id="1074"/>
    <w:bookmarkStart w:name="z1082" w:id="1075"/>
    <w:p>
      <w:pPr>
        <w:spacing w:after="0"/>
        <w:ind w:left="0"/>
        <w:jc w:val="both"/>
      </w:pPr>
      <w:r>
        <w:rPr>
          <w:rFonts w:ascii="Times New Roman"/>
          <w:b w:val="false"/>
          <w:i w:val="false"/>
          <w:color w:val="000000"/>
          <w:sz w:val="28"/>
        </w:rPr>
        <w:t>
      672. Транспортирование сборников-контейнеров внутри объекта к местам временного хранения РАО производится на специальных тележках с ручкой длиной 1 м и более.</w:t>
      </w:r>
    </w:p>
    <w:bookmarkEnd w:id="1075"/>
    <w:bookmarkStart w:name="z1083" w:id="1076"/>
    <w:p>
      <w:pPr>
        <w:spacing w:after="0"/>
        <w:ind w:left="0"/>
        <w:jc w:val="both"/>
      </w:pPr>
      <w:r>
        <w:rPr>
          <w:rFonts w:ascii="Times New Roman"/>
          <w:b w:val="false"/>
          <w:i w:val="false"/>
          <w:color w:val="000000"/>
          <w:sz w:val="28"/>
        </w:rPr>
        <w:t>
      673. Для дезактивации сборников-контейнеров оборудуется специальное помещение (или место в помещении), отвечающее требованиям, предъявляемым к работам с радиоактивными веществами соответствующего класса. Дезактивация сборников-контейнеров проводится под радиационным контролем.</w:t>
      </w:r>
    </w:p>
    <w:bookmarkEnd w:id="1076"/>
    <w:bookmarkStart w:name="z1084" w:id="1077"/>
    <w:p>
      <w:pPr>
        <w:spacing w:after="0"/>
        <w:ind w:left="0"/>
        <w:jc w:val="both"/>
      </w:pPr>
      <w:r>
        <w:rPr>
          <w:rFonts w:ascii="Times New Roman"/>
          <w:b w:val="false"/>
          <w:i w:val="false"/>
          <w:color w:val="000000"/>
          <w:sz w:val="28"/>
        </w:rPr>
        <w:t>
      674. Срок хранения РАО на объекте составляет 1 и менее месяца, если ежемесячное образование отходов составляет 50 литров (килограмм) и менее, за исключением объектов, имеющих лицензию уполномоченного органа в сфере использования атомной энергии на деятельность по хранению (захоронению) с РАО.</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1078"/>
    <w:p>
      <w:pPr>
        <w:spacing w:after="0"/>
        <w:ind w:left="0"/>
        <w:jc w:val="both"/>
      </w:pPr>
      <w:r>
        <w:rPr>
          <w:rFonts w:ascii="Times New Roman"/>
          <w:b w:val="false"/>
          <w:i w:val="false"/>
          <w:color w:val="000000"/>
          <w:sz w:val="28"/>
        </w:rPr>
        <w:t>
      675. Для временного хранения и выдержки РАО в учреждениях выделяются и оборудуются специальные помещения или участки.</w:t>
      </w:r>
    </w:p>
    <w:bookmarkEnd w:id="1078"/>
    <w:bookmarkStart w:name="z1086" w:id="1079"/>
    <w:p>
      <w:pPr>
        <w:spacing w:after="0"/>
        <w:ind w:left="0"/>
        <w:jc w:val="both"/>
      </w:pPr>
      <w:r>
        <w:rPr>
          <w:rFonts w:ascii="Times New Roman"/>
          <w:b w:val="false"/>
          <w:i w:val="false"/>
          <w:color w:val="000000"/>
          <w:sz w:val="28"/>
        </w:rPr>
        <w:t>
      676. Помещение и участки для временного хранения РАО размещаются в отдельном здании или изолированном крыле здания, на уровне нижних отметок. Площадка для временного хранения РАО размещаются отдельно от производственных зданий, имеет надежную гидроизоляцию и условия, исключающие доступ посторонних лиц.</w:t>
      </w:r>
    </w:p>
    <w:bookmarkEnd w:id="1079"/>
    <w:bookmarkStart w:name="z1087" w:id="1080"/>
    <w:p>
      <w:pPr>
        <w:spacing w:after="0"/>
        <w:ind w:left="0"/>
        <w:jc w:val="both"/>
      </w:pPr>
      <w:r>
        <w:rPr>
          <w:rFonts w:ascii="Times New Roman"/>
          <w:b w:val="false"/>
          <w:i w:val="false"/>
          <w:color w:val="000000"/>
          <w:sz w:val="28"/>
        </w:rPr>
        <w:t>
      Места расположения сборников-контейнеров обеспечиваются защитными приспособлениями.</w:t>
      </w:r>
    </w:p>
    <w:bookmarkEnd w:id="1080"/>
    <w:bookmarkStart w:name="z1088" w:id="1081"/>
    <w:p>
      <w:pPr>
        <w:spacing w:after="0"/>
        <w:ind w:left="0"/>
        <w:jc w:val="both"/>
      </w:pPr>
      <w:r>
        <w:rPr>
          <w:rFonts w:ascii="Times New Roman"/>
          <w:b w:val="false"/>
          <w:i w:val="false"/>
          <w:color w:val="000000"/>
          <w:sz w:val="28"/>
        </w:rPr>
        <w:t>
      Для временного хранения и выдержки сборников-контейнеров с РАО, создающие МЭД гамма излучение на поверхности контейнера 2,0 мкЗв/ч и более, оборудуются специальные защитные колодцы или ниши. Извлечение сборников-контейнеров из колодцев и ниш производят специальными устройствами, исключающими переоблучение персонала.</w:t>
      </w:r>
    </w:p>
    <w:bookmarkEnd w:id="1081"/>
    <w:bookmarkStart w:name="z1089" w:id="1082"/>
    <w:p>
      <w:pPr>
        <w:spacing w:after="0"/>
        <w:ind w:left="0"/>
        <w:jc w:val="both"/>
      </w:pPr>
      <w:r>
        <w:rPr>
          <w:rFonts w:ascii="Times New Roman"/>
          <w:b w:val="false"/>
          <w:i w:val="false"/>
          <w:color w:val="000000"/>
          <w:sz w:val="28"/>
        </w:rPr>
        <w:t>
      677. Временное хранение контейнеров с РАО, содержащими эманирующие радиоактивные вещества, осуществляется в вытяжных шкафах или укрытиях, оборудованных круглосуточно действующей системой вытяжной вентиляции. Система оснащается резервным вытяжным вентилятором. Расчетные скорости воздуха в рабочих проемах вытяжных шкафов или укрытий 1,5 м/с и более.</w:t>
      </w:r>
    </w:p>
    <w:bookmarkEnd w:id="1082"/>
    <w:bookmarkStart w:name="z1090" w:id="1083"/>
    <w:p>
      <w:pPr>
        <w:spacing w:after="0"/>
        <w:ind w:left="0"/>
        <w:jc w:val="both"/>
      </w:pPr>
      <w:r>
        <w:rPr>
          <w:rFonts w:ascii="Times New Roman"/>
          <w:b w:val="false"/>
          <w:i w:val="false"/>
          <w:color w:val="000000"/>
          <w:sz w:val="28"/>
        </w:rPr>
        <w:t>
      678. Временное хранение в учреждениях и транспортирование на СО или ПЗРО трупов животных производят в отдельных упаковках.</w:t>
      </w:r>
    </w:p>
    <w:bookmarkEnd w:id="1083"/>
    <w:bookmarkStart w:name="z1091" w:id="1084"/>
    <w:p>
      <w:pPr>
        <w:spacing w:after="0"/>
        <w:ind w:left="0"/>
        <w:jc w:val="both"/>
      </w:pPr>
      <w:r>
        <w:rPr>
          <w:rFonts w:ascii="Times New Roman"/>
          <w:b w:val="false"/>
          <w:i w:val="false"/>
          <w:color w:val="000000"/>
          <w:sz w:val="28"/>
        </w:rPr>
        <w:t>
      679. Для сбора, временного хранения и транспортирования на СО или ПЗРО крупногабаритных РАО (загрязненное оборудование боксов) используется специальная тара.</w:t>
      </w:r>
    </w:p>
    <w:bookmarkEnd w:id="1084"/>
    <w:bookmarkStart w:name="z1092" w:id="1085"/>
    <w:p>
      <w:pPr>
        <w:spacing w:after="0"/>
        <w:ind w:left="0"/>
        <w:jc w:val="both"/>
      </w:pPr>
      <w:r>
        <w:rPr>
          <w:rFonts w:ascii="Times New Roman"/>
          <w:b w:val="false"/>
          <w:i w:val="false"/>
          <w:color w:val="000000"/>
          <w:sz w:val="28"/>
        </w:rPr>
        <w:t>
      680. На объекте разрешается разборка или резка крупногабаритного оборудования с последующим их затариванием для транспортирования на СО или ПЗРО при обеспечении радиационной безопасности проведения работ.</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1086"/>
    <w:p>
      <w:pPr>
        <w:spacing w:after="0"/>
        <w:ind w:left="0"/>
        <w:jc w:val="both"/>
      </w:pPr>
      <w:r>
        <w:rPr>
          <w:rFonts w:ascii="Times New Roman"/>
          <w:b w:val="false"/>
          <w:i w:val="false"/>
          <w:color w:val="000000"/>
          <w:sz w:val="28"/>
        </w:rPr>
        <w:t>
      681. Для удаления РАО с мест их временного хранения используются транспортные контейнеры, соответствующие требованиям перевозки радиоактивных грузов.</w:t>
      </w:r>
    </w:p>
    <w:bookmarkEnd w:id="1086"/>
    <w:bookmarkStart w:name="z1094" w:id="1087"/>
    <w:p>
      <w:pPr>
        <w:spacing w:after="0"/>
        <w:ind w:left="0"/>
        <w:jc w:val="both"/>
      </w:pPr>
      <w:r>
        <w:rPr>
          <w:rFonts w:ascii="Times New Roman"/>
          <w:b w:val="false"/>
          <w:i w:val="false"/>
          <w:color w:val="000000"/>
          <w:sz w:val="28"/>
        </w:rPr>
        <w:t>
      682. Для погрузки транспортных контейнеров на спецавтомобиль на объекте оборудуется специальная площадка, примыкающая к помещению временного хранения РАО.</w:t>
      </w:r>
    </w:p>
    <w:bookmarkEnd w:id="1087"/>
    <w:bookmarkStart w:name="z1095" w:id="1088"/>
    <w:p>
      <w:pPr>
        <w:spacing w:after="0"/>
        <w:ind w:left="0"/>
        <w:jc w:val="both"/>
      </w:pPr>
      <w:r>
        <w:rPr>
          <w:rFonts w:ascii="Times New Roman"/>
          <w:b w:val="false"/>
          <w:i w:val="false"/>
          <w:color w:val="000000"/>
          <w:sz w:val="28"/>
        </w:rPr>
        <w:t>
      683. Заполнение транспортных контейнеров упаковками с РАО проводится под радиационным контролем. Мощность дозы излучения от контейнера с радиоактивными отходами составляет 40 мкЗв/ч и менее на расстоянии 1 м. Радиоактивное загрязнение наружной поверхности контейнера выше величин, указанных в ГН не разрешается.</w:t>
      </w:r>
    </w:p>
    <w:bookmarkEnd w:id="1088"/>
    <w:bookmarkStart w:name="z1096" w:id="1089"/>
    <w:p>
      <w:pPr>
        <w:spacing w:after="0"/>
        <w:ind w:left="0"/>
        <w:jc w:val="both"/>
      </w:pPr>
      <w:r>
        <w:rPr>
          <w:rFonts w:ascii="Times New Roman"/>
          <w:b w:val="false"/>
          <w:i w:val="false"/>
          <w:color w:val="000000"/>
          <w:sz w:val="28"/>
        </w:rPr>
        <w:t>
      684. На объекте назначается лицо, ответственное за организацию сбора, хранения и сдачу РАО. Сведения по сбору, временному хранению и подготовке к удалению РАО, образующихся в процессе работы заносятся в журнал учета.</w:t>
      </w:r>
    </w:p>
    <w:bookmarkEnd w:id="1089"/>
    <w:bookmarkStart w:name="z1097" w:id="1090"/>
    <w:p>
      <w:pPr>
        <w:spacing w:after="0"/>
        <w:ind w:left="0"/>
        <w:jc w:val="both"/>
      </w:pPr>
      <w:r>
        <w:rPr>
          <w:rFonts w:ascii="Times New Roman"/>
          <w:b w:val="false"/>
          <w:i w:val="false"/>
          <w:color w:val="000000"/>
          <w:sz w:val="28"/>
        </w:rPr>
        <w:t>
      685. На объекте создается комиссия, которой не реже одного раза в год проверяется правильность ведения учета РАО, сданных на захоронение и находящихся на объекте. В случае установления потерь в течение 24 часов ставятся в известность в письменной или электронной форме территориальные подразделения государственного органа в сфере санитарно-эпидемиологического благополучия.</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685 -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091"/>
    <w:p>
      <w:pPr>
        <w:spacing w:after="0"/>
        <w:ind w:left="0"/>
        <w:jc w:val="both"/>
      </w:pPr>
      <w:r>
        <w:rPr>
          <w:rFonts w:ascii="Times New Roman"/>
          <w:b w:val="false"/>
          <w:i w:val="false"/>
          <w:color w:val="000000"/>
          <w:sz w:val="28"/>
        </w:rPr>
        <w:t>
      686. Границы участка устанавливаются на расстоянии 500 м и более от поверхности водоемов и мест расположения водозаборов подземных вод, на незатопляемой и не заболоченной местности, с низким уровнем грунтовых вод, обеспечивающим расположение дна емкости для захоронения РАО на глубине 10 м и более. Минимальная глубина уровня грунтовых вод предусматривается 4 м и более от дна емкости. Размеры участка включают резервную площадь для перспективного строительства из расчета 20 лет и более.</w:t>
      </w:r>
    </w:p>
    <w:bookmarkEnd w:id="1091"/>
    <w:bookmarkStart w:name="z1099" w:id="1092"/>
    <w:p>
      <w:pPr>
        <w:spacing w:after="0"/>
        <w:ind w:left="0"/>
        <w:jc w:val="both"/>
      </w:pPr>
      <w:r>
        <w:rPr>
          <w:rFonts w:ascii="Times New Roman"/>
          <w:b w:val="false"/>
          <w:i w:val="false"/>
          <w:color w:val="000000"/>
          <w:sz w:val="28"/>
        </w:rPr>
        <w:t>
      687. Вокруг ПЗРО и комплекса сооружений для переработки и захоронения отходов устанавливается СЗЗ радиусом 1000 м и более. В СЗЗ не размещаются промышленные и гражданские объекты, а также объекты и сооружения, не относящихся к деятельности ПЗРО.</w:t>
      </w:r>
    </w:p>
    <w:bookmarkEnd w:id="1092"/>
    <w:bookmarkStart w:name="z1100" w:id="1093"/>
    <w:p>
      <w:pPr>
        <w:spacing w:after="0"/>
        <w:ind w:left="0"/>
        <w:jc w:val="both"/>
      </w:pPr>
      <w:r>
        <w:rPr>
          <w:rFonts w:ascii="Times New Roman"/>
          <w:b w:val="false"/>
          <w:i w:val="false"/>
          <w:color w:val="000000"/>
          <w:sz w:val="28"/>
        </w:rPr>
        <w:t>
      688. Компоновка зданий и сооружений на территории выполняется по принципу разделения на условно "чистую" и "грязную" зоны. В "грязной" зоне располагаются:</w:t>
      </w:r>
    </w:p>
    <w:bookmarkEnd w:id="1093"/>
    <w:bookmarkStart w:name="z1101" w:id="1094"/>
    <w:p>
      <w:pPr>
        <w:spacing w:after="0"/>
        <w:ind w:left="0"/>
        <w:jc w:val="both"/>
      </w:pPr>
      <w:r>
        <w:rPr>
          <w:rFonts w:ascii="Times New Roman"/>
          <w:b w:val="false"/>
          <w:i w:val="false"/>
          <w:color w:val="000000"/>
          <w:sz w:val="28"/>
        </w:rPr>
        <w:t>
      1) емкости для захоронения РАО;</w:t>
      </w:r>
    </w:p>
    <w:bookmarkEnd w:id="1094"/>
    <w:bookmarkStart w:name="z1102" w:id="1095"/>
    <w:p>
      <w:pPr>
        <w:spacing w:after="0"/>
        <w:ind w:left="0"/>
        <w:jc w:val="both"/>
      </w:pPr>
      <w:r>
        <w:rPr>
          <w:rFonts w:ascii="Times New Roman"/>
          <w:b w:val="false"/>
          <w:i w:val="false"/>
          <w:color w:val="000000"/>
          <w:sz w:val="28"/>
        </w:rPr>
        <w:t>
      2) емкости для временного хранения ЖРО;</w:t>
      </w:r>
    </w:p>
    <w:bookmarkEnd w:id="1095"/>
    <w:bookmarkStart w:name="z1103" w:id="1096"/>
    <w:p>
      <w:pPr>
        <w:spacing w:after="0"/>
        <w:ind w:left="0"/>
        <w:jc w:val="both"/>
      </w:pPr>
      <w:r>
        <w:rPr>
          <w:rFonts w:ascii="Times New Roman"/>
          <w:b w:val="false"/>
          <w:i w:val="false"/>
          <w:color w:val="000000"/>
          <w:sz w:val="28"/>
        </w:rPr>
        <w:t>
      3) помещения для сортировки РАО;</w:t>
      </w:r>
    </w:p>
    <w:bookmarkEnd w:id="1096"/>
    <w:bookmarkStart w:name="z1104" w:id="1097"/>
    <w:p>
      <w:pPr>
        <w:spacing w:after="0"/>
        <w:ind w:left="0"/>
        <w:jc w:val="both"/>
      </w:pPr>
      <w:r>
        <w:rPr>
          <w:rFonts w:ascii="Times New Roman"/>
          <w:b w:val="false"/>
          <w:i w:val="false"/>
          <w:color w:val="000000"/>
          <w:sz w:val="28"/>
        </w:rPr>
        <w:t>
      4) хранилища для бесконтейнерного захоронения отработавших ИИИ;</w:t>
      </w:r>
    </w:p>
    <w:bookmarkEnd w:id="1097"/>
    <w:bookmarkStart w:name="z1105" w:id="1098"/>
    <w:p>
      <w:pPr>
        <w:spacing w:after="0"/>
        <w:ind w:left="0"/>
        <w:jc w:val="both"/>
      </w:pPr>
      <w:r>
        <w:rPr>
          <w:rFonts w:ascii="Times New Roman"/>
          <w:b w:val="false"/>
          <w:i w:val="false"/>
          <w:color w:val="000000"/>
          <w:sz w:val="28"/>
        </w:rPr>
        <w:t>
      5) установка цементирования;</w:t>
      </w:r>
    </w:p>
    <w:bookmarkEnd w:id="1098"/>
    <w:bookmarkStart w:name="z1106" w:id="1099"/>
    <w:p>
      <w:pPr>
        <w:spacing w:after="0"/>
        <w:ind w:left="0"/>
        <w:jc w:val="both"/>
      </w:pPr>
      <w:r>
        <w:rPr>
          <w:rFonts w:ascii="Times New Roman"/>
          <w:b w:val="false"/>
          <w:i w:val="false"/>
          <w:color w:val="000000"/>
          <w:sz w:val="28"/>
        </w:rPr>
        <w:t>
      6) помещения для переработки жидких и РАО.</w:t>
      </w:r>
    </w:p>
    <w:bookmarkEnd w:id="1099"/>
    <w:bookmarkStart w:name="z1107" w:id="1100"/>
    <w:p>
      <w:pPr>
        <w:spacing w:after="0"/>
        <w:ind w:left="0"/>
        <w:jc w:val="both"/>
      </w:pPr>
      <w:r>
        <w:rPr>
          <w:rFonts w:ascii="Times New Roman"/>
          <w:b w:val="false"/>
          <w:i w:val="false"/>
          <w:color w:val="000000"/>
          <w:sz w:val="28"/>
        </w:rPr>
        <w:t>
      На границе между "грязной" и "чистой" зонами размещаются:</w:t>
      </w:r>
    </w:p>
    <w:bookmarkEnd w:id="1100"/>
    <w:bookmarkStart w:name="z1108" w:id="1101"/>
    <w:p>
      <w:pPr>
        <w:spacing w:after="0"/>
        <w:ind w:left="0"/>
        <w:jc w:val="both"/>
      </w:pPr>
      <w:r>
        <w:rPr>
          <w:rFonts w:ascii="Times New Roman"/>
          <w:b w:val="false"/>
          <w:i w:val="false"/>
          <w:color w:val="000000"/>
          <w:sz w:val="28"/>
        </w:rPr>
        <w:t>
      1) помещения для дезактивации спецавтотранспорта, контейнеров, оборудования;</w:t>
      </w:r>
    </w:p>
    <w:bookmarkEnd w:id="1101"/>
    <w:bookmarkStart w:name="z1109" w:id="1102"/>
    <w:p>
      <w:pPr>
        <w:spacing w:after="0"/>
        <w:ind w:left="0"/>
        <w:jc w:val="both"/>
      </w:pPr>
      <w:r>
        <w:rPr>
          <w:rFonts w:ascii="Times New Roman"/>
          <w:b w:val="false"/>
          <w:i w:val="false"/>
          <w:color w:val="000000"/>
          <w:sz w:val="28"/>
        </w:rPr>
        <w:t>
      2) специальные очистные сооружения;</w:t>
      </w:r>
    </w:p>
    <w:bookmarkEnd w:id="1102"/>
    <w:bookmarkStart w:name="z1110" w:id="1103"/>
    <w:p>
      <w:pPr>
        <w:spacing w:after="0"/>
        <w:ind w:left="0"/>
        <w:jc w:val="both"/>
      </w:pPr>
      <w:r>
        <w:rPr>
          <w:rFonts w:ascii="Times New Roman"/>
          <w:b w:val="false"/>
          <w:i w:val="false"/>
          <w:color w:val="000000"/>
          <w:sz w:val="28"/>
        </w:rPr>
        <w:t>
      3) гаражи для спецавтомобилей;</w:t>
      </w:r>
    </w:p>
    <w:bookmarkEnd w:id="1103"/>
    <w:bookmarkStart w:name="z1111" w:id="1104"/>
    <w:p>
      <w:pPr>
        <w:spacing w:after="0"/>
        <w:ind w:left="0"/>
        <w:jc w:val="both"/>
      </w:pPr>
      <w:r>
        <w:rPr>
          <w:rFonts w:ascii="Times New Roman"/>
          <w:b w:val="false"/>
          <w:i w:val="false"/>
          <w:color w:val="000000"/>
          <w:sz w:val="28"/>
        </w:rPr>
        <w:t>
      4) помещения для проведения радиометрических, радиохимических анализов и для размещения службы радиационной безопасности;</w:t>
      </w:r>
    </w:p>
    <w:bookmarkEnd w:id="1104"/>
    <w:bookmarkStart w:name="z1112" w:id="1105"/>
    <w:p>
      <w:pPr>
        <w:spacing w:after="0"/>
        <w:ind w:left="0"/>
        <w:jc w:val="both"/>
      </w:pPr>
      <w:r>
        <w:rPr>
          <w:rFonts w:ascii="Times New Roman"/>
          <w:b w:val="false"/>
          <w:i w:val="false"/>
          <w:color w:val="000000"/>
          <w:sz w:val="28"/>
        </w:rPr>
        <w:t>
      5) санпропускники с пунктами радиационного контроля.</w:t>
      </w:r>
    </w:p>
    <w:bookmarkEnd w:id="1105"/>
    <w:bookmarkStart w:name="z1113" w:id="1106"/>
    <w:p>
      <w:pPr>
        <w:spacing w:after="0"/>
        <w:ind w:left="0"/>
        <w:jc w:val="both"/>
      </w:pPr>
      <w:r>
        <w:rPr>
          <w:rFonts w:ascii="Times New Roman"/>
          <w:b w:val="false"/>
          <w:i w:val="false"/>
          <w:color w:val="000000"/>
          <w:sz w:val="28"/>
        </w:rPr>
        <w:t>
      В "чистой" зоне размещаются:</w:t>
      </w:r>
    </w:p>
    <w:bookmarkEnd w:id="1106"/>
    <w:bookmarkStart w:name="z1114" w:id="1107"/>
    <w:p>
      <w:pPr>
        <w:spacing w:after="0"/>
        <w:ind w:left="0"/>
        <w:jc w:val="both"/>
      </w:pPr>
      <w:r>
        <w:rPr>
          <w:rFonts w:ascii="Times New Roman"/>
          <w:b w:val="false"/>
          <w:i w:val="false"/>
          <w:color w:val="000000"/>
          <w:sz w:val="28"/>
        </w:rPr>
        <w:t>
      1) котельная;</w:t>
      </w:r>
    </w:p>
    <w:bookmarkEnd w:id="1107"/>
    <w:bookmarkStart w:name="z1115" w:id="1108"/>
    <w:p>
      <w:pPr>
        <w:spacing w:after="0"/>
        <w:ind w:left="0"/>
        <w:jc w:val="both"/>
      </w:pPr>
      <w:r>
        <w:rPr>
          <w:rFonts w:ascii="Times New Roman"/>
          <w:b w:val="false"/>
          <w:i w:val="false"/>
          <w:color w:val="000000"/>
          <w:sz w:val="28"/>
        </w:rPr>
        <w:t>
      2) складские помещения;</w:t>
      </w:r>
    </w:p>
    <w:bookmarkEnd w:id="1108"/>
    <w:bookmarkStart w:name="z1116" w:id="1109"/>
    <w:p>
      <w:pPr>
        <w:spacing w:after="0"/>
        <w:ind w:left="0"/>
        <w:jc w:val="both"/>
      </w:pPr>
      <w:r>
        <w:rPr>
          <w:rFonts w:ascii="Times New Roman"/>
          <w:b w:val="false"/>
          <w:i w:val="false"/>
          <w:color w:val="000000"/>
          <w:sz w:val="28"/>
        </w:rPr>
        <w:t>
      3) сооружения водопровода и канализации;</w:t>
      </w:r>
    </w:p>
    <w:bookmarkEnd w:id="1109"/>
    <w:bookmarkStart w:name="z1117" w:id="1110"/>
    <w:p>
      <w:pPr>
        <w:spacing w:after="0"/>
        <w:ind w:left="0"/>
        <w:jc w:val="both"/>
      </w:pPr>
      <w:r>
        <w:rPr>
          <w:rFonts w:ascii="Times New Roman"/>
          <w:b w:val="false"/>
          <w:i w:val="false"/>
          <w:color w:val="000000"/>
          <w:sz w:val="28"/>
        </w:rPr>
        <w:t>
      4) сооружения электроснабжения;</w:t>
      </w:r>
    </w:p>
    <w:bookmarkEnd w:id="1110"/>
    <w:bookmarkStart w:name="z1118" w:id="1111"/>
    <w:p>
      <w:pPr>
        <w:spacing w:after="0"/>
        <w:ind w:left="0"/>
        <w:jc w:val="both"/>
      </w:pPr>
      <w:r>
        <w:rPr>
          <w:rFonts w:ascii="Times New Roman"/>
          <w:b w:val="false"/>
          <w:i w:val="false"/>
          <w:color w:val="000000"/>
          <w:sz w:val="28"/>
        </w:rPr>
        <w:t>
      5) административные здания;</w:t>
      </w:r>
    </w:p>
    <w:bookmarkEnd w:id="1111"/>
    <w:bookmarkStart w:name="z1119" w:id="1112"/>
    <w:p>
      <w:pPr>
        <w:spacing w:after="0"/>
        <w:ind w:left="0"/>
        <w:jc w:val="both"/>
      </w:pPr>
      <w:r>
        <w:rPr>
          <w:rFonts w:ascii="Times New Roman"/>
          <w:b w:val="false"/>
          <w:i w:val="false"/>
          <w:color w:val="000000"/>
          <w:sz w:val="28"/>
        </w:rPr>
        <w:t>
      6) помещение для приема пищи;</w:t>
      </w:r>
    </w:p>
    <w:bookmarkEnd w:id="1112"/>
    <w:bookmarkStart w:name="z1120" w:id="1113"/>
    <w:p>
      <w:pPr>
        <w:spacing w:after="0"/>
        <w:ind w:left="0"/>
        <w:jc w:val="both"/>
      </w:pPr>
      <w:r>
        <w:rPr>
          <w:rFonts w:ascii="Times New Roman"/>
          <w:b w:val="false"/>
          <w:i w:val="false"/>
          <w:color w:val="000000"/>
          <w:sz w:val="28"/>
        </w:rPr>
        <w:t>
      7) проходная и вспомогательные помещения согласно санитарных норм и правил проектирования производственных предприятий.</w:t>
      </w:r>
    </w:p>
    <w:bookmarkEnd w:id="1113"/>
    <w:bookmarkStart w:name="z1121" w:id="1114"/>
    <w:p>
      <w:pPr>
        <w:spacing w:after="0"/>
        <w:ind w:left="0"/>
        <w:jc w:val="both"/>
      </w:pPr>
      <w:r>
        <w:rPr>
          <w:rFonts w:ascii="Times New Roman"/>
          <w:b w:val="false"/>
          <w:i w:val="false"/>
          <w:color w:val="000000"/>
          <w:sz w:val="28"/>
        </w:rPr>
        <w:t>
      689. Емкости, предназначенные для захоронения РАО, проектируются из расчета заполнения 20 лет и более.</w:t>
      </w:r>
    </w:p>
    <w:bookmarkEnd w:id="1114"/>
    <w:bookmarkStart w:name="z1122" w:id="1115"/>
    <w:p>
      <w:pPr>
        <w:spacing w:after="0"/>
        <w:ind w:left="0"/>
        <w:jc w:val="both"/>
      </w:pPr>
      <w:r>
        <w:rPr>
          <w:rFonts w:ascii="Times New Roman"/>
          <w:b w:val="false"/>
          <w:i w:val="false"/>
          <w:color w:val="000000"/>
          <w:sz w:val="28"/>
        </w:rPr>
        <w:t>
      Объем емкостей ориентировочно рассчитывается по формуле: V = 1,5·K·x, где V – предполагаемое количество подлежащих захоронению РАО в течение 20 лет эксплуатации ПЗРО, м</w:t>
      </w:r>
      <w:r>
        <w:rPr>
          <w:rFonts w:ascii="Times New Roman"/>
          <w:b w:val="false"/>
          <w:i w:val="false"/>
          <w:color w:val="000000"/>
          <w:vertAlign w:val="superscript"/>
        </w:rPr>
        <w:t>3</w:t>
      </w:r>
      <w:r>
        <w:rPr>
          <w:rFonts w:ascii="Times New Roman"/>
          <w:b w:val="false"/>
          <w:i w:val="false"/>
          <w:color w:val="000000"/>
          <w:sz w:val="28"/>
        </w:rPr>
        <w:t>;</w:t>
      </w:r>
    </w:p>
    <w:bookmarkEnd w:id="1115"/>
    <w:bookmarkStart w:name="z1123" w:id="1116"/>
    <w:p>
      <w:pPr>
        <w:spacing w:after="0"/>
        <w:ind w:left="0"/>
        <w:jc w:val="both"/>
      </w:pPr>
      <w:r>
        <w:rPr>
          <w:rFonts w:ascii="Times New Roman"/>
          <w:b w:val="false"/>
          <w:i w:val="false"/>
          <w:color w:val="000000"/>
          <w:sz w:val="28"/>
        </w:rPr>
        <w:t>
      1,5 – коэффициент, учитывающий рост применения радиоактивных веществ и источников излучений в народном хозяйстве за 20 лет (3% в год);</w:t>
      </w:r>
    </w:p>
    <w:bookmarkEnd w:id="1116"/>
    <w:bookmarkStart w:name="z1124" w:id="1117"/>
    <w:p>
      <w:pPr>
        <w:spacing w:after="0"/>
        <w:ind w:left="0"/>
        <w:jc w:val="both"/>
      </w:pPr>
      <w:r>
        <w:rPr>
          <w:rFonts w:ascii="Times New Roman"/>
          <w:b w:val="false"/>
          <w:i w:val="false"/>
          <w:color w:val="000000"/>
          <w:sz w:val="28"/>
        </w:rPr>
        <w:t>
      К – равно 4 м3/учреждение;</w:t>
      </w:r>
    </w:p>
    <w:bookmarkEnd w:id="1117"/>
    <w:bookmarkStart w:name="z1125" w:id="1118"/>
    <w:p>
      <w:pPr>
        <w:spacing w:after="0"/>
        <w:ind w:left="0"/>
        <w:jc w:val="both"/>
      </w:pPr>
      <w:r>
        <w:rPr>
          <w:rFonts w:ascii="Times New Roman"/>
          <w:b w:val="false"/>
          <w:i w:val="false"/>
          <w:color w:val="000000"/>
          <w:sz w:val="28"/>
        </w:rPr>
        <w:t>
      х – количество учреждений, расположенных в зоне обслуживания СО или ПЗРО.</w:t>
      </w:r>
    </w:p>
    <w:bookmarkEnd w:id="1118"/>
    <w:bookmarkStart w:name="z1126" w:id="1119"/>
    <w:p>
      <w:pPr>
        <w:spacing w:after="0"/>
        <w:ind w:left="0"/>
        <w:jc w:val="both"/>
      </w:pPr>
      <w:r>
        <w:rPr>
          <w:rFonts w:ascii="Times New Roman"/>
          <w:b w:val="false"/>
          <w:i w:val="false"/>
          <w:color w:val="000000"/>
          <w:sz w:val="28"/>
        </w:rPr>
        <w:t>
      690. Конструкция емкостей для захоронения РАО определяется:</w:t>
      </w:r>
    </w:p>
    <w:bookmarkEnd w:id="1119"/>
    <w:bookmarkStart w:name="z1127" w:id="1120"/>
    <w:p>
      <w:pPr>
        <w:spacing w:after="0"/>
        <w:ind w:left="0"/>
        <w:jc w:val="both"/>
      </w:pPr>
      <w:r>
        <w:rPr>
          <w:rFonts w:ascii="Times New Roman"/>
          <w:b w:val="false"/>
          <w:i w:val="false"/>
          <w:color w:val="000000"/>
          <w:sz w:val="28"/>
        </w:rPr>
        <w:t>
      1) удельной активностью;</w:t>
      </w:r>
    </w:p>
    <w:bookmarkEnd w:id="1120"/>
    <w:bookmarkStart w:name="z1128" w:id="1121"/>
    <w:p>
      <w:pPr>
        <w:spacing w:after="0"/>
        <w:ind w:left="0"/>
        <w:jc w:val="both"/>
      </w:pPr>
      <w:r>
        <w:rPr>
          <w:rFonts w:ascii="Times New Roman"/>
          <w:b w:val="false"/>
          <w:i w:val="false"/>
          <w:color w:val="000000"/>
          <w:sz w:val="28"/>
        </w:rPr>
        <w:t>
      2) видом (жидкие, твердые, биологические, отработавшие источники излучения, отвержденные прессованные, крупногабаритные изделия);</w:t>
      </w:r>
    </w:p>
    <w:bookmarkEnd w:id="1121"/>
    <w:bookmarkStart w:name="z1129" w:id="1122"/>
    <w:p>
      <w:pPr>
        <w:spacing w:after="0"/>
        <w:ind w:left="0"/>
        <w:jc w:val="both"/>
      </w:pPr>
      <w:r>
        <w:rPr>
          <w:rFonts w:ascii="Times New Roman"/>
          <w:b w:val="false"/>
          <w:i w:val="false"/>
          <w:color w:val="000000"/>
          <w:sz w:val="28"/>
        </w:rPr>
        <w:t>
      3) гидрогеологическими условиями площадки;</w:t>
      </w:r>
    </w:p>
    <w:bookmarkEnd w:id="1122"/>
    <w:bookmarkStart w:name="z1130" w:id="1123"/>
    <w:p>
      <w:pPr>
        <w:spacing w:after="0"/>
        <w:ind w:left="0"/>
        <w:jc w:val="both"/>
      </w:pPr>
      <w:r>
        <w:rPr>
          <w:rFonts w:ascii="Times New Roman"/>
          <w:b w:val="false"/>
          <w:i w:val="false"/>
          <w:color w:val="000000"/>
          <w:sz w:val="28"/>
        </w:rPr>
        <w:t>
      4) технологией переработки.</w:t>
      </w:r>
    </w:p>
    <w:bookmarkEnd w:id="1123"/>
    <w:bookmarkStart w:name="z1131" w:id="1124"/>
    <w:p>
      <w:pPr>
        <w:spacing w:after="0"/>
        <w:ind w:left="0"/>
        <w:jc w:val="both"/>
      </w:pPr>
      <w:r>
        <w:rPr>
          <w:rFonts w:ascii="Times New Roman"/>
          <w:b w:val="false"/>
          <w:i w:val="false"/>
          <w:color w:val="000000"/>
          <w:sz w:val="28"/>
        </w:rPr>
        <w:t>
      691. Емкость для захоронения РАО выполняется подземной, исключает возможность попадания в нее атмосферных осадков и препятствует миграции радиоактивных веществ в окружающую среду.</w:t>
      </w:r>
    </w:p>
    <w:bookmarkEnd w:id="1124"/>
    <w:bookmarkStart w:name="z1132" w:id="1125"/>
    <w:p>
      <w:pPr>
        <w:spacing w:after="0"/>
        <w:ind w:left="0"/>
        <w:jc w:val="both"/>
      </w:pPr>
      <w:r>
        <w:rPr>
          <w:rFonts w:ascii="Times New Roman"/>
          <w:b w:val="false"/>
          <w:i w:val="false"/>
          <w:color w:val="000000"/>
          <w:sz w:val="28"/>
        </w:rPr>
        <w:t>
      692. Для захоронения отработавших источников излучений сооружаются специальные емкости. Захоронение источников производится с использованием перегрузочных устройств, обеспечивающих радиационную безопасность персонала.</w:t>
      </w:r>
    </w:p>
    <w:bookmarkEnd w:id="1125"/>
    <w:bookmarkStart w:name="z1133" w:id="1126"/>
    <w:p>
      <w:pPr>
        <w:spacing w:after="0"/>
        <w:ind w:left="0"/>
        <w:jc w:val="both"/>
      </w:pPr>
      <w:r>
        <w:rPr>
          <w:rFonts w:ascii="Times New Roman"/>
          <w:b w:val="false"/>
          <w:i w:val="false"/>
          <w:color w:val="000000"/>
          <w:sz w:val="28"/>
        </w:rPr>
        <w:t>
      693. В помещении дезактивации спецтранспорта и контейнеров, покрытие пола выполняется из слабосорбирующего материала, края покрытия поднимаются на высоту 0,5 м. и заделываются заподлицо со стенами. Пол оборудуется уклонами и сливными трапами. Стены на высоту до 2 м. облицовываются слабосорбирующим материалом. Остальная часть стен и потолок окрашиваются химически стойкими красками, полотна дверей выполняются гладкими.</w:t>
      </w:r>
    </w:p>
    <w:bookmarkEnd w:id="1126"/>
    <w:bookmarkStart w:name="z1134" w:id="1127"/>
    <w:p>
      <w:pPr>
        <w:spacing w:after="0"/>
        <w:ind w:left="0"/>
        <w:jc w:val="both"/>
      </w:pPr>
      <w:r>
        <w:rPr>
          <w:rFonts w:ascii="Times New Roman"/>
          <w:b w:val="false"/>
          <w:i w:val="false"/>
          <w:color w:val="000000"/>
          <w:sz w:val="28"/>
        </w:rPr>
        <w:t>
      694. ПЗРО имеет водопровод с подачей горячей и холодной воды, бытовую и специальную канализацию. В системах канализации оборудуются контрольные емкости.</w:t>
      </w:r>
    </w:p>
    <w:bookmarkEnd w:id="1127"/>
    <w:bookmarkStart w:name="z1135" w:id="1128"/>
    <w:p>
      <w:pPr>
        <w:spacing w:after="0"/>
        <w:ind w:left="0"/>
        <w:jc w:val="left"/>
      </w:pPr>
      <w:r>
        <w:rPr>
          <w:rFonts w:ascii="Times New Roman"/>
          <w:b/>
          <w:i w:val="false"/>
          <w:color w:val="000000"/>
        </w:rPr>
        <w:t xml:space="preserve"> Параграф 40. Требования к хвостохранилищам</w:t>
      </w:r>
    </w:p>
    <w:bookmarkEnd w:id="1128"/>
    <w:bookmarkStart w:name="z1136" w:id="1129"/>
    <w:p>
      <w:pPr>
        <w:spacing w:after="0"/>
        <w:ind w:left="0"/>
        <w:jc w:val="both"/>
      </w:pPr>
      <w:r>
        <w:rPr>
          <w:rFonts w:ascii="Times New Roman"/>
          <w:b w:val="false"/>
          <w:i w:val="false"/>
          <w:color w:val="000000"/>
          <w:sz w:val="28"/>
        </w:rPr>
        <w:t>
      695. Хвостохранилища размещают районах со слабоводопроницаемыми грунтами (суглинки, глины) с коэффициентами фильтрации 1·10-8 см/с и менее. При размещении площадки хвостохранилища в районе, сложенном трещиноватыми породами, галечниками или рыхлыми песчаниками разрабатываются мероприятия против фильтрации радиоактивных вод в грунт.</w:t>
      </w:r>
    </w:p>
    <w:bookmarkEnd w:id="1129"/>
    <w:bookmarkStart w:name="z1137" w:id="1130"/>
    <w:p>
      <w:pPr>
        <w:spacing w:after="0"/>
        <w:ind w:left="0"/>
        <w:jc w:val="both"/>
      </w:pPr>
      <w:r>
        <w:rPr>
          <w:rFonts w:ascii="Times New Roman"/>
          <w:b w:val="false"/>
          <w:i w:val="false"/>
          <w:color w:val="000000"/>
          <w:sz w:val="28"/>
        </w:rPr>
        <w:t>
      696. Вокруг хвостохранилища устанавливается СЗЗ радиусом 1000 м и ограждение на расстоянии 30 м и более от непосредственного размещения хвостов.</w:t>
      </w:r>
    </w:p>
    <w:bookmarkEnd w:id="1130"/>
    <w:bookmarkStart w:name="z1138" w:id="1131"/>
    <w:p>
      <w:pPr>
        <w:spacing w:after="0"/>
        <w:ind w:left="0"/>
        <w:jc w:val="both"/>
      </w:pPr>
      <w:r>
        <w:rPr>
          <w:rFonts w:ascii="Times New Roman"/>
          <w:b w:val="false"/>
          <w:i w:val="false"/>
          <w:color w:val="000000"/>
          <w:sz w:val="28"/>
        </w:rPr>
        <w:t>
      697. Не переполняется чаша хвостохранилищ выше проектных отметок и разлив радиоактивных вод при подаче их с промышленного предприятия.</w:t>
      </w:r>
    </w:p>
    <w:bookmarkEnd w:id="1131"/>
    <w:bookmarkStart w:name="z1139" w:id="1132"/>
    <w:p>
      <w:pPr>
        <w:spacing w:after="0"/>
        <w:ind w:left="0"/>
        <w:jc w:val="both"/>
      </w:pPr>
      <w:r>
        <w:rPr>
          <w:rFonts w:ascii="Times New Roman"/>
          <w:b w:val="false"/>
          <w:i w:val="false"/>
          <w:color w:val="000000"/>
          <w:sz w:val="28"/>
        </w:rPr>
        <w:t>
      698. Для снижения пылеобразования и разноса аэрозолей уменьшают площадь сухих пляжей и намываемого откоса, осуществляют засыпку их чистым грунтом толщиной 0,5 м и более. Засыпанные поверхности засевают травой. Частичный сброс осветленных вод из хвостохранилища в открытые проточные водоемы разрешается при содержании радионуклидов в месте выпуска в водоем по согласованию с территориальным подразделением государственного органа в сфере санитарно-эпидемиологического благополучия населения. Осветленные воды не сбрасываются в озера и непроточные водоемы.</w:t>
      </w:r>
    </w:p>
    <w:bookmarkEnd w:id="1132"/>
    <w:bookmarkStart w:name="z1140" w:id="1133"/>
    <w:p>
      <w:pPr>
        <w:spacing w:after="0"/>
        <w:ind w:left="0"/>
        <w:jc w:val="both"/>
      </w:pPr>
      <w:r>
        <w:rPr>
          <w:rFonts w:ascii="Times New Roman"/>
          <w:b w:val="false"/>
          <w:i w:val="false"/>
          <w:color w:val="000000"/>
          <w:sz w:val="28"/>
        </w:rPr>
        <w:t>
      699. По периметру хвостохранилища и по направлению потока грунтовых вод предусматриваются пробоотборные (наблюдательные) скважины с расстоянием между скважинами 200 м. 2 (две) и более скважины располагают за пределами СЗЗ.</w:t>
      </w:r>
    </w:p>
    <w:bookmarkEnd w:id="1133"/>
    <w:bookmarkStart w:name="z1141" w:id="1134"/>
    <w:p>
      <w:pPr>
        <w:spacing w:after="0"/>
        <w:ind w:left="0"/>
        <w:jc w:val="both"/>
      </w:pPr>
      <w:r>
        <w:rPr>
          <w:rFonts w:ascii="Times New Roman"/>
          <w:b w:val="false"/>
          <w:i w:val="false"/>
          <w:color w:val="000000"/>
          <w:sz w:val="28"/>
        </w:rPr>
        <w:t>
      700. На территории СЗЗ и хвостохранилище ведется радиационный контроль за радиоактивной загрязненностью атмосферного воздуха, грунтовых вод и воды открытых водоемов, почвы и растительности.</w:t>
      </w:r>
    </w:p>
    <w:bookmarkEnd w:id="1134"/>
    <w:bookmarkStart w:name="z1142" w:id="1135"/>
    <w:p>
      <w:pPr>
        <w:spacing w:after="0"/>
        <w:ind w:left="0"/>
        <w:jc w:val="both"/>
      </w:pPr>
      <w:r>
        <w:rPr>
          <w:rFonts w:ascii="Times New Roman"/>
          <w:b w:val="false"/>
          <w:i w:val="false"/>
          <w:color w:val="000000"/>
          <w:sz w:val="28"/>
        </w:rPr>
        <w:t>
      701. На участках хвостового хозяйства, удаленных от основного производства на расстоянии 2 км и более, предусматриваются бытовые помещения для мытья и обогрева работающих, хранения и сушки их спецодежды.</w:t>
      </w:r>
    </w:p>
    <w:bookmarkEnd w:id="1135"/>
    <w:bookmarkStart w:name="z1143" w:id="1136"/>
    <w:p>
      <w:pPr>
        <w:spacing w:after="0"/>
        <w:ind w:left="0"/>
        <w:jc w:val="both"/>
      </w:pPr>
      <w:r>
        <w:rPr>
          <w:rFonts w:ascii="Times New Roman"/>
          <w:b w:val="false"/>
          <w:i w:val="false"/>
          <w:color w:val="000000"/>
          <w:sz w:val="28"/>
        </w:rPr>
        <w:t>
      702. Со стороны селитебных территорий, прилегающих к СЗЗ, предусматриваются лесозащитные полосы шириной 15-20 м на расстоянии от дамбы хвостохранилища 200 м и более.</w:t>
      </w:r>
    </w:p>
    <w:bookmarkEnd w:id="1136"/>
    <w:bookmarkStart w:name="z1144" w:id="1137"/>
    <w:p>
      <w:pPr>
        <w:spacing w:after="0"/>
        <w:ind w:left="0"/>
        <w:jc w:val="left"/>
      </w:pPr>
      <w:r>
        <w:rPr>
          <w:rFonts w:ascii="Times New Roman"/>
          <w:b/>
          <w:i w:val="false"/>
          <w:color w:val="000000"/>
        </w:rPr>
        <w:t xml:space="preserve"> Параграф 41. Требования к специальным поверхностным могильникам низкорадиоактивных отходов</w:t>
      </w:r>
    </w:p>
    <w:bookmarkEnd w:id="1137"/>
    <w:bookmarkStart w:name="z1145" w:id="1138"/>
    <w:p>
      <w:pPr>
        <w:spacing w:after="0"/>
        <w:ind w:left="0"/>
        <w:jc w:val="both"/>
      </w:pPr>
      <w:r>
        <w:rPr>
          <w:rFonts w:ascii="Times New Roman"/>
          <w:b w:val="false"/>
          <w:i w:val="false"/>
          <w:color w:val="000000"/>
          <w:sz w:val="28"/>
        </w:rPr>
        <w:t>
      703. Загрязненные радионуклидами почва, грунт, элементы строительных конструкций, отходы производства и потребления, добычи и обогащения урановых руд, в том числе и отходы, содержащие черные, легированные и цветные металлы, элементы строительных конструкций, подлежат длительному хранению или захоронению в хвостохранилищах обогатительного производства или (и) в специальных поверхностных (приземных) могильниках, сооружаемых, в пределах горного отвода предприятия.</w:t>
      </w:r>
    </w:p>
    <w:bookmarkEnd w:id="1138"/>
    <w:bookmarkStart w:name="z1146" w:id="1139"/>
    <w:p>
      <w:pPr>
        <w:spacing w:after="0"/>
        <w:ind w:left="0"/>
        <w:jc w:val="both"/>
      </w:pPr>
      <w:r>
        <w:rPr>
          <w:rFonts w:ascii="Times New Roman"/>
          <w:b w:val="false"/>
          <w:i w:val="false"/>
          <w:color w:val="000000"/>
          <w:sz w:val="28"/>
        </w:rPr>
        <w:t>
      Загрязненные радионуклидами почва, грунт, элементы строительных конструкций разрешается размещать на долговременное хранение на испытательных площадках, расположенных в непосредственной близости к местам их нахождения, в пределах бывшего испытательного ядерного полигона, имеющего историческое загрязнение в результате проведенных ядерных испытаний.</w:t>
      </w:r>
    </w:p>
    <w:bookmarkEnd w:id="1139"/>
    <w:bookmarkStart w:name="z1147" w:id="1140"/>
    <w:p>
      <w:pPr>
        <w:spacing w:after="0"/>
        <w:ind w:left="0"/>
        <w:jc w:val="both"/>
      </w:pPr>
      <w:r>
        <w:rPr>
          <w:rFonts w:ascii="Times New Roman"/>
          <w:b w:val="false"/>
          <w:i w:val="false"/>
          <w:color w:val="000000"/>
          <w:sz w:val="28"/>
        </w:rPr>
        <w:t>
      704. В хвостохранилищах обогатительного производства и в специальных поверхностных могильниках разрешается длительное хранение или захоронение твердых отходов с суммарной УА 100 кБк/кг и менее (по альфа-излучению). Отходы с более высокой УА захораниваются только в региональных (территориальных) могильниках.</w:t>
      </w:r>
    </w:p>
    <w:bookmarkEnd w:id="1140"/>
    <w:bookmarkStart w:name="z1148" w:id="1141"/>
    <w:p>
      <w:pPr>
        <w:spacing w:after="0"/>
        <w:ind w:left="0"/>
        <w:jc w:val="both"/>
      </w:pPr>
      <w:r>
        <w:rPr>
          <w:rFonts w:ascii="Times New Roman"/>
          <w:b w:val="false"/>
          <w:i w:val="false"/>
          <w:color w:val="000000"/>
          <w:sz w:val="28"/>
        </w:rPr>
        <w:t>
      705. Вокруг поверхностного могильника устанавливается СЗЗ радиусом 1000 м и ограждение на расстоянии 30 м и более от непосредственного захоронения.</w:t>
      </w:r>
    </w:p>
    <w:bookmarkEnd w:id="1141"/>
    <w:bookmarkStart w:name="z1149" w:id="1142"/>
    <w:p>
      <w:pPr>
        <w:spacing w:after="0"/>
        <w:ind w:left="0"/>
        <w:jc w:val="both"/>
      </w:pPr>
      <w:r>
        <w:rPr>
          <w:rFonts w:ascii="Times New Roman"/>
          <w:b w:val="false"/>
          <w:i w:val="false"/>
          <w:color w:val="000000"/>
          <w:sz w:val="28"/>
        </w:rPr>
        <w:t>
      706. При размещении поверхностного могильника соблюдается санитарно-защитная зона. Днище емкости могильника располагается на глубине не менее 10 м и при уровне грунтовых вод не менее 4 м от днища могильника.</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1143"/>
    <w:p>
      <w:pPr>
        <w:spacing w:after="0"/>
        <w:ind w:left="0"/>
        <w:jc w:val="both"/>
      </w:pPr>
      <w:r>
        <w:rPr>
          <w:rFonts w:ascii="Times New Roman"/>
          <w:b w:val="false"/>
          <w:i w:val="false"/>
          <w:color w:val="000000"/>
          <w:sz w:val="28"/>
        </w:rPr>
        <w:t>
      707. При устройстве поверхностного могильника предусматривается гидроизоляция от поверхностных грунтовых вод.</w:t>
      </w:r>
    </w:p>
    <w:bookmarkEnd w:id="1143"/>
    <w:bookmarkStart w:name="z1151" w:id="1144"/>
    <w:p>
      <w:pPr>
        <w:spacing w:after="0"/>
        <w:ind w:left="0"/>
        <w:jc w:val="both"/>
      </w:pPr>
      <w:r>
        <w:rPr>
          <w:rFonts w:ascii="Times New Roman"/>
          <w:b w:val="false"/>
          <w:i w:val="false"/>
          <w:color w:val="000000"/>
          <w:sz w:val="28"/>
        </w:rPr>
        <w:t>
      708. Процесс транспортировки и захоронения (загрузка могильника) низкорадиоактивных отходов осуществляется механизировано. В конце рабочей смены, используемая техника подвергается дезактивации.</w:t>
      </w:r>
    </w:p>
    <w:bookmarkEnd w:id="1144"/>
    <w:bookmarkStart w:name="z1152" w:id="1145"/>
    <w:p>
      <w:pPr>
        <w:spacing w:after="0"/>
        <w:ind w:left="0"/>
        <w:jc w:val="both"/>
      </w:pPr>
      <w:r>
        <w:rPr>
          <w:rFonts w:ascii="Times New Roman"/>
          <w:b w:val="false"/>
          <w:i w:val="false"/>
          <w:color w:val="000000"/>
          <w:sz w:val="28"/>
        </w:rPr>
        <w:t>
      709. Не захораниваются в поверхностные могильники, отработанные источники излучений.</w:t>
      </w:r>
    </w:p>
    <w:bookmarkEnd w:id="1145"/>
    <w:bookmarkStart w:name="z1153" w:id="1146"/>
    <w:p>
      <w:pPr>
        <w:spacing w:after="0"/>
        <w:ind w:left="0"/>
        <w:jc w:val="both"/>
      </w:pPr>
      <w:r>
        <w:rPr>
          <w:rFonts w:ascii="Times New Roman"/>
          <w:b w:val="false"/>
          <w:i w:val="false"/>
          <w:color w:val="000000"/>
          <w:sz w:val="28"/>
        </w:rPr>
        <w:t>
      710. Поверхностный могильник подлежит радиационному контролю как хвостохранилище.</w:t>
      </w:r>
    </w:p>
    <w:bookmarkEnd w:id="1146"/>
    <w:bookmarkStart w:name="z1154" w:id="1147"/>
    <w:p>
      <w:pPr>
        <w:spacing w:after="0"/>
        <w:ind w:left="0"/>
        <w:jc w:val="left"/>
      </w:pPr>
      <w:r>
        <w:rPr>
          <w:rFonts w:ascii="Times New Roman"/>
          <w:b/>
          <w:i w:val="false"/>
          <w:color w:val="000000"/>
        </w:rPr>
        <w:t xml:space="preserve"> Параграф 42. Требования к приему РАО от объектов</w:t>
      </w:r>
    </w:p>
    <w:bookmarkEnd w:id="1147"/>
    <w:bookmarkStart w:name="z1155" w:id="1148"/>
    <w:p>
      <w:pPr>
        <w:spacing w:after="0"/>
        <w:ind w:left="0"/>
        <w:jc w:val="both"/>
      </w:pPr>
      <w:r>
        <w:rPr>
          <w:rFonts w:ascii="Times New Roman"/>
          <w:b w:val="false"/>
          <w:i w:val="false"/>
          <w:color w:val="000000"/>
          <w:sz w:val="28"/>
        </w:rPr>
        <w:t>
      711. РАО и отработавшие источники излучений принимаются на СО или ПЗРО в транспортных контейнерах.</w:t>
      </w:r>
    </w:p>
    <w:bookmarkEnd w:id="1148"/>
    <w:bookmarkStart w:name="z1156" w:id="1149"/>
    <w:p>
      <w:pPr>
        <w:spacing w:after="0"/>
        <w:ind w:left="0"/>
        <w:jc w:val="both"/>
      </w:pPr>
      <w:r>
        <w:rPr>
          <w:rFonts w:ascii="Times New Roman"/>
          <w:b w:val="false"/>
          <w:i w:val="false"/>
          <w:color w:val="000000"/>
          <w:sz w:val="28"/>
        </w:rPr>
        <w:t>
      712. Приему на захоронение не подлежат взрывоопасные или самовоспламеняющиеся отходы без предварительного перевода в неопасное состояние в местах их образования.</w:t>
      </w:r>
    </w:p>
    <w:bookmarkEnd w:id="1149"/>
    <w:bookmarkStart w:name="z1157" w:id="1150"/>
    <w:p>
      <w:pPr>
        <w:spacing w:after="0"/>
        <w:ind w:left="0"/>
        <w:jc w:val="both"/>
      </w:pPr>
      <w:r>
        <w:rPr>
          <w:rFonts w:ascii="Times New Roman"/>
          <w:b w:val="false"/>
          <w:i w:val="false"/>
          <w:color w:val="000000"/>
          <w:sz w:val="28"/>
        </w:rPr>
        <w:t>
      713. Наружные поверхности первичных упаковок и транспортных контейнеров не имеют радиоактивной загрязненности выше величин, приведенных в ГН.</w:t>
      </w:r>
    </w:p>
    <w:bookmarkEnd w:id="1150"/>
    <w:bookmarkStart w:name="z1158" w:id="1151"/>
    <w:p>
      <w:pPr>
        <w:spacing w:after="0"/>
        <w:ind w:left="0"/>
        <w:jc w:val="both"/>
      </w:pPr>
      <w:r>
        <w:rPr>
          <w:rFonts w:ascii="Times New Roman"/>
          <w:b w:val="false"/>
          <w:i w:val="false"/>
          <w:color w:val="000000"/>
          <w:sz w:val="28"/>
        </w:rPr>
        <w:t xml:space="preserve">
      714. На каждую партию РАО оформляется паспорт в двух экземплярах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Санитарным правилам. Один экземпляр паспорта вместе с отходами передается в СО или ПЗРО, второй хранится на объекте.</w:t>
      </w:r>
    </w:p>
    <w:bookmarkEnd w:id="1151"/>
    <w:bookmarkStart w:name="z1159" w:id="1152"/>
    <w:p>
      <w:pPr>
        <w:spacing w:after="0"/>
        <w:ind w:left="0"/>
        <w:jc w:val="both"/>
      </w:pPr>
      <w:r>
        <w:rPr>
          <w:rFonts w:ascii="Times New Roman"/>
          <w:b w:val="false"/>
          <w:i w:val="false"/>
          <w:color w:val="000000"/>
          <w:sz w:val="28"/>
        </w:rPr>
        <w:t>
      715. Перед вывозом РАО проводится радиационный контроль, с предоставлением протокола измерений представителю СО или ПЗРО.</w:t>
      </w:r>
    </w:p>
    <w:bookmarkEnd w:id="1152"/>
    <w:bookmarkStart w:name="z1160" w:id="1153"/>
    <w:p>
      <w:pPr>
        <w:spacing w:after="0"/>
        <w:ind w:left="0"/>
        <w:jc w:val="both"/>
      </w:pPr>
      <w:r>
        <w:rPr>
          <w:rFonts w:ascii="Times New Roman"/>
          <w:b w:val="false"/>
          <w:i w:val="false"/>
          <w:color w:val="000000"/>
          <w:sz w:val="28"/>
        </w:rPr>
        <w:t>
      Представитель СО или ПЗРО проверяет соответствие количества упаковок в партии и их маркировки данным паспорта, надежность запоров и герметичность.</w:t>
      </w:r>
    </w:p>
    <w:bookmarkEnd w:id="1153"/>
    <w:bookmarkStart w:name="z1161" w:id="1154"/>
    <w:p>
      <w:pPr>
        <w:spacing w:after="0"/>
        <w:ind w:left="0"/>
        <w:jc w:val="both"/>
      </w:pPr>
      <w:r>
        <w:rPr>
          <w:rFonts w:ascii="Times New Roman"/>
          <w:b w:val="false"/>
          <w:i w:val="false"/>
          <w:color w:val="000000"/>
          <w:sz w:val="28"/>
        </w:rPr>
        <w:t xml:space="preserve">
      716. При несоблюдении требований РАО не принимаются и составляется акт согласно </w:t>
      </w:r>
      <w:r>
        <w:rPr>
          <w:rFonts w:ascii="Times New Roman"/>
          <w:b w:val="false"/>
          <w:i w:val="false"/>
          <w:color w:val="000000"/>
          <w:sz w:val="28"/>
        </w:rPr>
        <w:t>приложения 32</w:t>
      </w:r>
      <w:r>
        <w:rPr>
          <w:rFonts w:ascii="Times New Roman"/>
          <w:b w:val="false"/>
          <w:i w:val="false"/>
          <w:color w:val="000000"/>
          <w:sz w:val="28"/>
        </w:rPr>
        <w:t xml:space="preserve"> к настоящим Санитарным правилам.</w:t>
      </w:r>
    </w:p>
    <w:bookmarkEnd w:id="1154"/>
    <w:bookmarkStart w:name="z1162" w:id="1155"/>
    <w:p>
      <w:pPr>
        <w:spacing w:after="0"/>
        <w:ind w:left="0"/>
        <w:jc w:val="left"/>
      </w:pPr>
      <w:r>
        <w:rPr>
          <w:rFonts w:ascii="Times New Roman"/>
          <w:b/>
          <w:i w:val="false"/>
          <w:color w:val="000000"/>
        </w:rPr>
        <w:t xml:space="preserve"> Параграф 43. Требования к транспортированию РАО</w:t>
      </w:r>
    </w:p>
    <w:bookmarkEnd w:id="1155"/>
    <w:bookmarkStart w:name="z1163" w:id="1156"/>
    <w:p>
      <w:pPr>
        <w:spacing w:after="0"/>
        <w:ind w:left="0"/>
        <w:jc w:val="both"/>
      </w:pPr>
      <w:r>
        <w:rPr>
          <w:rFonts w:ascii="Times New Roman"/>
          <w:b w:val="false"/>
          <w:i w:val="false"/>
          <w:color w:val="000000"/>
          <w:sz w:val="28"/>
        </w:rPr>
        <w:t>
      717. Транспортирование РАО производится на специально оборудованных транспортных средствах или автотранспорте СО или ПРЗО предназначенных для их регулярных перевозок.</w:t>
      </w:r>
    </w:p>
    <w:bookmarkEnd w:id="1156"/>
    <w:bookmarkStart w:name="z1164" w:id="1157"/>
    <w:p>
      <w:pPr>
        <w:spacing w:after="0"/>
        <w:ind w:left="0"/>
        <w:jc w:val="both"/>
      </w:pPr>
      <w:r>
        <w:rPr>
          <w:rFonts w:ascii="Times New Roman"/>
          <w:b w:val="false"/>
          <w:i w:val="false"/>
          <w:color w:val="000000"/>
          <w:sz w:val="28"/>
        </w:rPr>
        <w:t>
      718. Транспортное средство, предназначенное для перевозок РАО, имеет влагостойкое и химстойкое покрытие, экранирующие устройства радиационной защиты, приспособления для крепления упаковок, двухуглекислотные огнетушители, средства индивидуальной защиты, сорбирующие материалы и средства для ликвидации последствий аварии.</w:t>
      </w:r>
    </w:p>
    <w:bookmarkEnd w:id="1157"/>
    <w:bookmarkStart w:name="z1165" w:id="1158"/>
    <w:p>
      <w:pPr>
        <w:spacing w:after="0"/>
        <w:ind w:left="0"/>
        <w:jc w:val="both"/>
      </w:pPr>
      <w:r>
        <w:rPr>
          <w:rFonts w:ascii="Times New Roman"/>
          <w:b w:val="false"/>
          <w:i w:val="false"/>
          <w:color w:val="000000"/>
          <w:sz w:val="28"/>
        </w:rPr>
        <w:t>
      Специальный автотранспорт СО или ПЗРО оборудуется выносными знаками аварийной остановки, аварийной сигнализацией, противооткатным упором, выносными знаками радиационной опасности, специальной звуковой и световой сигнализацией (сирена, проблесковый красный маяк). На бортах (кузове) и дверях наносятся знаки радиационной опасности. Специальный транспорт для перевозки нерадиоактивных грузов и людей не используется.</w:t>
      </w:r>
    </w:p>
    <w:bookmarkEnd w:id="1158"/>
    <w:bookmarkStart w:name="z1166" w:id="1159"/>
    <w:p>
      <w:pPr>
        <w:spacing w:after="0"/>
        <w:ind w:left="0"/>
        <w:jc w:val="both"/>
      </w:pPr>
      <w:r>
        <w:rPr>
          <w:rFonts w:ascii="Times New Roman"/>
          <w:b w:val="false"/>
          <w:i w:val="false"/>
          <w:color w:val="000000"/>
          <w:sz w:val="28"/>
        </w:rPr>
        <w:t>
      719. Для транспортирования ЖРО используются специальные цистерны, оборудованные системой для закачивания жидкости, аэрозольным фильтром, сигнальным устройством, обеспечивающим автоматическое отключение насоса при наполнении цистерны, и запорной арматурой.</w:t>
      </w:r>
    </w:p>
    <w:bookmarkEnd w:id="1159"/>
    <w:bookmarkStart w:name="z1167" w:id="1160"/>
    <w:p>
      <w:pPr>
        <w:spacing w:after="0"/>
        <w:ind w:left="0"/>
        <w:jc w:val="both"/>
      </w:pPr>
      <w:r>
        <w:rPr>
          <w:rFonts w:ascii="Times New Roman"/>
          <w:b w:val="false"/>
          <w:i w:val="false"/>
          <w:color w:val="000000"/>
          <w:sz w:val="28"/>
        </w:rPr>
        <w:t>
      720. Перед каждым рейсом производится контроль уровней загрязнения поверхностей транспорта, который соответствует допустимым значениям, указанным в ГН. Результаты радиационного контроля регистрируются в специальном журнале.</w:t>
      </w:r>
    </w:p>
    <w:bookmarkEnd w:id="1160"/>
    <w:bookmarkStart w:name="z1168" w:id="1161"/>
    <w:p>
      <w:pPr>
        <w:spacing w:after="0"/>
        <w:ind w:left="0"/>
        <w:jc w:val="both"/>
      </w:pPr>
      <w:r>
        <w:rPr>
          <w:rFonts w:ascii="Times New Roman"/>
          <w:b w:val="false"/>
          <w:i w:val="false"/>
          <w:color w:val="000000"/>
          <w:sz w:val="28"/>
        </w:rPr>
        <w:t>
      721. При погрузке упаковки с отходами II-III группы и отработавшие источники излучения загружаются в последнюю очередь в заднюю часть кузова. Мощность дозы излучения в любой точке с наружной поверхности кузова спецавтомобиля составляет 0,8 мЗв/час и менее, в кабине – 12 мкЗв/ч и менее.</w:t>
      </w:r>
    </w:p>
    <w:bookmarkEnd w:id="1161"/>
    <w:bookmarkStart w:name="z1169" w:id="1162"/>
    <w:p>
      <w:pPr>
        <w:spacing w:after="0"/>
        <w:ind w:left="0"/>
        <w:jc w:val="both"/>
      </w:pPr>
      <w:r>
        <w:rPr>
          <w:rFonts w:ascii="Times New Roman"/>
          <w:b w:val="false"/>
          <w:i w:val="false"/>
          <w:color w:val="000000"/>
          <w:sz w:val="28"/>
        </w:rPr>
        <w:t>
      Радиационный контроль в процессе загрузки и в пути следования осуществляет водитель-дозиметрист или сопровождающее лицо.</w:t>
      </w:r>
    </w:p>
    <w:bookmarkEnd w:id="1162"/>
    <w:bookmarkStart w:name="z1170" w:id="1163"/>
    <w:p>
      <w:pPr>
        <w:spacing w:after="0"/>
        <w:ind w:left="0"/>
        <w:jc w:val="both"/>
      </w:pPr>
      <w:r>
        <w:rPr>
          <w:rFonts w:ascii="Times New Roman"/>
          <w:b w:val="false"/>
          <w:i w:val="false"/>
          <w:color w:val="000000"/>
          <w:sz w:val="28"/>
        </w:rPr>
        <w:t>
      По окончании загрузки кузов плотно закрывается на замок и пломбируется в присутствии лица, сдающего РАО на захоронение.</w:t>
      </w:r>
    </w:p>
    <w:bookmarkEnd w:id="1163"/>
    <w:bookmarkStart w:name="z1171" w:id="1164"/>
    <w:p>
      <w:pPr>
        <w:spacing w:after="0"/>
        <w:ind w:left="0"/>
        <w:jc w:val="both"/>
      </w:pPr>
      <w:r>
        <w:rPr>
          <w:rFonts w:ascii="Times New Roman"/>
          <w:b w:val="false"/>
          <w:i w:val="false"/>
          <w:color w:val="000000"/>
          <w:sz w:val="28"/>
        </w:rPr>
        <w:t>
      722. Спецавтомобили и контейнеры для перевозки РАО после разгрузки подвергаются радиационному контролю и при наличии загрязнений радиоактивными веществами дезактивируются до допустимых значений согласно ГН.</w:t>
      </w:r>
    </w:p>
    <w:bookmarkEnd w:id="1164"/>
    <w:bookmarkStart w:name="z1172" w:id="1165"/>
    <w:p>
      <w:pPr>
        <w:spacing w:after="0"/>
        <w:ind w:left="0"/>
        <w:jc w:val="left"/>
      </w:pPr>
      <w:r>
        <w:rPr>
          <w:rFonts w:ascii="Times New Roman"/>
          <w:b/>
          <w:i w:val="false"/>
          <w:color w:val="000000"/>
        </w:rPr>
        <w:t xml:space="preserve"> Параграф 44. Требования к переработке, долговременному хранению и захоронению РАО</w:t>
      </w:r>
    </w:p>
    <w:bookmarkEnd w:id="1165"/>
    <w:bookmarkStart w:name="z1173" w:id="1166"/>
    <w:p>
      <w:pPr>
        <w:spacing w:after="0"/>
        <w:ind w:left="0"/>
        <w:jc w:val="both"/>
      </w:pPr>
      <w:r>
        <w:rPr>
          <w:rFonts w:ascii="Times New Roman"/>
          <w:b w:val="false"/>
          <w:i w:val="false"/>
          <w:color w:val="000000"/>
          <w:sz w:val="28"/>
        </w:rPr>
        <w:t>
      723. Твердые отходы подлежат переработке:</w:t>
      </w:r>
    </w:p>
    <w:bookmarkEnd w:id="1166"/>
    <w:bookmarkStart w:name="z1174" w:id="1167"/>
    <w:p>
      <w:pPr>
        <w:spacing w:after="0"/>
        <w:ind w:left="0"/>
        <w:jc w:val="both"/>
      </w:pPr>
      <w:r>
        <w:rPr>
          <w:rFonts w:ascii="Times New Roman"/>
          <w:b w:val="false"/>
          <w:i w:val="false"/>
          <w:color w:val="000000"/>
          <w:sz w:val="28"/>
        </w:rPr>
        <w:t>
      1) методом прессования, если мощность дозы излучения на расстоянии 10 см от поверхности упаковки с отходами составляет 0,5 мЗв/ч и менее;</w:t>
      </w:r>
    </w:p>
    <w:bookmarkEnd w:id="1167"/>
    <w:bookmarkStart w:name="z1175" w:id="1168"/>
    <w:p>
      <w:pPr>
        <w:spacing w:after="0"/>
        <w:ind w:left="0"/>
        <w:jc w:val="both"/>
      </w:pPr>
      <w:r>
        <w:rPr>
          <w:rFonts w:ascii="Times New Roman"/>
          <w:b w:val="false"/>
          <w:i w:val="false"/>
          <w:color w:val="000000"/>
          <w:sz w:val="28"/>
        </w:rPr>
        <w:t>
      2) методом сжигания горючих отходов, если их удельная бета- активность составляет 3,7 МБк/кг (1.10-4 Ки/кг) и менее, а удельная альфа-активность 0,37 МБк/кг (1.10-5 Ки/кг).</w:t>
      </w:r>
    </w:p>
    <w:bookmarkEnd w:id="1168"/>
    <w:bookmarkStart w:name="z1176" w:id="1169"/>
    <w:p>
      <w:pPr>
        <w:spacing w:after="0"/>
        <w:ind w:left="0"/>
        <w:jc w:val="both"/>
      </w:pPr>
      <w:r>
        <w:rPr>
          <w:rFonts w:ascii="Times New Roman"/>
          <w:b w:val="false"/>
          <w:i w:val="false"/>
          <w:color w:val="000000"/>
          <w:sz w:val="28"/>
        </w:rPr>
        <w:t>
      724. Жидкие РАО, поступающие и образующиеся на СО или ПЗРО, в процессе дезактивационных работ, разрешается временно хранить в емкостях, облицованных нержавеющей сталью, а затем подвергаться отверждению.</w:t>
      </w:r>
    </w:p>
    <w:bookmarkEnd w:id="1169"/>
    <w:bookmarkStart w:name="z1177" w:id="1170"/>
    <w:p>
      <w:pPr>
        <w:spacing w:after="0"/>
        <w:ind w:left="0"/>
        <w:jc w:val="both"/>
      </w:pPr>
      <w:r>
        <w:rPr>
          <w:rFonts w:ascii="Times New Roman"/>
          <w:b w:val="false"/>
          <w:i w:val="false"/>
          <w:color w:val="000000"/>
          <w:sz w:val="28"/>
        </w:rPr>
        <w:t>
      725. Цементированию подвергаются ЖРО удельной активностью до 3,7 МБк/л (1.10-4 Ки/л) с концентрацией солей в отходах до 200г/л, битумированию подвергаются ЖРО удельной активностью до 3,7 МБк/л (1.10-4 Ки/л) с концентрацией солей в отходах свыше 200г/л. Соленаполнение битумного компаунда составляет 50% и менее.</w:t>
      </w:r>
    </w:p>
    <w:bookmarkEnd w:id="1170"/>
    <w:bookmarkStart w:name="z1178" w:id="1171"/>
    <w:p>
      <w:pPr>
        <w:spacing w:after="0"/>
        <w:ind w:left="0"/>
        <w:jc w:val="both"/>
      </w:pPr>
      <w:r>
        <w:rPr>
          <w:rFonts w:ascii="Times New Roman"/>
          <w:b w:val="false"/>
          <w:i w:val="false"/>
          <w:color w:val="000000"/>
          <w:sz w:val="28"/>
        </w:rPr>
        <w:t>
      726. ЖРО с высокой удельной активностью разбавляют низкоактивными отходами (в том числе обмывочными, трапными) на объекте или на СО, ПЗРО до 37 ГБк/л.</w:t>
      </w:r>
    </w:p>
    <w:bookmarkEnd w:id="1171"/>
    <w:bookmarkStart w:name="z1179" w:id="1172"/>
    <w:p>
      <w:pPr>
        <w:spacing w:after="0"/>
        <w:ind w:left="0"/>
        <w:jc w:val="both"/>
      </w:pPr>
      <w:r>
        <w:rPr>
          <w:rFonts w:ascii="Times New Roman"/>
          <w:b w:val="false"/>
          <w:i w:val="false"/>
          <w:color w:val="000000"/>
          <w:sz w:val="28"/>
        </w:rPr>
        <w:t>
      727. Технологические установки по переработке РАО герметизируются, оборудуются вытяжкой вентиляцией с фильтром. Процессы загрузки отходов в узел прессования и выгрузки брикетов механизируются.</w:t>
      </w:r>
    </w:p>
    <w:bookmarkEnd w:id="1172"/>
    <w:bookmarkStart w:name="z1180" w:id="1173"/>
    <w:p>
      <w:pPr>
        <w:spacing w:after="0"/>
        <w:ind w:left="0"/>
        <w:jc w:val="both"/>
      </w:pPr>
      <w:r>
        <w:rPr>
          <w:rFonts w:ascii="Times New Roman"/>
          <w:b w:val="false"/>
          <w:i w:val="false"/>
          <w:color w:val="000000"/>
          <w:sz w:val="28"/>
        </w:rPr>
        <w:t>
      728. Зольный остаток собирается в упаковки, исключающие его распыление, и направляется на захоронение. Загрузка отходов в печь и выгрузка из нее золы механизируются. Установка оборудуется системой очистки отходящих газов. Разрешается удалять вентиляционный воздух без очистки, если концентрация радиоактивных веществ на выброс соответствует допустимой концентрации для воздуха рабочих помещений, а суммарный выброс за год соответствует установленным значениям допустимого выброса.</w:t>
      </w:r>
    </w:p>
    <w:bookmarkEnd w:id="1173"/>
    <w:bookmarkStart w:name="z1181" w:id="1174"/>
    <w:p>
      <w:pPr>
        <w:spacing w:after="0"/>
        <w:ind w:left="0"/>
        <w:jc w:val="both"/>
      </w:pPr>
      <w:r>
        <w:rPr>
          <w:rFonts w:ascii="Times New Roman"/>
          <w:b w:val="false"/>
          <w:i w:val="false"/>
          <w:color w:val="000000"/>
          <w:sz w:val="28"/>
        </w:rPr>
        <w:t>
      729. Установка битумирования оборудуется системой очистки отходящих парогазовых и аэрозольных выбросов, автоматическим устройством подачи битумного компаунда в формы или в емкости для захоронения.</w:t>
      </w:r>
    </w:p>
    <w:bookmarkEnd w:id="1174"/>
    <w:bookmarkStart w:name="z1182" w:id="1175"/>
    <w:p>
      <w:pPr>
        <w:spacing w:after="0"/>
        <w:ind w:left="0"/>
        <w:jc w:val="both"/>
      </w:pPr>
      <w:r>
        <w:rPr>
          <w:rFonts w:ascii="Times New Roman"/>
          <w:b w:val="false"/>
          <w:i w:val="false"/>
          <w:color w:val="000000"/>
          <w:sz w:val="28"/>
        </w:rPr>
        <w:t>
      730. Захоронение РАО производится в "грязной" зоне территории ПЗРО в специальных емкостях. Не захоронивается, а также временно не складируются РАО вне указанных емкостях.</w:t>
      </w:r>
    </w:p>
    <w:bookmarkEnd w:id="1175"/>
    <w:bookmarkStart w:name="z1183" w:id="1176"/>
    <w:p>
      <w:pPr>
        <w:spacing w:after="0"/>
        <w:ind w:left="0"/>
        <w:jc w:val="both"/>
      </w:pPr>
      <w:r>
        <w:rPr>
          <w:rFonts w:ascii="Times New Roman"/>
          <w:b w:val="false"/>
          <w:i w:val="false"/>
          <w:color w:val="000000"/>
          <w:sz w:val="28"/>
        </w:rPr>
        <w:t>
      731. Разрешается захоронение ТРО и цементированных, остекловыванных, битумированных ЖРО в земляных траншеях при соблюдении следующих условий:</w:t>
      </w:r>
    </w:p>
    <w:bookmarkEnd w:id="1176"/>
    <w:bookmarkStart w:name="z1184" w:id="1177"/>
    <w:p>
      <w:pPr>
        <w:spacing w:after="0"/>
        <w:ind w:left="0"/>
        <w:jc w:val="both"/>
      </w:pPr>
      <w:r>
        <w:rPr>
          <w:rFonts w:ascii="Times New Roman"/>
          <w:b w:val="false"/>
          <w:i w:val="false"/>
          <w:color w:val="000000"/>
          <w:sz w:val="28"/>
        </w:rPr>
        <w:t>
      1) удельная бета-активность твердых отходов составляет 370 кБк/кг (10-5 Ки/ кг) и менее, цементированных блоков 370 кБк/кг (10-5 Ки/кг) и менее, битумированных блоков 3,7 МБк/ кг (10-4 Ки/кг) и менее;</w:t>
      </w:r>
    </w:p>
    <w:bookmarkEnd w:id="1177"/>
    <w:bookmarkStart w:name="z1185" w:id="1178"/>
    <w:p>
      <w:pPr>
        <w:spacing w:after="0"/>
        <w:ind w:left="0"/>
        <w:jc w:val="both"/>
      </w:pPr>
      <w:r>
        <w:rPr>
          <w:rFonts w:ascii="Times New Roman"/>
          <w:b w:val="false"/>
          <w:i w:val="false"/>
          <w:color w:val="000000"/>
          <w:sz w:val="28"/>
        </w:rPr>
        <w:t>
      2) при глубине траншей 5 м и более и толщине укладки битумных блоков 3 м и менее;</w:t>
      </w:r>
    </w:p>
    <w:bookmarkEnd w:id="1178"/>
    <w:bookmarkStart w:name="z1186" w:id="1179"/>
    <w:p>
      <w:pPr>
        <w:spacing w:after="0"/>
        <w:ind w:left="0"/>
        <w:jc w:val="both"/>
      </w:pPr>
      <w:r>
        <w:rPr>
          <w:rFonts w:ascii="Times New Roman"/>
          <w:b w:val="false"/>
          <w:i w:val="false"/>
          <w:color w:val="000000"/>
          <w:sz w:val="28"/>
        </w:rPr>
        <w:t>
      3) наличии под траншеей сухих средне-, мелко- и тонкозернистых осадочных пород толщиной 10 м и более.</w:t>
      </w:r>
    </w:p>
    <w:bookmarkEnd w:id="1179"/>
    <w:bookmarkStart w:name="z1187" w:id="1180"/>
    <w:p>
      <w:pPr>
        <w:spacing w:after="0"/>
        <w:ind w:left="0"/>
        <w:jc w:val="both"/>
      </w:pPr>
      <w:r>
        <w:rPr>
          <w:rFonts w:ascii="Times New Roman"/>
          <w:b w:val="false"/>
          <w:i w:val="false"/>
          <w:color w:val="000000"/>
          <w:sz w:val="28"/>
        </w:rPr>
        <w:t>
      732. Захоронение ТРО в емкости и траншеи производится в таре, в которую они были помещены в процессе сбора, упаковки или после переработки.</w:t>
      </w:r>
    </w:p>
    <w:bookmarkEnd w:id="1180"/>
    <w:bookmarkStart w:name="z1188" w:id="1181"/>
    <w:p>
      <w:pPr>
        <w:spacing w:after="0"/>
        <w:ind w:left="0"/>
        <w:jc w:val="both"/>
      </w:pPr>
      <w:r>
        <w:rPr>
          <w:rFonts w:ascii="Times New Roman"/>
          <w:b w:val="false"/>
          <w:i w:val="false"/>
          <w:color w:val="000000"/>
          <w:sz w:val="28"/>
        </w:rPr>
        <w:t>
      Разрешается долговременное хранение загрязненных радионуклидами почвы, грунта, элементов строительных конструкций без упаковок или контейнеров на испытательных площадках в пределах бывшего испытательного ядерного полигона, расположенных в непосредственной близости к местам их нахождения, имеющего историческое загрязнение в результате проведенных ядерных испытаний.</w:t>
      </w:r>
    </w:p>
    <w:bookmarkEnd w:id="1181"/>
    <w:bookmarkStart w:name="z1189" w:id="1182"/>
    <w:p>
      <w:pPr>
        <w:spacing w:after="0"/>
        <w:ind w:left="0"/>
        <w:jc w:val="both"/>
      </w:pPr>
      <w:r>
        <w:rPr>
          <w:rFonts w:ascii="Times New Roman"/>
          <w:b w:val="false"/>
          <w:i w:val="false"/>
          <w:color w:val="000000"/>
          <w:sz w:val="28"/>
        </w:rPr>
        <w:t>
      733. Мощность дозы излучения на расстоянии 1 м. от поверхности насыпного грунта составляет 11 мкЗв/ч и менее. На емкостях и траншеях устанавливаются знаки радиационной опасности.</w:t>
      </w:r>
    </w:p>
    <w:bookmarkEnd w:id="1182"/>
    <w:bookmarkStart w:name="z1190" w:id="1183"/>
    <w:p>
      <w:pPr>
        <w:spacing w:after="0"/>
        <w:ind w:left="0"/>
        <w:jc w:val="both"/>
      </w:pPr>
      <w:r>
        <w:rPr>
          <w:rFonts w:ascii="Times New Roman"/>
          <w:b w:val="false"/>
          <w:i w:val="false"/>
          <w:color w:val="000000"/>
          <w:sz w:val="28"/>
        </w:rPr>
        <w:t>
      734. Захоронение отработавших источников гамма и нейтронного излучения производиться в специальные типовые хранилища (колодцы) путем бесконтейнерной разгрузки источников. Для этого используется транспортный контейнер с донной разгрузкой и перегрузочные устройства.</w:t>
      </w:r>
    </w:p>
    <w:bookmarkEnd w:id="1183"/>
    <w:bookmarkStart w:name="z1191" w:id="1184"/>
    <w:p>
      <w:pPr>
        <w:spacing w:after="0"/>
        <w:ind w:left="0"/>
        <w:jc w:val="both"/>
      </w:pPr>
      <w:r>
        <w:rPr>
          <w:rFonts w:ascii="Times New Roman"/>
          <w:b w:val="false"/>
          <w:i w:val="false"/>
          <w:color w:val="000000"/>
          <w:sz w:val="28"/>
        </w:rPr>
        <w:t xml:space="preserve">
      735. На СО или ПЗРО ведется журнал учета поступающих на захоронение РАО согласно </w:t>
      </w:r>
      <w:r>
        <w:rPr>
          <w:rFonts w:ascii="Times New Roman"/>
          <w:b w:val="false"/>
          <w:i w:val="false"/>
          <w:color w:val="000000"/>
          <w:sz w:val="28"/>
        </w:rPr>
        <w:t>приложения 33</w:t>
      </w:r>
      <w:r>
        <w:rPr>
          <w:rFonts w:ascii="Times New Roman"/>
          <w:b w:val="false"/>
          <w:i w:val="false"/>
          <w:color w:val="000000"/>
          <w:sz w:val="28"/>
        </w:rPr>
        <w:t xml:space="preserve"> к настоящим Санитарных правилам.</w:t>
      </w:r>
    </w:p>
    <w:bookmarkEnd w:id="1184"/>
    <w:bookmarkStart w:name="z1192" w:id="1185"/>
    <w:p>
      <w:pPr>
        <w:spacing w:after="0"/>
        <w:ind w:left="0"/>
        <w:jc w:val="both"/>
      </w:pPr>
      <w:r>
        <w:rPr>
          <w:rFonts w:ascii="Times New Roman"/>
          <w:b w:val="false"/>
          <w:i w:val="false"/>
          <w:color w:val="000000"/>
          <w:sz w:val="28"/>
        </w:rPr>
        <w:t xml:space="preserve">
      736. Радиоактивные загрязнения наружных поверхностей оборудования, инструмента, спецтранспорта и аналогичных рабочих поверхностей "грязной" зоны СО или ПЗРО соответствуют допустимым значениям, приведенным в </w:t>
      </w:r>
      <w:r>
        <w:rPr>
          <w:rFonts w:ascii="Times New Roman"/>
          <w:b w:val="false"/>
          <w:i w:val="false"/>
          <w:color w:val="000000"/>
          <w:sz w:val="28"/>
        </w:rPr>
        <w:t>приложении 34</w:t>
      </w:r>
      <w:r>
        <w:rPr>
          <w:rFonts w:ascii="Times New Roman"/>
          <w:b w:val="false"/>
          <w:i w:val="false"/>
          <w:color w:val="000000"/>
          <w:sz w:val="28"/>
        </w:rPr>
        <w:t xml:space="preserve"> к настоящим Санитарным правилам.</w:t>
      </w:r>
    </w:p>
    <w:bookmarkEnd w:id="1185"/>
    <w:bookmarkStart w:name="z1193" w:id="1186"/>
    <w:p>
      <w:pPr>
        <w:spacing w:after="0"/>
        <w:ind w:left="0"/>
        <w:jc w:val="both"/>
      </w:pPr>
      <w:r>
        <w:rPr>
          <w:rFonts w:ascii="Times New Roman"/>
          <w:b w:val="false"/>
          <w:i w:val="false"/>
          <w:color w:val="000000"/>
          <w:sz w:val="28"/>
        </w:rPr>
        <w:t>
      737. Во всех помещениях постоянного пребывания персонала, проводиться ежедневная влажная уборка, не реже одного раза в месяц генеральная уборка. Разрешается сухая вакуммная уборка помещений. Уборочный инвентарь маркируется и закрепляется за помещением для работ каждого класса и хранится в специально отведенных местах.</w:t>
      </w:r>
    </w:p>
    <w:bookmarkEnd w:id="1186"/>
    <w:bookmarkStart w:name="z1194" w:id="1187"/>
    <w:p>
      <w:pPr>
        <w:spacing w:after="0"/>
        <w:ind w:left="0"/>
        <w:jc w:val="both"/>
      </w:pPr>
      <w:r>
        <w:rPr>
          <w:rFonts w:ascii="Times New Roman"/>
          <w:b w:val="false"/>
          <w:i w:val="false"/>
          <w:color w:val="000000"/>
          <w:sz w:val="28"/>
        </w:rPr>
        <w:t>
      738. РАО, образовавшиеся в процессе дезактивации, затариваются в пластикатовые или крафт-мешки и направляются на переработку или захоронение.</w:t>
      </w:r>
    </w:p>
    <w:bookmarkEnd w:id="1187"/>
    <w:bookmarkStart w:name="z1195" w:id="1188"/>
    <w:p>
      <w:pPr>
        <w:spacing w:after="0"/>
        <w:ind w:left="0"/>
        <w:jc w:val="both"/>
      </w:pPr>
      <w:r>
        <w:rPr>
          <w:rFonts w:ascii="Times New Roman"/>
          <w:b w:val="false"/>
          <w:i w:val="false"/>
          <w:color w:val="000000"/>
          <w:sz w:val="28"/>
        </w:rPr>
        <w:t>
      739. Спецтранспорт, транспортные контейнеры после выгрузки РАО подвергаются радиационному контролю. При обнаружении загрязнений выше допустимых уровней спецтранспорт, контейнеры и оборудование дезактивируются с применением специальных моющих средств.</w:t>
      </w:r>
    </w:p>
    <w:bookmarkEnd w:id="1188"/>
    <w:bookmarkStart w:name="z1196" w:id="1189"/>
    <w:p>
      <w:pPr>
        <w:spacing w:after="0"/>
        <w:ind w:left="0"/>
        <w:jc w:val="both"/>
      </w:pPr>
      <w:r>
        <w:rPr>
          <w:rFonts w:ascii="Times New Roman"/>
          <w:b w:val="false"/>
          <w:i w:val="false"/>
          <w:color w:val="000000"/>
          <w:sz w:val="28"/>
        </w:rPr>
        <w:t>
      740. Эффективность дезактивации определяется по результатам радиационного контроля и фиксируется в специальных журналах. Мощность дозы в любой точке, находящейся на расстоянии 0,1 м от поверхности транспортных средств, после дезактивации для специальных автомобилей и автоцистерн, перевозящих ТРО и ЖРО составляет 12 мкЗв/ч и менее.</w:t>
      </w:r>
    </w:p>
    <w:bookmarkEnd w:id="1189"/>
    <w:bookmarkStart w:name="z1197" w:id="1190"/>
    <w:p>
      <w:pPr>
        <w:spacing w:after="0"/>
        <w:ind w:left="0"/>
        <w:jc w:val="left"/>
      </w:pPr>
      <w:r>
        <w:rPr>
          <w:rFonts w:ascii="Times New Roman"/>
          <w:b/>
          <w:i w:val="false"/>
          <w:color w:val="000000"/>
        </w:rPr>
        <w:t xml:space="preserve"> Параграф 45. Требования к критериям отнесения отходов к РАО и их характеристика</w:t>
      </w:r>
    </w:p>
    <w:bookmarkEnd w:id="1190"/>
    <w:bookmarkStart w:name="z1198" w:id="1191"/>
    <w:p>
      <w:pPr>
        <w:spacing w:after="0"/>
        <w:ind w:left="0"/>
        <w:jc w:val="both"/>
      </w:pPr>
      <w:r>
        <w:rPr>
          <w:rFonts w:ascii="Times New Roman"/>
          <w:b w:val="false"/>
          <w:i w:val="false"/>
          <w:color w:val="000000"/>
          <w:sz w:val="28"/>
        </w:rPr>
        <w:t xml:space="preserve">
      741. К РАО относятся не подлежащие дальнейшему использованию вещества, материалы, смеси, изделия, удельная активность техногенных радионуклидов в которых превышает МЗУА (сумма отношений удельных активностей техногенных радионуклидов к их МЗУА превышает 1). Значения МЗУА приведены в </w:t>
      </w:r>
      <w:r>
        <w:rPr>
          <w:rFonts w:ascii="Times New Roman"/>
          <w:b w:val="false"/>
          <w:i w:val="false"/>
          <w:color w:val="000000"/>
          <w:sz w:val="28"/>
        </w:rPr>
        <w:t>ГН</w:t>
      </w:r>
      <w:r>
        <w:rPr>
          <w:rFonts w:ascii="Times New Roman"/>
          <w:b w:val="false"/>
          <w:i w:val="false"/>
          <w:color w:val="000000"/>
          <w:sz w:val="28"/>
        </w:rPr>
        <w:t>.</w:t>
      </w:r>
    </w:p>
    <w:bookmarkEnd w:id="1191"/>
    <w:bookmarkStart w:name="z1199" w:id="1192"/>
    <w:p>
      <w:pPr>
        <w:spacing w:after="0"/>
        <w:ind w:left="0"/>
        <w:jc w:val="both"/>
      </w:pPr>
      <w:r>
        <w:rPr>
          <w:rFonts w:ascii="Times New Roman"/>
          <w:b w:val="false"/>
          <w:i w:val="false"/>
          <w:color w:val="000000"/>
          <w:sz w:val="28"/>
        </w:rPr>
        <w:t>
      742. РАО по агрегатному состоянию подразделяются на жидкие и твердые.</w:t>
      </w:r>
    </w:p>
    <w:bookmarkEnd w:id="1192"/>
    <w:bookmarkStart w:name="z1200" w:id="1193"/>
    <w:p>
      <w:pPr>
        <w:spacing w:after="0"/>
        <w:ind w:left="0"/>
        <w:jc w:val="both"/>
      </w:pPr>
      <w:r>
        <w:rPr>
          <w:rFonts w:ascii="Times New Roman"/>
          <w:b w:val="false"/>
          <w:i w:val="false"/>
          <w:color w:val="000000"/>
          <w:sz w:val="28"/>
        </w:rPr>
        <w:t>
      743. К ЖРО относятся жидкие отходы, соответствующие следующим критериям:</w:t>
      </w:r>
    </w:p>
    <w:bookmarkEnd w:id="1193"/>
    <w:bookmarkStart w:name="z1201" w:id="1194"/>
    <w:p>
      <w:pPr>
        <w:spacing w:after="0"/>
        <w:ind w:left="0"/>
        <w:jc w:val="both"/>
      </w:pPr>
      <w:r>
        <w:rPr>
          <w:rFonts w:ascii="Times New Roman"/>
          <w:b w:val="false"/>
          <w:i w:val="false"/>
          <w:color w:val="000000"/>
          <w:sz w:val="28"/>
        </w:rPr>
        <w:t>
      1) при известном радионуклидном составе жидких отходов, загрязненных одним радионуклидом, – превышение более чем в 10 раз значения уровня вмешательства для радионуклида в питьевой воде, приведенного в ГН;</w:t>
      </w:r>
    </w:p>
    <w:bookmarkEnd w:id="1194"/>
    <w:bookmarkStart w:name="z1202" w:id="1195"/>
    <w:p>
      <w:pPr>
        <w:spacing w:after="0"/>
        <w:ind w:left="0"/>
        <w:jc w:val="both"/>
      </w:pPr>
      <w:r>
        <w:rPr>
          <w:rFonts w:ascii="Times New Roman"/>
          <w:b w:val="false"/>
          <w:i w:val="false"/>
          <w:color w:val="000000"/>
          <w:sz w:val="28"/>
        </w:rPr>
        <w:t>
      2) при загрязнении жидких отходов йодом-131 если удельная активность превышает 0,62 Бк/г;</w:t>
      </w:r>
    </w:p>
    <w:bookmarkEnd w:id="1195"/>
    <w:bookmarkStart w:name="z1203" w:id="1196"/>
    <w:p>
      <w:pPr>
        <w:spacing w:after="0"/>
        <w:ind w:left="0"/>
        <w:jc w:val="both"/>
      </w:pPr>
      <w:r>
        <w:rPr>
          <w:rFonts w:ascii="Times New Roman"/>
          <w:b w:val="false"/>
          <w:i w:val="false"/>
          <w:color w:val="000000"/>
          <w:sz w:val="28"/>
        </w:rPr>
        <w:t>
      3) при известном радионуклидном составе жидких отходов, загрязненных несколькими радионуклидами, – если сумма отношений удельных активностей радионуклидов к 10-кратному значению соответствующих уровней вмешательства для данных радионуклидов в питьевой воде превышает 1;</w:t>
      </w:r>
    </w:p>
    <w:bookmarkEnd w:id="1196"/>
    <w:bookmarkStart w:name="z1204" w:id="1197"/>
    <w:p>
      <w:pPr>
        <w:spacing w:after="0"/>
        <w:ind w:left="0"/>
        <w:jc w:val="both"/>
      </w:pPr>
      <w:r>
        <w:rPr>
          <w:rFonts w:ascii="Times New Roman"/>
          <w:b w:val="false"/>
          <w:i w:val="false"/>
          <w:color w:val="000000"/>
          <w:sz w:val="28"/>
        </w:rPr>
        <w:t>
      4) при неизвестном радионуклидном составе жидких отходов – если удельная активность превышает:</w:t>
      </w:r>
    </w:p>
    <w:bookmarkEnd w:id="1197"/>
    <w:bookmarkStart w:name="z1205" w:id="1198"/>
    <w:p>
      <w:pPr>
        <w:spacing w:after="0"/>
        <w:ind w:left="0"/>
        <w:jc w:val="both"/>
      </w:pPr>
      <w:r>
        <w:rPr>
          <w:rFonts w:ascii="Times New Roman"/>
          <w:b w:val="false"/>
          <w:i w:val="false"/>
          <w:color w:val="000000"/>
          <w:sz w:val="28"/>
        </w:rPr>
        <w:t>
      0,05 Бк/г – для альфа-излучающих радионуклидов;</w:t>
      </w:r>
    </w:p>
    <w:bookmarkEnd w:id="1198"/>
    <w:bookmarkStart w:name="z1206" w:id="1199"/>
    <w:p>
      <w:pPr>
        <w:spacing w:after="0"/>
        <w:ind w:left="0"/>
        <w:jc w:val="both"/>
      </w:pPr>
      <w:r>
        <w:rPr>
          <w:rFonts w:ascii="Times New Roman"/>
          <w:b w:val="false"/>
          <w:i w:val="false"/>
          <w:color w:val="000000"/>
          <w:sz w:val="28"/>
        </w:rPr>
        <w:t>
      0,5 Бк/г – для бета-излучающих радионуклидов.</w:t>
      </w:r>
    </w:p>
    <w:bookmarkEnd w:id="1199"/>
    <w:bookmarkStart w:name="z1207" w:id="1200"/>
    <w:p>
      <w:pPr>
        <w:spacing w:after="0"/>
        <w:ind w:left="0"/>
        <w:jc w:val="both"/>
      </w:pPr>
      <w:r>
        <w:rPr>
          <w:rFonts w:ascii="Times New Roman"/>
          <w:b w:val="false"/>
          <w:i w:val="false"/>
          <w:color w:val="000000"/>
          <w:sz w:val="28"/>
        </w:rPr>
        <w:t>
      ЖРО не сбрасываются в поверхностные и подземные водные объекты, на водосборные площади, в недра и на почву.</w:t>
      </w:r>
    </w:p>
    <w:bookmarkEnd w:id="1200"/>
    <w:bookmarkStart w:name="z1208" w:id="1201"/>
    <w:p>
      <w:pPr>
        <w:spacing w:after="0"/>
        <w:ind w:left="0"/>
        <w:jc w:val="both"/>
      </w:pPr>
      <w:r>
        <w:rPr>
          <w:rFonts w:ascii="Times New Roman"/>
          <w:b w:val="false"/>
          <w:i w:val="false"/>
          <w:color w:val="000000"/>
          <w:sz w:val="28"/>
        </w:rPr>
        <w:t>
      744. К ТРО относятся твердые отходы, соответствующие следующим критериям:</w:t>
      </w:r>
    </w:p>
    <w:bookmarkEnd w:id="1201"/>
    <w:bookmarkStart w:name="z1209" w:id="1202"/>
    <w:p>
      <w:pPr>
        <w:spacing w:after="0"/>
        <w:ind w:left="0"/>
        <w:jc w:val="both"/>
      </w:pPr>
      <w:r>
        <w:rPr>
          <w:rFonts w:ascii="Times New Roman"/>
          <w:b w:val="false"/>
          <w:i w:val="false"/>
          <w:color w:val="000000"/>
          <w:sz w:val="28"/>
        </w:rPr>
        <w:t>
      1) при известном радионуклидном составе твердых отходов, загрязненных одним радионуклидом, – если удельная активность радионуклида превышает МЗУА, приведенный в ГН;</w:t>
      </w:r>
    </w:p>
    <w:bookmarkEnd w:id="1202"/>
    <w:bookmarkStart w:name="z1210" w:id="1203"/>
    <w:p>
      <w:pPr>
        <w:spacing w:after="0"/>
        <w:ind w:left="0"/>
        <w:jc w:val="both"/>
      </w:pPr>
      <w:r>
        <w:rPr>
          <w:rFonts w:ascii="Times New Roman"/>
          <w:b w:val="false"/>
          <w:i w:val="false"/>
          <w:color w:val="000000"/>
          <w:sz w:val="28"/>
        </w:rPr>
        <w:t>
      2) при известном радионуклидном составе твердых отходов, загрязненных несколькими радионуклидами, – если сумма отношений удельных активностей радионуклидов к их МЗУА, превышает 1;</w:t>
      </w:r>
    </w:p>
    <w:bookmarkEnd w:id="1203"/>
    <w:bookmarkStart w:name="z1211" w:id="1204"/>
    <w:p>
      <w:pPr>
        <w:spacing w:after="0"/>
        <w:ind w:left="0"/>
        <w:jc w:val="both"/>
      </w:pPr>
      <w:r>
        <w:rPr>
          <w:rFonts w:ascii="Times New Roman"/>
          <w:b w:val="false"/>
          <w:i w:val="false"/>
          <w:color w:val="000000"/>
          <w:sz w:val="28"/>
        </w:rPr>
        <w:t>
      3) при неизвестном радионуклидном составе твердых отходов – если:</w:t>
      </w:r>
    </w:p>
    <w:bookmarkEnd w:id="1204"/>
    <w:bookmarkStart w:name="z1212" w:id="1205"/>
    <w:p>
      <w:pPr>
        <w:spacing w:after="0"/>
        <w:ind w:left="0"/>
        <w:jc w:val="both"/>
      </w:pPr>
      <w:r>
        <w:rPr>
          <w:rFonts w:ascii="Times New Roman"/>
          <w:b w:val="false"/>
          <w:i w:val="false"/>
          <w:color w:val="000000"/>
          <w:sz w:val="28"/>
        </w:rPr>
        <w:t>
      мощность дозы гамма-излучения на расстоянии 0,1 м от поверхности отходов превышает 0,001 мЗв/ч;</w:t>
      </w:r>
    </w:p>
    <w:bookmarkEnd w:id="1205"/>
    <w:bookmarkStart w:name="z1213" w:id="1206"/>
    <w:p>
      <w:pPr>
        <w:spacing w:after="0"/>
        <w:ind w:left="0"/>
        <w:jc w:val="both"/>
      </w:pPr>
      <w:r>
        <w:rPr>
          <w:rFonts w:ascii="Times New Roman"/>
          <w:b w:val="false"/>
          <w:i w:val="false"/>
          <w:color w:val="000000"/>
          <w:sz w:val="28"/>
        </w:rPr>
        <w:t>
      4)удельная активность превышает: 100 Бк/г – для бета-излучающих радионуклидов; 10 Бк/г – для альфа-излучающих радионуклидов (исключая трансурановые); 1 Бк/г – для трансурановых радионуклидов.</w:t>
      </w:r>
    </w:p>
    <w:bookmarkEnd w:id="1206"/>
    <w:bookmarkStart w:name="z1214" w:id="1207"/>
    <w:p>
      <w:pPr>
        <w:spacing w:after="0"/>
        <w:ind w:left="0"/>
        <w:jc w:val="both"/>
      </w:pPr>
      <w:r>
        <w:rPr>
          <w:rFonts w:ascii="Times New Roman"/>
          <w:b w:val="false"/>
          <w:i w:val="false"/>
          <w:color w:val="000000"/>
          <w:sz w:val="28"/>
        </w:rPr>
        <w:t>
      745. Для обеспечения долговременной безопасности при обращении с ТРО и ЖРО необходимо использовать дифференцированные подходы для РАО, подлежащих освобождению от контроля, короткоживущих, низкоактивных, среднеактивных, высокоактивных, а также отработавших закрытых источников излучения, не подлежащих дальнейшему использованию.</w:t>
      </w:r>
    </w:p>
    <w:bookmarkEnd w:id="1207"/>
    <w:bookmarkStart w:name="z1215" w:id="1208"/>
    <w:p>
      <w:pPr>
        <w:spacing w:after="0"/>
        <w:ind w:left="0"/>
        <w:jc w:val="both"/>
      </w:pPr>
      <w:r>
        <w:rPr>
          <w:rFonts w:ascii="Times New Roman"/>
          <w:b w:val="false"/>
          <w:i w:val="false"/>
          <w:color w:val="000000"/>
          <w:sz w:val="28"/>
        </w:rPr>
        <w:t xml:space="preserve">
      746. Предварительная сортировка ТРО производится с использованием категоризации ТРО по уровню поверхностного радиоактивного загрязнения в соответствии с таблицей 1 </w:t>
      </w:r>
      <w:r>
        <w:rPr>
          <w:rFonts w:ascii="Times New Roman"/>
          <w:b w:val="false"/>
          <w:i w:val="false"/>
          <w:color w:val="000000"/>
          <w:sz w:val="28"/>
        </w:rPr>
        <w:t>приложения 35</w:t>
      </w:r>
      <w:r>
        <w:rPr>
          <w:rFonts w:ascii="Times New Roman"/>
          <w:b w:val="false"/>
          <w:i w:val="false"/>
          <w:color w:val="000000"/>
          <w:sz w:val="28"/>
        </w:rPr>
        <w:t xml:space="preserve"> к настоящим Санитарным правилам, или по мощности дозы гамма-излучения на расстоянии 0,1 м от поверхности РАО:</w:t>
      </w:r>
    </w:p>
    <w:bookmarkEnd w:id="1208"/>
    <w:bookmarkStart w:name="z1216" w:id="1209"/>
    <w:p>
      <w:pPr>
        <w:spacing w:after="0"/>
        <w:ind w:left="0"/>
        <w:jc w:val="both"/>
      </w:pPr>
      <w:r>
        <w:rPr>
          <w:rFonts w:ascii="Times New Roman"/>
          <w:b w:val="false"/>
          <w:i w:val="false"/>
          <w:color w:val="000000"/>
          <w:sz w:val="28"/>
        </w:rPr>
        <w:t>
      1) низкоактивные РАО – от 0,001 мЗв/ч до 0,3 мЗв/ч;</w:t>
      </w:r>
    </w:p>
    <w:bookmarkEnd w:id="1209"/>
    <w:bookmarkStart w:name="z1217" w:id="1210"/>
    <w:p>
      <w:pPr>
        <w:spacing w:after="0"/>
        <w:ind w:left="0"/>
        <w:jc w:val="both"/>
      </w:pPr>
      <w:r>
        <w:rPr>
          <w:rFonts w:ascii="Times New Roman"/>
          <w:b w:val="false"/>
          <w:i w:val="false"/>
          <w:color w:val="000000"/>
          <w:sz w:val="28"/>
        </w:rPr>
        <w:t>
      2) среднеактивные РАО – от 0,3 мЗв/ч до 10 мЗв/ч;</w:t>
      </w:r>
    </w:p>
    <w:bookmarkEnd w:id="1210"/>
    <w:bookmarkStart w:name="z1218" w:id="1211"/>
    <w:p>
      <w:pPr>
        <w:spacing w:after="0"/>
        <w:ind w:left="0"/>
        <w:jc w:val="both"/>
      </w:pPr>
      <w:r>
        <w:rPr>
          <w:rFonts w:ascii="Times New Roman"/>
          <w:b w:val="false"/>
          <w:i w:val="false"/>
          <w:color w:val="000000"/>
          <w:sz w:val="28"/>
        </w:rPr>
        <w:t>
      3) высокоактивные РАО – более 10 мЗв/ч.</w:t>
      </w:r>
    </w:p>
    <w:bookmarkEnd w:id="1211"/>
    <w:bookmarkStart w:name="z1219" w:id="1212"/>
    <w:p>
      <w:pPr>
        <w:spacing w:after="0"/>
        <w:ind w:left="0"/>
        <w:jc w:val="both"/>
      </w:pPr>
      <w:r>
        <w:rPr>
          <w:rFonts w:ascii="Times New Roman"/>
          <w:b w:val="false"/>
          <w:i w:val="false"/>
          <w:color w:val="000000"/>
          <w:sz w:val="28"/>
        </w:rPr>
        <w:t xml:space="preserve">
      747. Для обеспечения долговременной безопасности при захоронении низкоактивных, среднеактивных, высокоактивных РАО используется категоризация ТРО и ЖРО по удельной активности радионуклидов в соответствии с </w:t>
      </w:r>
      <w:r>
        <w:rPr>
          <w:rFonts w:ascii="Times New Roman"/>
          <w:b w:val="false"/>
          <w:i w:val="false"/>
          <w:color w:val="000000"/>
          <w:sz w:val="28"/>
        </w:rPr>
        <w:t>таблицей 2</w:t>
      </w:r>
      <w:r>
        <w:rPr>
          <w:rFonts w:ascii="Times New Roman"/>
          <w:b w:val="false"/>
          <w:i w:val="false"/>
          <w:color w:val="000000"/>
          <w:sz w:val="28"/>
        </w:rPr>
        <w:t xml:space="preserve"> приложения 35 к настоящим Санитарным правилам. В случае, когда по приведенным в </w:t>
      </w:r>
      <w:r>
        <w:rPr>
          <w:rFonts w:ascii="Times New Roman"/>
          <w:b w:val="false"/>
          <w:i w:val="false"/>
          <w:color w:val="000000"/>
          <w:sz w:val="28"/>
        </w:rPr>
        <w:t>таблице 2</w:t>
      </w:r>
      <w:r>
        <w:rPr>
          <w:rFonts w:ascii="Times New Roman"/>
          <w:b w:val="false"/>
          <w:i w:val="false"/>
          <w:color w:val="000000"/>
          <w:sz w:val="28"/>
        </w:rPr>
        <w:t xml:space="preserve"> приложения 35 к настоящим Санитарным правилам характеристикам радионуклидов РАО относятся к разным категориям, для них устанавливается наиболее высокое из полученных значений категории РАО.</w:t>
      </w:r>
    </w:p>
    <w:bookmarkEnd w:id="1212"/>
    <w:bookmarkStart w:name="z1220" w:id="1213"/>
    <w:p>
      <w:pPr>
        <w:spacing w:after="0"/>
        <w:ind w:left="0"/>
        <w:jc w:val="both"/>
      </w:pPr>
      <w:r>
        <w:rPr>
          <w:rFonts w:ascii="Times New Roman"/>
          <w:b w:val="false"/>
          <w:i w:val="false"/>
          <w:color w:val="000000"/>
          <w:sz w:val="28"/>
        </w:rPr>
        <w:t>
      748. К короткоживущим РАО относятся отходы, загрязненные радионуклидами с периодом полураспада, составляющим 100 суток и менее, активность которых в течение временного хранения снижается из-за распада радионуклидов до уровней изъятия и освобождения от контроля.</w:t>
      </w:r>
    </w:p>
    <w:bookmarkEnd w:id="1213"/>
    <w:bookmarkStart w:name="z1221" w:id="1214"/>
    <w:p>
      <w:pPr>
        <w:spacing w:after="0"/>
        <w:ind w:left="0"/>
        <w:jc w:val="both"/>
      </w:pPr>
      <w:r>
        <w:rPr>
          <w:rFonts w:ascii="Times New Roman"/>
          <w:b w:val="false"/>
          <w:i w:val="false"/>
          <w:color w:val="000000"/>
          <w:sz w:val="28"/>
        </w:rPr>
        <w:t>
      749. Долговременная безопасность РАО обеспечиваются захоронением:</w:t>
      </w:r>
    </w:p>
    <w:bookmarkEnd w:id="1214"/>
    <w:bookmarkStart w:name="z1222" w:id="1215"/>
    <w:p>
      <w:pPr>
        <w:spacing w:after="0"/>
        <w:ind w:left="0"/>
        <w:jc w:val="both"/>
      </w:pPr>
      <w:r>
        <w:rPr>
          <w:rFonts w:ascii="Times New Roman"/>
          <w:b w:val="false"/>
          <w:i w:val="false"/>
          <w:color w:val="000000"/>
          <w:sz w:val="28"/>
        </w:rPr>
        <w:t>
      1) низкоактивных РАО – в приповерхностных ПЗРО с инженерно-техническими барьерами на срок до нескольких сотен лет;</w:t>
      </w:r>
    </w:p>
    <w:bookmarkEnd w:id="1215"/>
    <w:bookmarkStart w:name="z1223" w:id="1216"/>
    <w:p>
      <w:pPr>
        <w:spacing w:after="0"/>
        <w:ind w:left="0"/>
        <w:jc w:val="both"/>
      </w:pPr>
      <w:r>
        <w:rPr>
          <w:rFonts w:ascii="Times New Roman"/>
          <w:b w:val="false"/>
          <w:i w:val="false"/>
          <w:color w:val="000000"/>
          <w:sz w:val="28"/>
        </w:rPr>
        <w:t>
      2) среднеактивных РАО – в ПЗРО, расположенных на глубине от десятков до нескольких сотен метров в зависимости от гидрогеологических характеристик местности захоронения. К среднеактивным РАО относятся отходы, не нуждающиеся или нуждающиеся только в ограниченном обеспечении отвода тепла после захоронения;</w:t>
      </w:r>
    </w:p>
    <w:bookmarkEnd w:id="1216"/>
    <w:bookmarkStart w:name="z1224" w:id="1217"/>
    <w:p>
      <w:pPr>
        <w:spacing w:after="0"/>
        <w:ind w:left="0"/>
        <w:jc w:val="both"/>
      </w:pPr>
      <w:r>
        <w:rPr>
          <w:rFonts w:ascii="Times New Roman"/>
          <w:b w:val="false"/>
          <w:i w:val="false"/>
          <w:color w:val="000000"/>
          <w:sz w:val="28"/>
        </w:rPr>
        <w:t>
      3) высокоактивных РАО – в ПЗРО, расположенных в глубоких геологических формациях, оборудованных инженерно-техническими барьерами и системами, обеспечивающими отведение тепла. К высокоактивным РАО относятся отходы, требующие высокой степени локализации и изоляции, генерирующие значительное количество тепла в результате радиоактивного распада и продолжающие генерировать тепло в течение нескольких столетий.</w:t>
      </w:r>
    </w:p>
    <w:bookmarkEnd w:id="1217"/>
    <w:bookmarkStart w:name="z1225" w:id="1218"/>
    <w:p>
      <w:pPr>
        <w:spacing w:after="0"/>
        <w:ind w:left="0"/>
        <w:jc w:val="both"/>
      </w:pPr>
      <w:r>
        <w:rPr>
          <w:rFonts w:ascii="Times New Roman"/>
          <w:b w:val="false"/>
          <w:i w:val="false"/>
          <w:color w:val="000000"/>
          <w:sz w:val="28"/>
        </w:rPr>
        <w:t xml:space="preserve">
      750. Классификация отработавших закрытых ИИИ в соответствии с их долговременной опасностью, осуществляется в соответствии с </w:t>
      </w:r>
      <w:r>
        <w:rPr>
          <w:rFonts w:ascii="Times New Roman"/>
          <w:b w:val="false"/>
          <w:i w:val="false"/>
          <w:color w:val="000000"/>
          <w:sz w:val="28"/>
        </w:rPr>
        <w:t>таблицей 3</w:t>
      </w:r>
      <w:r>
        <w:rPr>
          <w:rFonts w:ascii="Times New Roman"/>
          <w:b w:val="false"/>
          <w:i w:val="false"/>
          <w:color w:val="000000"/>
          <w:sz w:val="28"/>
        </w:rPr>
        <w:t xml:space="preserve"> приложения 35 к настоящим Санитарным правилам.</w:t>
      </w:r>
    </w:p>
    <w:bookmarkEnd w:id="1218"/>
    <w:bookmarkStart w:name="z1226" w:id="1219"/>
    <w:p>
      <w:pPr>
        <w:spacing w:after="0"/>
        <w:ind w:left="0"/>
        <w:jc w:val="both"/>
      </w:pPr>
      <w:r>
        <w:rPr>
          <w:rFonts w:ascii="Times New Roman"/>
          <w:b w:val="false"/>
          <w:i w:val="false"/>
          <w:color w:val="000000"/>
          <w:sz w:val="28"/>
        </w:rPr>
        <w:t>
      751. Отработавшие закрытые ИИИ:</w:t>
      </w:r>
    </w:p>
    <w:bookmarkEnd w:id="1219"/>
    <w:bookmarkStart w:name="z1227" w:id="1220"/>
    <w:p>
      <w:pPr>
        <w:spacing w:after="0"/>
        <w:ind w:left="0"/>
        <w:jc w:val="both"/>
      </w:pPr>
      <w:r>
        <w:rPr>
          <w:rFonts w:ascii="Times New Roman"/>
          <w:b w:val="false"/>
          <w:i w:val="false"/>
          <w:color w:val="000000"/>
          <w:sz w:val="28"/>
        </w:rPr>
        <w:t>
      1) содержащие радионуклиды с периодом полураспада менее 100 суток, относятся к короткоживущим РАО и после освобождения их от контроля утилизируются как нерадиоактивные отходы;</w:t>
      </w:r>
    </w:p>
    <w:bookmarkEnd w:id="1220"/>
    <w:bookmarkStart w:name="z1228" w:id="1221"/>
    <w:p>
      <w:pPr>
        <w:spacing w:after="0"/>
        <w:ind w:left="0"/>
        <w:jc w:val="both"/>
      </w:pPr>
      <w:r>
        <w:rPr>
          <w:rFonts w:ascii="Times New Roman"/>
          <w:b w:val="false"/>
          <w:i w:val="false"/>
          <w:color w:val="000000"/>
          <w:sz w:val="28"/>
        </w:rPr>
        <w:t>
      2) с активностью менее 1 МБк с периодом полураспада радионуклидов менее 30 лет относятся к низкоактивным РАО и захораниваются в приповерхностных ПЗРО;</w:t>
      </w:r>
    </w:p>
    <w:bookmarkEnd w:id="1221"/>
    <w:bookmarkStart w:name="z1229" w:id="1222"/>
    <w:p>
      <w:pPr>
        <w:spacing w:after="0"/>
        <w:ind w:left="0"/>
        <w:jc w:val="both"/>
      </w:pPr>
      <w:r>
        <w:rPr>
          <w:rFonts w:ascii="Times New Roman"/>
          <w:b w:val="false"/>
          <w:i w:val="false"/>
          <w:color w:val="000000"/>
          <w:sz w:val="28"/>
        </w:rPr>
        <w:t>
      3) содержащие долгоживущие радионуклиды, а также высокоактивные источники ионизирующего излучения с активностью более 1 МБк с коротким периодом полураспада, относятся к классу среднеактивных РАО и для обеспечения радиационной безопасности захораниваются в ПЗРО в глубоких геологических системах.</w:t>
      </w:r>
    </w:p>
    <w:bookmarkEnd w:id="1222"/>
    <w:bookmarkStart w:name="z1230" w:id="1223"/>
    <w:p>
      <w:pPr>
        <w:spacing w:after="0"/>
        <w:ind w:left="0"/>
        <w:jc w:val="left"/>
      </w:pPr>
      <w:r>
        <w:rPr>
          <w:rFonts w:ascii="Times New Roman"/>
          <w:b/>
          <w:i w:val="false"/>
          <w:color w:val="000000"/>
        </w:rPr>
        <w:t xml:space="preserve"> Параграф 46. Требования к проектированию объекта для обеспечения радиационной безопасности при обращении с РАО</w:t>
      </w:r>
    </w:p>
    <w:bookmarkEnd w:id="1223"/>
    <w:bookmarkStart w:name="z1231" w:id="1224"/>
    <w:p>
      <w:pPr>
        <w:spacing w:after="0"/>
        <w:ind w:left="0"/>
        <w:jc w:val="both"/>
      </w:pPr>
      <w:r>
        <w:rPr>
          <w:rFonts w:ascii="Times New Roman"/>
          <w:b w:val="false"/>
          <w:i w:val="false"/>
          <w:color w:val="000000"/>
          <w:sz w:val="28"/>
        </w:rPr>
        <w:t>
      752. При проектировании объектов соблюдаются требования ГН и настоящих Санитарных правил и обеспечиваются:</w:t>
      </w:r>
    </w:p>
    <w:bookmarkEnd w:id="1224"/>
    <w:bookmarkStart w:name="z1232" w:id="1225"/>
    <w:p>
      <w:pPr>
        <w:spacing w:after="0"/>
        <w:ind w:left="0"/>
        <w:jc w:val="both"/>
      </w:pPr>
      <w:r>
        <w:rPr>
          <w:rFonts w:ascii="Times New Roman"/>
          <w:b w:val="false"/>
          <w:i w:val="false"/>
          <w:color w:val="000000"/>
          <w:sz w:val="28"/>
        </w:rPr>
        <w:t>
      1) отсутствие отрицательного воздействия на население от обращения с РАО, в том числе соответствие эффективной дозы облучения населения 10 мкЗв/год и менее на всех этапах обращения с РАО;</w:t>
      </w:r>
    </w:p>
    <w:bookmarkEnd w:id="1225"/>
    <w:bookmarkStart w:name="z1233" w:id="1226"/>
    <w:p>
      <w:pPr>
        <w:spacing w:after="0"/>
        <w:ind w:left="0"/>
        <w:jc w:val="both"/>
      </w:pPr>
      <w:r>
        <w:rPr>
          <w:rFonts w:ascii="Times New Roman"/>
          <w:b w:val="false"/>
          <w:i w:val="false"/>
          <w:color w:val="000000"/>
          <w:sz w:val="28"/>
        </w:rPr>
        <w:t>
      2) эффективные системы и методы очистки жидких РАО до уровней, значений, соответствующих регламентируемым допустимым выбросами и сбросами радиоактивных веществ в окружающую среду;</w:t>
      </w:r>
    </w:p>
    <w:bookmarkEnd w:id="1226"/>
    <w:bookmarkStart w:name="z1234" w:id="1227"/>
    <w:p>
      <w:pPr>
        <w:spacing w:after="0"/>
        <w:ind w:left="0"/>
        <w:jc w:val="both"/>
      </w:pPr>
      <w:r>
        <w:rPr>
          <w:rFonts w:ascii="Times New Roman"/>
          <w:b w:val="false"/>
          <w:i w:val="false"/>
          <w:color w:val="000000"/>
          <w:sz w:val="28"/>
        </w:rPr>
        <w:t>
      3) раздельная система обращения с РАО разных видов и нерадиоактивных отходов, необходимые помещения и оборудование для обращения с РАО;</w:t>
      </w:r>
    </w:p>
    <w:bookmarkEnd w:id="1227"/>
    <w:bookmarkStart w:name="z1235" w:id="1228"/>
    <w:p>
      <w:pPr>
        <w:spacing w:after="0"/>
        <w:ind w:left="0"/>
        <w:jc w:val="both"/>
      </w:pPr>
      <w:r>
        <w:rPr>
          <w:rFonts w:ascii="Times New Roman"/>
          <w:b w:val="false"/>
          <w:i w:val="false"/>
          <w:color w:val="000000"/>
          <w:sz w:val="28"/>
        </w:rPr>
        <w:t>
      4) система специальной канализации (далее – спецканализация) при образовании более 200 литров в сутки жидких РАО, конструкция которой обеспечивается непопадание радиоактивных стоков к нерадиоактивным;</w:t>
      </w:r>
    </w:p>
    <w:bookmarkEnd w:id="1228"/>
    <w:bookmarkStart w:name="z1236" w:id="1229"/>
    <w:p>
      <w:pPr>
        <w:spacing w:after="0"/>
        <w:ind w:left="0"/>
        <w:jc w:val="both"/>
      </w:pPr>
      <w:r>
        <w:rPr>
          <w:rFonts w:ascii="Times New Roman"/>
          <w:b w:val="false"/>
          <w:i w:val="false"/>
          <w:color w:val="000000"/>
          <w:sz w:val="28"/>
        </w:rPr>
        <w:t>
      5) отдельное помещение или специально отведенное место для временного хранения РАО, которые оборудуются в соответствии с требованиями, предъявляемыми к помещениям для работ не ниже II класса, установленными ГН и Приказом № ҚР ДСМ-275/2020;</w:t>
      </w:r>
    </w:p>
    <w:bookmarkEnd w:id="1229"/>
    <w:bookmarkStart w:name="z1237" w:id="1230"/>
    <w:p>
      <w:pPr>
        <w:spacing w:after="0"/>
        <w:ind w:left="0"/>
        <w:jc w:val="both"/>
      </w:pPr>
      <w:r>
        <w:rPr>
          <w:rFonts w:ascii="Times New Roman"/>
          <w:b w:val="false"/>
          <w:i w:val="false"/>
          <w:color w:val="000000"/>
          <w:sz w:val="28"/>
        </w:rPr>
        <w:t>
      6) вентиляционная система для удаления технологических сдувок, отдельная от общеобменной (вытяжной).</w:t>
      </w:r>
    </w:p>
    <w:bookmarkEnd w:id="1230"/>
    <w:bookmarkStart w:name="z1238" w:id="1231"/>
    <w:p>
      <w:pPr>
        <w:spacing w:after="0"/>
        <w:ind w:left="0"/>
        <w:jc w:val="both"/>
      </w:pPr>
      <w:r>
        <w:rPr>
          <w:rFonts w:ascii="Times New Roman"/>
          <w:b w:val="false"/>
          <w:i w:val="false"/>
          <w:color w:val="000000"/>
          <w:sz w:val="28"/>
        </w:rPr>
        <w:t>
      753. При проектировании СО соблюдаются требования, указанные в пункте 752 настоящих Санитарных правил, в том числе соблюдаются следующие требования:</w:t>
      </w:r>
    </w:p>
    <w:bookmarkEnd w:id="1231"/>
    <w:bookmarkStart w:name="z1239" w:id="1232"/>
    <w:p>
      <w:pPr>
        <w:spacing w:after="0"/>
        <w:ind w:left="0"/>
        <w:jc w:val="both"/>
      </w:pPr>
      <w:r>
        <w:rPr>
          <w:rFonts w:ascii="Times New Roman"/>
          <w:b w:val="false"/>
          <w:i w:val="false"/>
          <w:color w:val="000000"/>
          <w:sz w:val="28"/>
        </w:rPr>
        <w:t>
      1) СО оснащается средствами связи и оповещения, водопроводом с подачей горячей и холодной воды, системами хозяйственно-бытовой канализации;</w:t>
      </w:r>
    </w:p>
    <w:bookmarkEnd w:id="1232"/>
    <w:bookmarkStart w:name="z1240" w:id="1233"/>
    <w:p>
      <w:pPr>
        <w:spacing w:after="0"/>
        <w:ind w:left="0"/>
        <w:jc w:val="both"/>
      </w:pPr>
      <w:r>
        <w:rPr>
          <w:rFonts w:ascii="Times New Roman"/>
          <w:b w:val="false"/>
          <w:i w:val="false"/>
          <w:color w:val="000000"/>
          <w:sz w:val="28"/>
        </w:rPr>
        <w:t>
      2) спецканализация оборудуется контрольными емкостями;</w:t>
      </w:r>
    </w:p>
    <w:bookmarkEnd w:id="1233"/>
    <w:bookmarkStart w:name="z1241" w:id="1234"/>
    <w:p>
      <w:pPr>
        <w:spacing w:after="0"/>
        <w:ind w:left="0"/>
        <w:jc w:val="both"/>
      </w:pPr>
      <w:r>
        <w:rPr>
          <w:rFonts w:ascii="Times New Roman"/>
          <w:b w:val="false"/>
          <w:i w:val="false"/>
          <w:color w:val="000000"/>
          <w:sz w:val="28"/>
        </w:rPr>
        <w:t>
      3) обеспечивается эффективные технологии сбора, переработки, кондиционирования, временного хранения (с указанием сроков), упаковки, перевозки, хранения и (или) захоронения для каждого вида РАО;</w:t>
      </w:r>
    </w:p>
    <w:bookmarkEnd w:id="1234"/>
    <w:bookmarkStart w:name="z1242" w:id="1235"/>
    <w:p>
      <w:pPr>
        <w:spacing w:after="0"/>
        <w:ind w:left="0"/>
        <w:jc w:val="both"/>
      </w:pPr>
      <w:r>
        <w:rPr>
          <w:rFonts w:ascii="Times New Roman"/>
          <w:b w:val="false"/>
          <w:i w:val="false"/>
          <w:color w:val="000000"/>
          <w:sz w:val="28"/>
        </w:rPr>
        <w:t>
      4) также требования, установленные настоящими Санитарными правилами.</w:t>
      </w:r>
    </w:p>
    <w:bookmarkEnd w:id="1235"/>
    <w:bookmarkStart w:name="z1243" w:id="1236"/>
    <w:p>
      <w:pPr>
        <w:spacing w:after="0"/>
        <w:ind w:left="0"/>
        <w:jc w:val="both"/>
      </w:pPr>
      <w:r>
        <w:rPr>
          <w:rFonts w:ascii="Times New Roman"/>
          <w:b w:val="false"/>
          <w:i w:val="false"/>
          <w:color w:val="000000"/>
          <w:sz w:val="28"/>
        </w:rPr>
        <w:t>
      754. Проектная документация объекта соответствует требованиям ГН и настоящих Санитарных правил, и содержит следующую информацию:</w:t>
      </w:r>
    </w:p>
    <w:bookmarkEnd w:id="1236"/>
    <w:bookmarkStart w:name="z1244" w:id="1237"/>
    <w:p>
      <w:pPr>
        <w:spacing w:after="0"/>
        <w:ind w:left="0"/>
        <w:jc w:val="both"/>
      </w:pPr>
      <w:r>
        <w:rPr>
          <w:rFonts w:ascii="Times New Roman"/>
          <w:b w:val="false"/>
          <w:i w:val="false"/>
          <w:color w:val="000000"/>
          <w:sz w:val="28"/>
        </w:rPr>
        <w:t>
      1) характеристику образующихся РАО: годовое количество РАО (масса, объем);</w:t>
      </w:r>
    </w:p>
    <w:bookmarkEnd w:id="1237"/>
    <w:bookmarkStart w:name="z1245" w:id="1238"/>
    <w:p>
      <w:pPr>
        <w:spacing w:after="0"/>
        <w:ind w:left="0"/>
        <w:jc w:val="both"/>
      </w:pPr>
      <w:r>
        <w:rPr>
          <w:rFonts w:ascii="Times New Roman"/>
          <w:b w:val="false"/>
          <w:i w:val="false"/>
          <w:color w:val="000000"/>
          <w:sz w:val="28"/>
        </w:rPr>
        <w:t>
      2) агрегатное состояние; радионуклидный состав; активность;</w:t>
      </w:r>
    </w:p>
    <w:bookmarkEnd w:id="1238"/>
    <w:bookmarkStart w:name="z1246" w:id="1239"/>
    <w:p>
      <w:pPr>
        <w:spacing w:after="0"/>
        <w:ind w:left="0"/>
        <w:jc w:val="both"/>
      </w:pPr>
      <w:r>
        <w:rPr>
          <w:rFonts w:ascii="Times New Roman"/>
          <w:b w:val="false"/>
          <w:i w:val="false"/>
          <w:color w:val="000000"/>
          <w:sz w:val="28"/>
        </w:rPr>
        <w:t>
      3) меры по обеспечению безопасности при обращении с РАО, в том числе в случае радиационной аварии.</w:t>
      </w:r>
    </w:p>
    <w:bookmarkEnd w:id="1239"/>
    <w:bookmarkStart w:name="z1247" w:id="1240"/>
    <w:p>
      <w:pPr>
        <w:spacing w:after="0"/>
        <w:ind w:left="0"/>
        <w:jc w:val="both"/>
      </w:pPr>
      <w:r>
        <w:rPr>
          <w:rFonts w:ascii="Times New Roman"/>
          <w:b w:val="false"/>
          <w:i w:val="false"/>
          <w:color w:val="000000"/>
          <w:sz w:val="28"/>
        </w:rPr>
        <w:t>
      755. Промышленная площадка СО (далее – промплощадка) проектируется преимущественно с подветренной стороны по отношению к населенным пунктам, расположенным в районе ее размещения, осуществляется связь с автомагистралями через благоустроенные подъездные пути, имеющие твердое без дефектов покрытие (асфальтовое или бетонное).</w:t>
      </w:r>
    </w:p>
    <w:bookmarkEnd w:id="1240"/>
    <w:bookmarkStart w:name="z1248" w:id="1241"/>
    <w:p>
      <w:pPr>
        <w:spacing w:after="0"/>
        <w:ind w:left="0"/>
        <w:jc w:val="both"/>
      </w:pPr>
      <w:r>
        <w:rPr>
          <w:rFonts w:ascii="Times New Roman"/>
          <w:b w:val="false"/>
          <w:i w:val="false"/>
          <w:color w:val="000000"/>
          <w:sz w:val="28"/>
        </w:rPr>
        <w:t>
      756. Вокруг промплощадки устанавливается СЗЗ и зона наблюдения в соответствии с требованиями законодательства Республики Казахстан.</w:t>
      </w:r>
    </w:p>
    <w:bookmarkEnd w:id="1241"/>
    <w:bookmarkStart w:name="z1249" w:id="1242"/>
    <w:p>
      <w:pPr>
        <w:spacing w:after="0"/>
        <w:ind w:left="0"/>
        <w:jc w:val="both"/>
      </w:pPr>
      <w:r>
        <w:rPr>
          <w:rFonts w:ascii="Times New Roman"/>
          <w:b w:val="false"/>
          <w:i w:val="false"/>
          <w:color w:val="000000"/>
          <w:sz w:val="28"/>
        </w:rPr>
        <w:t>
      757. Территория промплощадки соответствует следующим требованиям:</w:t>
      </w:r>
    </w:p>
    <w:bookmarkEnd w:id="1242"/>
    <w:bookmarkStart w:name="z1250" w:id="1243"/>
    <w:p>
      <w:pPr>
        <w:spacing w:after="0"/>
        <w:ind w:left="0"/>
        <w:jc w:val="both"/>
      </w:pPr>
      <w:r>
        <w:rPr>
          <w:rFonts w:ascii="Times New Roman"/>
          <w:b w:val="false"/>
          <w:i w:val="false"/>
          <w:color w:val="000000"/>
          <w:sz w:val="28"/>
        </w:rPr>
        <w:t>
      1) благоустроена и озеленена, ограждена и обозначена предупредительными знаками радиационной опасности, а также обеспечена охраной и элементами системы физической защиты;</w:t>
      </w:r>
    </w:p>
    <w:bookmarkEnd w:id="1243"/>
    <w:bookmarkStart w:name="z1251" w:id="1244"/>
    <w:p>
      <w:pPr>
        <w:spacing w:after="0"/>
        <w:ind w:left="0"/>
        <w:jc w:val="both"/>
      </w:pPr>
      <w:r>
        <w:rPr>
          <w:rFonts w:ascii="Times New Roman"/>
          <w:b w:val="false"/>
          <w:i w:val="false"/>
          <w:color w:val="000000"/>
          <w:sz w:val="28"/>
        </w:rPr>
        <w:t>
      2) зонирована в зависимости от возможности радиоактивного загрязнения с установлением зоны свободного доступа и зоны контролируемого доступа;</w:t>
      </w:r>
    </w:p>
    <w:bookmarkEnd w:id="1244"/>
    <w:bookmarkStart w:name="z1252" w:id="1245"/>
    <w:p>
      <w:pPr>
        <w:spacing w:after="0"/>
        <w:ind w:left="0"/>
        <w:jc w:val="both"/>
      </w:pPr>
      <w:r>
        <w:rPr>
          <w:rFonts w:ascii="Times New Roman"/>
          <w:b w:val="false"/>
          <w:i w:val="false"/>
          <w:color w:val="000000"/>
          <w:sz w:val="28"/>
        </w:rPr>
        <w:t>
      3) в зоне контролируемого доступа разрешается располагать: инженерные сооружения для долговременного хранения или захоронения РАО; установки по обращению с РАО; вспомогательные службы; пункт дезактивации спецтранспорта, контейнеров и оборудования;</w:t>
      </w:r>
    </w:p>
    <w:bookmarkEnd w:id="1245"/>
    <w:bookmarkStart w:name="z1253" w:id="1246"/>
    <w:p>
      <w:pPr>
        <w:spacing w:after="0"/>
        <w:ind w:left="0"/>
        <w:jc w:val="both"/>
      </w:pPr>
      <w:r>
        <w:rPr>
          <w:rFonts w:ascii="Times New Roman"/>
          <w:b w:val="false"/>
          <w:i w:val="false"/>
          <w:color w:val="000000"/>
          <w:sz w:val="28"/>
        </w:rPr>
        <w:t>
      4) на территории промплощадки располагается пункт долговременного хранения РАО (далее – хранилище РАО) и (или) ПЗРО;</w:t>
      </w:r>
    </w:p>
    <w:bookmarkEnd w:id="1246"/>
    <w:bookmarkStart w:name="z1254" w:id="1247"/>
    <w:p>
      <w:pPr>
        <w:spacing w:after="0"/>
        <w:ind w:left="0"/>
        <w:jc w:val="both"/>
      </w:pPr>
      <w:r>
        <w:rPr>
          <w:rFonts w:ascii="Times New Roman"/>
          <w:b w:val="false"/>
          <w:i w:val="false"/>
          <w:color w:val="000000"/>
          <w:sz w:val="28"/>
        </w:rPr>
        <w:t>
      5) проживание людей, размещение зон отдыха, содержание сельскохозяйственных животных, выращивание сельскохозяйственной продукции, а также размещение зданий и сооружений, не относящихся к данному объекту не разрешается.</w:t>
      </w:r>
    </w:p>
    <w:bookmarkEnd w:id="1247"/>
    <w:bookmarkStart w:name="z1255" w:id="1248"/>
    <w:p>
      <w:pPr>
        <w:spacing w:after="0"/>
        <w:ind w:left="0"/>
        <w:jc w:val="both"/>
      </w:pPr>
      <w:r>
        <w:rPr>
          <w:rFonts w:ascii="Times New Roman"/>
          <w:b w:val="false"/>
          <w:i w:val="false"/>
          <w:color w:val="000000"/>
          <w:sz w:val="28"/>
        </w:rPr>
        <w:t>
      758. Полы, стены, потолки и двери в помещениях для дезактивации покрываются слабосорбирующими материалами, стойкими к дезактивации, не иметь дефектов покрытия, и обладать достаточной механической прочностью.</w:t>
      </w:r>
    </w:p>
    <w:bookmarkEnd w:id="1248"/>
    <w:bookmarkStart w:name="z1256" w:id="1249"/>
    <w:p>
      <w:pPr>
        <w:spacing w:after="0"/>
        <w:ind w:left="0"/>
        <w:jc w:val="both"/>
      </w:pPr>
      <w:r>
        <w:rPr>
          <w:rFonts w:ascii="Times New Roman"/>
          <w:b w:val="false"/>
          <w:i w:val="false"/>
          <w:color w:val="000000"/>
          <w:sz w:val="28"/>
        </w:rPr>
        <w:t>
      Края покрытий полов поднимаются и заделываются заподлицо со стенами.</w:t>
      </w:r>
    </w:p>
    <w:bookmarkEnd w:id="1249"/>
    <w:bookmarkStart w:name="z1257" w:id="1250"/>
    <w:p>
      <w:pPr>
        <w:spacing w:after="0"/>
        <w:ind w:left="0"/>
        <w:jc w:val="both"/>
      </w:pPr>
      <w:r>
        <w:rPr>
          <w:rFonts w:ascii="Times New Roman"/>
          <w:b w:val="false"/>
          <w:i w:val="false"/>
          <w:color w:val="000000"/>
          <w:sz w:val="28"/>
        </w:rPr>
        <w:t>
      Полы оборудуются уклонами и сливными трапами.</w:t>
      </w:r>
    </w:p>
    <w:bookmarkEnd w:id="1250"/>
    <w:bookmarkStart w:name="z1258" w:id="1251"/>
    <w:p>
      <w:pPr>
        <w:spacing w:after="0"/>
        <w:ind w:left="0"/>
        <w:jc w:val="both"/>
      </w:pPr>
      <w:r>
        <w:rPr>
          <w:rFonts w:ascii="Times New Roman"/>
          <w:b w:val="false"/>
          <w:i w:val="false"/>
          <w:color w:val="000000"/>
          <w:sz w:val="28"/>
        </w:rPr>
        <w:t>
      Конструкция и материалы наружных и внутренних поверхностей оборудования в помещениях для дезактивации выполняются из материалов, легко поддающихся дезактивации.</w:t>
      </w:r>
    </w:p>
    <w:bookmarkEnd w:id="1251"/>
    <w:bookmarkStart w:name="z1259" w:id="1252"/>
    <w:p>
      <w:pPr>
        <w:spacing w:after="0"/>
        <w:ind w:left="0"/>
        <w:jc w:val="both"/>
      </w:pPr>
      <w:r>
        <w:rPr>
          <w:rFonts w:ascii="Times New Roman"/>
          <w:b w:val="false"/>
          <w:i w:val="false"/>
          <w:color w:val="000000"/>
          <w:sz w:val="28"/>
        </w:rPr>
        <w:t>
      759. При проектировании хранилища РАО обеспечивают:</w:t>
      </w:r>
    </w:p>
    <w:bookmarkEnd w:id="1252"/>
    <w:bookmarkStart w:name="z1260" w:id="1253"/>
    <w:p>
      <w:pPr>
        <w:spacing w:after="0"/>
        <w:ind w:left="0"/>
        <w:jc w:val="both"/>
      </w:pPr>
      <w:r>
        <w:rPr>
          <w:rFonts w:ascii="Times New Roman"/>
          <w:b w:val="false"/>
          <w:i w:val="false"/>
          <w:color w:val="000000"/>
          <w:sz w:val="28"/>
        </w:rPr>
        <w:t>
      1) недопущение несанкционированного доступа к РАО;</w:t>
      </w:r>
    </w:p>
    <w:bookmarkEnd w:id="1253"/>
    <w:bookmarkStart w:name="z1261" w:id="1254"/>
    <w:p>
      <w:pPr>
        <w:spacing w:after="0"/>
        <w:ind w:left="0"/>
        <w:jc w:val="both"/>
      </w:pPr>
      <w:r>
        <w:rPr>
          <w:rFonts w:ascii="Times New Roman"/>
          <w:b w:val="false"/>
          <w:i w:val="false"/>
          <w:color w:val="000000"/>
          <w:sz w:val="28"/>
        </w:rPr>
        <w:t>
      2) герметичность конструкции, предотвращающая проникновение атмосферных осадков, поверхностных и подземных вод;</w:t>
      </w:r>
    </w:p>
    <w:bookmarkEnd w:id="1254"/>
    <w:bookmarkStart w:name="z1262" w:id="1255"/>
    <w:p>
      <w:pPr>
        <w:spacing w:after="0"/>
        <w:ind w:left="0"/>
        <w:jc w:val="both"/>
      </w:pPr>
      <w:r>
        <w:rPr>
          <w:rFonts w:ascii="Times New Roman"/>
          <w:b w:val="false"/>
          <w:i w:val="false"/>
          <w:color w:val="000000"/>
          <w:sz w:val="28"/>
        </w:rPr>
        <w:t>
      3) внутренний дренаж конденсата или аварийных протечек;</w:t>
      </w:r>
    </w:p>
    <w:bookmarkEnd w:id="1255"/>
    <w:bookmarkStart w:name="z1263" w:id="1256"/>
    <w:p>
      <w:pPr>
        <w:spacing w:after="0"/>
        <w:ind w:left="0"/>
        <w:jc w:val="both"/>
      </w:pPr>
      <w:r>
        <w:rPr>
          <w:rFonts w:ascii="Times New Roman"/>
          <w:b w:val="false"/>
          <w:i w:val="false"/>
          <w:color w:val="000000"/>
          <w:sz w:val="28"/>
        </w:rPr>
        <w:t>
      4) раздельное размещение РАО по уровням активности;</w:t>
      </w:r>
    </w:p>
    <w:bookmarkEnd w:id="1256"/>
    <w:bookmarkStart w:name="z1264" w:id="1257"/>
    <w:p>
      <w:pPr>
        <w:spacing w:after="0"/>
        <w:ind w:left="0"/>
        <w:jc w:val="both"/>
      </w:pPr>
      <w:r>
        <w:rPr>
          <w:rFonts w:ascii="Times New Roman"/>
          <w:b w:val="false"/>
          <w:i w:val="false"/>
          <w:color w:val="000000"/>
          <w:sz w:val="28"/>
        </w:rPr>
        <w:t>
      5) раздельное размещение РАО по возгораемости;</w:t>
      </w:r>
    </w:p>
    <w:bookmarkEnd w:id="1257"/>
    <w:bookmarkStart w:name="z1265" w:id="1258"/>
    <w:p>
      <w:pPr>
        <w:spacing w:after="0"/>
        <w:ind w:left="0"/>
        <w:jc w:val="both"/>
      </w:pPr>
      <w:r>
        <w:rPr>
          <w:rFonts w:ascii="Times New Roman"/>
          <w:b w:val="false"/>
          <w:i w:val="false"/>
          <w:color w:val="000000"/>
          <w:sz w:val="28"/>
        </w:rPr>
        <w:t>
      6) упорядоченное хранение упаковок или контейнеров с РАО. Разрешается долговременное хранение загрязненных радионуклидами почвы, грунта, элементов строительных конструкций без упаковок или контейнеров на испытательных площадках в пределах бывшего испытательного ядерного полигона, расположенных в непосредственной близости к местам их нахождения, имеющего историческое загрязнение в результате проведенных ядерных испытаний, а транспортировка с места сбора до места хранения и временное хранение отходов, имеющих исторические загрязнения в результате проведенных ядерных испытаний осуществляются в упаковках.</w:t>
      </w:r>
    </w:p>
    <w:bookmarkEnd w:id="1258"/>
    <w:bookmarkStart w:name="z1266" w:id="1259"/>
    <w:p>
      <w:pPr>
        <w:spacing w:after="0"/>
        <w:ind w:left="0"/>
        <w:jc w:val="both"/>
      </w:pPr>
      <w:r>
        <w:rPr>
          <w:rFonts w:ascii="Times New Roman"/>
          <w:b w:val="false"/>
          <w:i w:val="false"/>
          <w:color w:val="000000"/>
          <w:sz w:val="28"/>
        </w:rPr>
        <w:t>
      7) условия хранения, исключающие преждевременное разрушение упаковок и контейнеров с РАО, ухудшение физических, химических и остальных параметров РАО;</w:t>
      </w:r>
    </w:p>
    <w:bookmarkEnd w:id="1259"/>
    <w:bookmarkStart w:name="z1267" w:id="1260"/>
    <w:p>
      <w:pPr>
        <w:spacing w:after="0"/>
        <w:ind w:left="0"/>
        <w:jc w:val="both"/>
      </w:pPr>
      <w:r>
        <w:rPr>
          <w:rFonts w:ascii="Times New Roman"/>
          <w:b w:val="false"/>
          <w:i w:val="false"/>
          <w:color w:val="000000"/>
          <w:sz w:val="28"/>
        </w:rPr>
        <w:t>
      8) возможность извлечения РАО из хранилища РАО и перевозки их за его пределы без превышения доз облучения персонала и населения;</w:t>
      </w:r>
    </w:p>
    <w:bookmarkEnd w:id="1260"/>
    <w:bookmarkStart w:name="z1268" w:id="1261"/>
    <w:p>
      <w:pPr>
        <w:spacing w:after="0"/>
        <w:ind w:left="0"/>
        <w:jc w:val="both"/>
      </w:pPr>
      <w:r>
        <w:rPr>
          <w:rFonts w:ascii="Times New Roman"/>
          <w:b w:val="false"/>
          <w:i w:val="false"/>
          <w:color w:val="000000"/>
          <w:sz w:val="28"/>
        </w:rPr>
        <w:t>
      9) возможность радиационного контроля упаковок и контейнеров с РАО;</w:t>
      </w:r>
    </w:p>
    <w:bookmarkEnd w:id="1261"/>
    <w:bookmarkStart w:name="z1269" w:id="1262"/>
    <w:p>
      <w:pPr>
        <w:spacing w:after="0"/>
        <w:ind w:left="0"/>
        <w:jc w:val="both"/>
      </w:pPr>
      <w:r>
        <w:rPr>
          <w:rFonts w:ascii="Times New Roman"/>
          <w:b w:val="false"/>
          <w:i w:val="false"/>
          <w:color w:val="000000"/>
          <w:sz w:val="28"/>
        </w:rPr>
        <w:t>
      10) возможность демонтажа строительных конструкций при выводе из эксплуатации.</w:t>
      </w:r>
    </w:p>
    <w:bookmarkEnd w:id="1262"/>
    <w:bookmarkStart w:name="z1270" w:id="1263"/>
    <w:p>
      <w:pPr>
        <w:spacing w:after="0"/>
        <w:ind w:left="0"/>
        <w:jc w:val="both"/>
      </w:pPr>
      <w:r>
        <w:rPr>
          <w:rFonts w:ascii="Times New Roman"/>
          <w:b w:val="false"/>
          <w:i w:val="false"/>
          <w:color w:val="000000"/>
          <w:sz w:val="28"/>
        </w:rPr>
        <w:t>
      760. При проектировании ПЗРО соблюдаются следующие требования:</w:t>
      </w:r>
    </w:p>
    <w:bookmarkEnd w:id="1263"/>
    <w:bookmarkStart w:name="z1271" w:id="1264"/>
    <w:p>
      <w:pPr>
        <w:spacing w:after="0"/>
        <w:ind w:left="0"/>
        <w:jc w:val="both"/>
      </w:pPr>
      <w:r>
        <w:rPr>
          <w:rFonts w:ascii="Times New Roman"/>
          <w:b w:val="false"/>
          <w:i w:val="false"/>
          <w:color w:val="000000"/>
          <w:sz w:val="28"/>
        </w:rPr>
        <w:t>
      1) определены предельные значения активности каждого значимого радионуклида в составе захораниваемых РАО;</w:t>
      </w:r>
    </w:p>
    <w:bookmarkEnd w:id="1264"/>
    <w:bookmarkStart w:name="z1272" w:id="1265"/>
    <w:p>
      <w:pPr>
        <w:spacing w:after="0"/>
        <w:ind w:left="0"/>
        <w:jc w:val="both"/>
      </w:pPr>
      <w:r>
        <w:rPr>
          <w:rFonts w:ascii="Times New Roman"/>
          <w:b w:val="false"/>
          <w:i w:val="false"/>
          <w:color w:val="000000"/>
          <w:sz w:val="28"/>
        </w:rPr>
        <w:t>
      2) проектная доза облучения населения, обусловленная захороненными РАО, составляет 0,3 мЗв в год и менее;</w:t>
      </w:r>
    </w:p>
    <w:bookmarkEnd w:id="1265"/>
    <w:bookmarkStart w:name="z1273" w:id="1266"/>
    <w:p>
      <w:pPr>
        <w:spacing w:after="0"/>
        <w:ind w:left="0"/>
        <w:jc w:val="both"/>
      </w:pPr>
      <w:r>
        <w:rPr>
          <w:rFonts w:ascii="Times New Roman"/>
          <w:b w:val="false"/>
          <w:i w:val="false"/>
          <w:color w:val="000000"/>
          <w:sz w:val="28"/>
        </w:rPr>
        <w:t>
      3) риск для репрезентативного лица, которое подвергнуться облучению в будущем в результате природных процессов, нарушающих защитные барьеры ПЗРО, составляет риск 10 – 5 в год и менее;</w:t>
      </w:r>
    </w:p>
    <w:bookmarkEnd w:id="1266"/>
    <w:bookmarkStart w:name="z1274" w:id="1267"/>
    <w:p>
      <w:pPr>
        <w:spacing w:after="0"/>
        <w:ind w:left="0"/>
        <w:jc w:val="both"/>
      </w:pPr>
      <w:r>
        <w:rPr>
          <w:rFonts w:ascii="Times New Roman"/>
          <w:b w:val="false"/>
          <w:i w:val="false"/>
          <w:color w:val="000000"/>
          <w:sz w:val="28"/>
        </w:rPr>
        <w:t>
      4) проектом по консервации ПЗРО предусматривается ограничение несанкционированного доступа населения к РАО. Прогнозная доза облучения населения при несанкционированных проникновениях человека в ПЗРО составляет 20 мЗв в год и менее.</w:t>
      </w:r>
    </w:p>
    <w:bookmarkEnd w:id="1267"/>
    <w:bookmarkStart w:name="z1275" w:id="1268"/>
    <w:p>
      <w:pPr>
        <w:spacing w:after="0"/>
        <w:ind w:left="0"/>
        <w:jc w:val="left"/>
      </w:pPr>
      <w:r>
        <w:rPr>
          <w:rFonts w:ascii="Times New Roman"/>
          <w:b/>
          <w:i w:val="false"/>
          <w:color w:val="000000"/>
        </w:rPr>
        <w:t xml:space="preserve"> Параграф 47. Требования радиационной безопасности при обращении с РАО на объекте до передачи в специализированную организацию</w:t>
      </w:r>
    </w:p>
    <w:bookmarkEnd w:id="1268"/>
    <w:bookmarkStart w:name="z1276" w:id="1269"/>
    <w:p>
      <w:pPr>
        <w:spacing w:after="0"/>
        <w:ind w:left="0"/>
        <w:jc w:val="both"/>
      </w:pPr>
      <w:r>
        <w:rPr>
          <w:rFonts w:ascii="Times New Roman"/>
          <w:b w:val="false"/>
          <w:i w:val="false"/>
          <w:color w:val="000000"/>
          <w:sz w:val="28"/>
        </w:rPr>
        <w:t>
      761. Сбор РАО производится в местах их образования отдельно от нерадиоактивных отходов с учетом их физических и химических характеристик, а также применяемых на радиационном объекте методов переработки отходов.</w:t>
      </w:r>
    </w:p>
    <w:bookmarkEnd w:id="1269"/>
    <w:bookmarkStart w:name="z1277" w:id="1270"/>
    <w:p>
      <w:pPr>
        <w:spacing w:after="0"/>
        <w:ind w:left="0"/>
        <w:jc w:val="both"/>
      </w:pPr>
      <w:r>
        <w:rPr>
          <w:rFonts w:ascii="Times New Roman"/>
          <w:b w:val="false"/>
          <w:i w:val="false"/>
          <w:color w:val="000000"/>
          <w:sz w:val="28"/>
        </w:rPr>
        <w:t>
      762. Не смешиваются РАО с нерадиоактивными отходами с целью снижения их удельной активности. Первичный сбор твердых РАО на объекте разрешается производить в пластиковые (или бумажные) мешки, которые затем помещаются в контейнеры для сбора твердых РАО, или сразу в контейнеры для сбора твердых РАО оборудованные приспособлениями для снижения уровней облучения персонала. Мешки из полимерной пленки, предназначенные для первичного сбора РАО, механически прочные, максимально устойчивые к воздействию низких температур и иметь шнур для плотного затягивания верха мешка после его заполнения. При размещении отходов в мешках во всех случаях принимаются меры, предотвращающие возможность их механических повреждений острыми, колющими и режущими предметами. Заполнение контейнеров РАО производится под радиационным контролем в условиях, исключающих возможность их рассыпания и разлива.</w:t>
      </w:r>
    </w:p>
    <w:bookmarkEnd w:id="1270"/>
    <w:bookmarkStart w:name="z1278" w:id="1271"/>
    <w:p>
      <w:pPr>
        <w:spacing w:after="0"/>
        <w:ind w:left="0"/>
        <w:jc w:val="both"/>
      </w:pPr>
      <w:r>
        <w:rPr>
          <w:rFonts w:ascii="Times New Roman"/>
          <w:b w:val="false"/>
          <w:i w:val="false"/>
          <w:color w:val="000000"/>
          <w:sz w:val="28"/>
        </w:rPr>
        <w:t>
      763. Места расположения сборников РАО обеспечиваются защитными приспособлениями для снижения излучения за их пределами, до допустимого уровня.</w:t>
      </w:r>
    </w:p>
    <w:bookmarkEnd w:id="1271"/>
    <w:bookmarkStart w:name="z1279" w:id="1272"/>
    <w:p>
      <w:pPr>
        <w:spacing w:after="0"/>
        <w:ind w:left="0"/>
        <w:jc w:val="both"/>
      </w:pPr>
      <w:r>
        <w:rPr>
          <w:rFonts w:ascii="Times New Roman"/>
          <w:b w:val="false"/>
          <w:i w:val="false"/>
          <w:color w:val="000000"/>
          <w:sz w:val="28"/>
        </w:rPr>
        <w:t>
      При мощности дозы гамма-излучения на поверхности контейнера с ТРО более 2 мЗв/ч они помещаются в защитные колодцы или ниши. Извлечение контейнеров из колодцев и ниш необходимо производить с помощью специального приспособления, позволяющего исключить переобучение персонала.</w:t>
      </w:r>
    </w:p>
    <w:bookmarkEnd w:id="1272"/>
    <w:bookmarkStart w:name="z1280" w:id="1273"/>
    <w:p>
      <w:pPr>
        <w:spacing w:after="0"/>
        <w:ind w:left="0"/>
        <w:jc w:val="both"/>
      </w:pPr>
      <w:r>
        <w:rPr>
          <w:rFonts w:ascii="Times New Roman"/>
          <w:b w:val="false"/>
          <w:i w:val="false"/>
          <w:color w:val="000000"/>
          <w:sz w:val="28"/>
        </w:rPr>
        <w:t>
      764. Относящиеся к РАО закрытые отработавшие ИИИ и РАО, содержащие альфа-излучающие и трансурановые радионуклиды, собираются и храняться отдельно от прочих РАО с последующим их долговременным хранением и (или) захоронением.</w:t>
      </w:r>
    </w:p>
    <w:bookmarkEnd w:id="1273"/>
    <w:bookmarkStart w:name="z1281" w:id="1274"/>
    <w:p>
      <w:pPr>
        <w:spacing w:after="0"/>
        <w:ind w:left="0"/>
        <w:jc w:val="both"/>
      </w:pPr>
      <w:r>
        <w:rPr>
          <w:rFonts w:ascii="Times New Roman"/>
          <w:b w:val="false"/>
          <w:i w:val="false"/>
          <w:color w:val="000000"/>
          <w:sz w:val="28"/>
        </w:rPr>
        <w:t>
      765. Короткоживущие РАО собираются отдельно от соседних РАО и выдерживаются в местах временного хранения на объекте до снижения их активности до значений, соответствующих критериям отнесения их к РАО, установленных в пунктах 743 и 744 настоящих Санитарных правил.</w:t>
      </w:r>
    </w:p>
    <w:bookmarkEnd w:id="1274"/>
    <w:bookmarkStart w:name="z1282" w:id="1275"/>
    <w:p>
      <w:pPr>
        <w:spacing w:after="0"/>
        <w:ind w:left="0"/>
        <w:jc w:val="both"/>
      </w:pPr>
      <w:r>
        <w:rPr>
          <w:rFonts w:ascii="Times New Roman"/>
          <w:b w:val="false"/>
          <w:i w:val="false"/>
          <w:color w:val="000000"/>
          <w:sz w:val="28"/>
        </w:rPr>
        <w:t>
      Условия и сроки временного хранения короткоживущих РАО определяются схемой обращения с РАО.</w:t>
      </w:r>
    </w:p>
    <w:bookmarkEnd w:id="1275"/>
    <w:bookmarkStart w:name="z1283" w:id="1276"/>
    <w:p>
      <w:pPr>
        <w:spacing w:after="0"/>
        <w:ind w:left="0"/>
        <w:jc w:val="both"/>
      </w:pPr>
      <w:r>
        <w:rPr>
          <w:rFonts w:ascii="Times New Roman"/>
          <w:b w:val="false"/>
          <w:i w:val="false"/>
          <w:color w:val="000000"/>
          <w:sz w:val="28"/>
        </w:rPr>
        <w:t>
      766. Первичный сбор ЖРО производится в контейнеры или при образовании ЖРО более 200 литров в сутки, они направляются в спецканализацию.</w:t>
      </w:r>
    </w:p>
    <w:bookmarkEnd w:id="1276"/>
    <w:bookmarkStart w:name="z1284" w:id="1277"/>
    <w:p>
      <w:pPr>
        <w:spacing w:after="0"/>
        <w:ind w:left="0"/>
        <w:jc w:val="both"/>
      </w:pPr>
      <w:r>
        <w:rPr>
          <w:rFonts w:ascii="Times New Roman"/>
          <w:b w:val="false"/>
          <w:i w:val="false"/>
          <w:color w:val="000000"/>
          <w:sz w:val="28"/>
        </w:rPr>
        <w:t>
      Относящиеся к ЖРО сливные и сточные воды собираются через дренажные трубы спецканализации и выдерживаться в накопительных баках выдержки в местах временного хранения РАО.</w:t>
      </w:r>
    </w:p>
    <w:bookmarkEnd w:id="1277"/>
    <w:bookmarkStart w:name="z1285" w:id="1278"/>
    <w:p>
      <w:pPr>
        <w:spacing w:after="0"/>
        <w:ind w:left="0"/>
        <w:jc w:val="both"/>
      </w:pPr>
      <w:r>
        <w:rPr>
          <w:rFonts w:ascii="Times New Roman"/>
          <w:b w:val="false"/>
          <w:i w:val="false"/>
          <w:color w:val="000000"/>
          <w:sz w:val="28"/>
        </w:rPr>
        <w:t>
      Сброс сточных вод, загрязненных радионуклидами, в хозяйственно-бытовую канализацию после выдержки оформляются актом на сброс очищенных сточных вод по форме согласно приложению 36 к настоящим Санитарным правилам. Запрещается сброс ЖРО в поверхностные и подземные водные объекты, на водосборные площади, в недра и на почву.</w:t>
      </w:r>
    </w:p>
    <w:bookmarkEnd w:id="1278"/>
    <w:bookmarkStart w:name="z1286" w:id="1279"/>
    <w:p>
      <w:pPr>
        <w:spacing w:after="0"/>
        <w:ind w:left="0"/>
        <w:jc w:val="both"/>
      </w:pPr>
      <w:r>
        <w:rPr>
          <w:rFonts w:ascii="Times New Roman"/>
          <w:b w:val="false"/>
          <w:i w:val="false"/>
          <w:color w:val="000000"/>
          <w:sz w:val="28"/>
        </w:rPr>
        <w:t>
      767. Отходы биологического происхождения и объекты окружающей среды, относящиеся к категории очень низкоактивных РАО и образующиеся в результате проведения радиационного контроля и мониторинга объектов окружающей среды, утилизируются путем возврата их на место сбора (отбора) проб, а при невозможности возврата их на место отбора дальнейшее обращение с ними осуществляются в соответствии с требованиями настоящих Санитарных правил.</w:t>
      </w:r>
    </w:p>
    <w:bookmarkEnd w:id="1279"/>
    <w:bookmarkStart w:name="z1287" w:id="1280"/>
    <w:p>
      <w:pPr>
        <w:spacing w:after="0"/>
        <w:ind w:left="0"/>
        <w:jc w:val="both"/>
      </w:pPr>
      <w:r>
        <w:rPr>
          <w:rFonts w:ascii="Times New Roman"/>
          <w:b w:val="false"/>
          <w:i w:val="false"/>
          <w:color w:val="000000"/>
          <w:sz w:val="28"/>
        </w:rPr>
        <w:t xml:space="preserve">
      768. В конце рабочего дня (рабочей смены) контейнеры с ЖРО или ТРО передаются лицу, ответственному за сбор, учет, хранение и передачу РАО (далее – ответственное лицо), и размещены в местах временного хранения РАО. Ответственное лицо ведет журнал учета твердых РАО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33 к настоящим Санитарным правилам и (или) журнал учета жидких РАО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33 к настоящим Санитарным правилам.</w:t>
      </w:r>
    </w:p>
    <w:bookmarkEnd w:id="1280"/>
    <w:bookmarkStart w:name="z1288" w:id="1281"/>
    <w:p>
      <w:pPr>
        <w:spacing w:after="0"/>
        <w:ind w:left="0"/>
        <w:jc w:val="both"/>
      </w:pPr>
      <w:r>
        <w:rPr>
          <w:rFonts w:ascii="Times New Roman"/>
          <w:b w:val="false"/>
          <w:i w:val="false"/>
          <w:color w:val="000000"/>
          <w:sz w:val="28"/>
        </w:rPr>
        <w:t>
      769. Временное хранение РАО на объекте осуществляется в специально организованных местах временного хранения РАО в контейнерах, которые соответствуют следующим требованиям:</w:t>
      </w:r>
    </w:p>
    <w:bookmarkEnd w:id="1281"/>
    <w:bookmarkStart w:name="z1289" w:id="1282"/>
    <w:p>
      <w:pPr>
        <w:spacing w:after="0"/>
        <w:ind w:left="0"/>
        <w:jc w:val="both"/>
      </w:pPr>
      <w:r>
        <w:rPr>
          <w:rFonts w:ascii="Times New Roman"/>
          <w:b w:val="false"/>
          <w:i w:val="false"/>
          <w:color w:val="000000"/>
          <w:sz w:val="28"/>
        </w:rPr>
        <w:t>
      1) обеспечивающие безопасность хранящихся в них РАО;</w:t>
      </w:r>
    </w:p>
    <w:bookmarkEnd w:id="1282"/>
    <w:bookmarkStart w:name="z1290" w:id="1283"/>
    <w:p>
      <w:pPr>
        <w:spacing w:after="0"/>
        <w:ind w:left="0"/>
        <w:jc w:val="both"/>
      </w:pPr>
      <w:r>
        <w:rPr>
          <w:rFonts w:ascii="Times New Roman"/>
          <w:b w:val="false"/>
          <w:i w:val="false"/>
          <w:color w:val="000000"/>
          <w:sz w:val="28"/>
        </w:rPr>
        <w:t>
      2) позволяющие ручную загрузку и выгрузку упаковок низкоактивных отходов РАО и механизированную загрузку, и выгрузку РАО средней и высокой активности;</w:t>
      </w:r>
    </w:p>
    <w:bookmarkEnd w:id="1283"/>
    <w:bookmarkStart w:name="z1291" w:id="1284"/>
    <w:p>
      <w:pPr>
        <w:spacing w:after="0"/>
        <w:ind w:left="0"/>
        <w:jc w:val="both"/>
      </w:pPr>
      <w:r>
        <w:rPr>
          <w:rFonts w:ascii="Times New Roman"/>
          <w:b w:val="false"/>
          <w:i w:val="false"/>
          <w:color w:val="000000"/>
          <w:sz w:val="28"/>
        </w:rPr>
        <w:t>
      3) обеспечивающие возможность погрузки и разгрузки со спецтранспорта;</w:t>
      </w:r>
    </w:p>
    <w:bookmarkEnd w:id="1284"/>
    <w:bookmarkStart w:name="z1292" w:id="1285"/>
    <w:p>
      <w:pPr>
        <w:spacing w:after="0"/>
        <w:ind w:left="0"/>
        <w:jc w:val="both"/>
      </w:pPr>
      <w:r>
        <w:rPr>
          <w:rFonts w:ascii="Times New Roman"/>
          <w:b w:val="false"/>
          <w:i w:val="false"/>
          <w:color w:val="000000"/>
          <w:sz w:val="28"/>
        </w:rPr>
        <w:t>
      4) на наружной поверхности иметь знак радиационной опасности установленной формы, а при невозможности нанесения такого знака – бирку со знаком радиационной опасности. Знак радиационной опасности удаляется с контейнеров, содержащих отходы, освобожденные из-под контроля;</w:t>
      </w:r>
    </w:p>
    <w:bookmarkEnd w:id="1285"/>
    <w:bookmarkStart w:name="z1293" w:id="1286"/>
    <w:p>
      <w:pPr>
        <w:spacing w:after="0"/>
        <w:ind w:left="0"/>
        <w:jc w:val="both"/>
      </w:pPr>
      <w:r>
        <w:rPr>
          <w:rFonts w:ascii="Times New Roman"/>
          <w:b w:val="false"/>
          <w:i w:val="false"/>
          <w:color w:val="000000"/>
          <w:sz w:val="28"/>
        </w:rPr>
        <w:t>
      5) конструкция контейнеров и мест временного хранения РАО исключает возможность утечки и миграции радиоактивных веществ в окружающую среду, обеспечивает надежную гидроизоляцию и своевременное удаление протечек, собираемых в поддоны, расположенные под контейнерами; контейнеры для ЖРО имеют дублированный контроль уровня заполнения и оборудованы приспособлениями для взятия проб и перекачки растворов из одного контейнера во второй.</w:t>
      </w:r>
    </w:p>
    <w:bookmarkEnd w:id="1286"/>
    <w:bookmarkStart w:name="z1294" w:id="1287"/>
    <w:p>
      <w:pPr>
        <w:spacing w:after="0"/>
        <w:ind w:left="0"/>
        <w:jc w:val="both"/>
      </w:pPr>
      <w:r>
        <w:rPr>
          <w:rFonts w:ascii="Times New Roman"/>
          <w:b w:val="false"/>
          <w:i w:val="false"/>
          <w:color w:val="000000"/>
          <w:sz w:val="28"/>
        </w:rPr>
        <w:t>
      770. Объемы, сроки и условия временного хранения РАО устанавливаются в проектной документации объекта и определяются схемой обращения с РАО, разработанной объектом использующего ИИИ.</w:t>
      </w:r>
    </w:p>
    <w:bookmarkEnd w:id="1287"/>
    <w:bookmarkStart w:name="z1295" w:id="1288"/>
    <w:p>
      <w:pPr>
        <w:spacing w:after="0"/>
        <w:ind w:left="0"/>
        <w:jc w:val="both"/>
      </w:pPr>
      <w:r>
        <w:rPr>
          <w:rFonts w:ascii="Times New Roman"/>
          <w:b w:val="false"/>
          <w:i w:val="false"/>
          <w:color w:val="000000"/>
          <w:sz w:val="28"/>
        </w:rPr>
        <w:t>
      771. Временное хранение контейнеров, содержащих эманирующие радиоактивные вещества (радий, торий и аналогичные радиоактивные вещества), разрешается только в вытяжных шкафах или укрытиях, оборудованных вытяжной вентиляционной системой, со скоростью движения воздуха 1,5 м в секунду и более.</w:t>
      </w:r>
    </w:p>
    <w:bookmarkEnd w:id="1288"/>
    <w:bookmarkStart w:name="z1296" w:id="1289"/>
    <w:p>
      <w:pPr>
        <w:spacing w:after="0"/>
        <w:ind w:left="0"/>
        <w:jc w:val="both"/>
      </w:pPr>
      <w:r>
        <w:rPr>
          <w:rFonts w:ascii="Times New Roman"/>
          <w:b w:val="false"/>
          <w:i w:val="false"/>
          <w:color w:val="000000"/>
          <w:sz w:val="28"/>
        </w:rPr>
        <w:t>
      772. РАО органического происхождения, загрязненные короткоживущими радионуклидами и требующие соблюдения температурного режима хранения, помещаются в специально отведенные использующим ИИИ холодильники до освобождения их от контроля.</w:t>
      </w:r>
    </w:p>
    <w:bookmarkEnd w:id="1289"/>
    <w:bookmarkStart w:name="z1297" w:id="1290"/>
    <w:p>
      <w:pPr>
        <w:spacing w:after="0"/>
        <w:ind w:left="0"/>
        <w:jc w:val="both"/>
      </w:pPr>
      <w:r>
        <w:rPr>
          <w:rFonts w:ascii="Times New Roman"/>
          <w:b w:val="false"/>
          <w:i w:val="false"/>
          <w:color w:val="000000"/>
          <w:sz w:val="28"/>
        </w:rPr>
        <w:t>
      При отсутствии возможности обеспечения необходимых условий хранения в холодильных установках или соответствующих растворах РАО с большим количеством органических веществ (трупы экспериментальных животных) временное хранение таких отходов составляет 5 суток и менее.</w:t>
      </w:r>
    </w:p>
    <w:bookmarkEnd w:id="1290"/>
    <w:bookmarkStart w:name="z1298" w:id="1291"/>
    <w:p>
      <w:pPr>
        <w:spacing w:after="0"/>
        <w:ind w:left="0"/>
        <w:jc w:val="both"/>
      </w:pPr>
      <w:r>
        <w:rPr>
          <w:rFonts w:ascii="Times New Roman"/>
          <w:b w:val="false"/>
          <w:i w:val="false"/>
          <w:color w:val="000000"/>
          <w:sz w:val="28"/>
        </w:rPr>
        <w:t>
      773. Подготовка РАО к передаче в СО производится персоналом объекта, на котором образовались РАО, или с привлечением персонала СО.</w:t>
      </w:r>
    </w:p>
    <w:bookmarkEnd w:id="1291"/>
    <w:bookmarkStart w:name="z1299" w:id="1292"/>
    <w:p>
      <w:pPr>
        <w:spacing w:after="0"/>
        <w:ind w:left="0"/>
        <w:jc w:val="both"/>
      </w:pPr>
      <w:r>
        <w:rPr>
          <w:rFonts w:ascii="Times New Roman"/>
          <w:b w:val="false"/>
          <w:i w:val="false"/>
          <w:color w:val="000000"/>
          <w:sz w:val="28"/>
        </w:rPr>
        <w:t>
      774. Передаче в СО не подлежат РАО:</w:t>
      </w:r>
    </w:p>
    <w:bookmarkEnd w:id="1292"/>
    <w:bookmarkStart w:name="z1300" w:id="1293"/>
    <w:p>
      <w:pPr>
        <w:spacing w:after="0"/>
        <w:ind w:left="0"/>
        <w:jc w:val="both"/>
      </w:pPr>
      <w:r>
        <w:rPr>
          <w:rFonts w:ascii="Times New Roman"/>
          <w:b w:val="false"/>
          <w:i w:val="false"/>
          <w:color w:val="000000"/>
          <w:sz w:val="28"/>
        </w:rPr>
        <w:t>
      1) являющиеся опасными за счет возможности самопроизвольного взрыва или самовоспламенения;</w:t>
      </w:r>
    </w:p>
    <w:bookmarkEnd w:id="1293"/>
    <w:bookmarkStart w:name="z1301" w:id="1294"/>
    <w:p>
      <w:pPr>
        <w:spacing w:after="0"/>
        <w:ind w:left="0"/>
        <w:jc w:val="both"/>
      </w:pPr>
      <w:r>
        <w:rPr>
          <w:rFonts w:ascii="Times New Roman"/>
          <w:b w:val="false"/>
          <w:i w:val="false"/>
          <w:color w:val="000000"/>
          <w:sz w:val="28"/>
        </w:rPr>
        <w:t>
      2) содержащие химические вещества с токсическими характеристиками, соответствующие I классу (чрезвычайно опасные) и II классу (высокоопасные);</w:t>
      </w:r>
    </w:p>
    <w:bookmarkEnd w:id="1294"/>
    <w:bookmarkStart w:name="z1302" w:id="1295"/>
    <w:p>
      <w:pPr>
        <w:spacing w:after="0"/>
        <w:ind w:left="0"/>
        <w:jc w:val="both"/>
      </w:pPr>
      <w:r>
        <w:rPr>
          <w:rFonts w:ascii="Times New Roman"/>
          <w:b w:val="false"/>
          <w:i w:val="false"/>
          <w:color w:val="000000"/>
          <w:sz w:val="28"/>
        </w:rPr>
        <w:t>
      3) способные выделять газы, пары, возгоны;</w:t>
      </w:r>
    </w:p>
    <w:bookmarkEnd w:id="1295"/>
    <w:bookmarkStart w:name="z1303" w:id="1296"/>
    <w:p>
      <w:pPr>
        <w:spacing w:after="0"/>
        <w:ind w:left="0"/>
        <w:jc w:val="both"/>
      </w:pPr>
      <w:r>
        <w:rPr>
          <w:rFonts w:ascii="Times New Roman"/>
          <w:b w:val="false"/>
          <w:i w:val="false"/>
          <w:color w:val="000000"/>
          <w:sz w:val="28"/>
        </w:rPr>
        <w:t>
      4) выделяющие тепло и горючие газы при реакции с водой;</w:t>
      </w:r>
    </w:p>
    <w:bookmarkEnd w:id="1296"/>
    <w:bookmarkStart w:name="z1304" w:id="1297"/>
    <w:p>
      <w:pPr>
        <w:spacing w:after="0"/>
        <w:ind w:left="0"/>
        <w:jc w:val="both"/>
      </w:pPr>
      <w:r>
        <w:rPr>
          <w:rFonts w:ascii="Times New Roman"/>
          <w:b w:val="false"/>
          <w:i w:val="false"/>
          <w:color w:val="000000"/>
          <w:sz w:val="28"/>
        </w:rPr>
        <w:t>
      5) патогенные и инфекционные материалы, способные вызвать заболевания у персонала и населения.</w:t>
      </w:r>
    </w:p>
    <w:bookmarkEnd w:id="1297"/>
    <w:bookmarkStart w:name="z1305" w:id="1298"/>
    <w:p>
      <w:pPr>
        <w:spacing w:after="0"/>
        <w:ind w:left="0"/>
        <w:jc w:val="both"/>
      </w:pPr>
      <w:r>
        <w:rPr>
          <w:rFonts w:ascii="Times New Roman"/>
          <w:b w:val="false"/>
          <w:i w:val="false"/>
          <w:color w:val="000000"/>
          <w:sz w:val="28"/>
        </w:rPr>
        <w:t>
      РАО, перечисленные в части первой настоящего пункта, переводятся в неопасное состояние на объекте, на котором они образовались.</w:t>
      </w:r>
    </w:p>
    <w:bookmarkEnd w:id="1298"/>
    <w:bookmarkStart w:name="z1306" w:id="1299"/>
    <w:p>
      <w:pPr>
        <w:spacing w:after="0"/>
        <w:ind w:left="0"/>
        <w:jc w:val="both"/>
      </w:pPr>
      <w:r>
        <w:rPr>
          <w:rFonts w:ascii="Times New Roman"/>
          <w:b w:val="false"/>
          <w:i w:val="false"/>
          <w:color w:val="000000"/>
          <w:sz w:val="28"/>
        </w:rPr>
        <w:t>
      775. Перед передачей в СО крупногабаритные РАО на объекте подвергаются разборке и фрагментации на части, с последующим затариванием их в транспортные упаковочные комплекты.</w:t>
      </w:r>
    </w:p>
    <w:bookmarkEnd w:id="1299"/>
    <w:bookmarkStart w:name="z1307" w:id="1300"/>
    <w:p>
      <w:pPr>
        <w:spacing w:after="0"/>
        <w:ind w:left="0"/>
        <w:jc w:val="both"/>
      </w:pPr>
      <w:r>
        <w:rPr>
          <w:rFonts w:ascii="Times New Roman"/>
          <w:b w:val="false"/>
          <w:i w:val="false"/>
          <w:color w:val="000000"/>
          <w:sz w:val="28"/>
        </w:rPr>
        <w:t>
      При отсутствии возможности разборки или затаривания в транспортные упаковочные контейнеры крупногабаритных РАО разрешается передача в СО неразобранных крупногабаритных РАО без контейнеров, но при этом их перевозка выполняется СО на специально оборудованных транспортных средствах.</w:t>
      </w:r>
    </w:p>
    <w:bookmarkEnd w:id="1300"/>
    <w:bookmarkStart w:name="z1308" w:id="1301"/>
    <w:p>
      <w:pPr>
        <w:spacing w:after="0"/>
        <w:ind w:left="0"/>
        <w:jc w:val="both"/>
      </w:pPr>
      <w:r>
        <w:rPr>
          <w:rFonts w:ascii="Times New Roman"/>
          <w:b w:val="false"/>
          <w:i w:val="false"/>
          <w:color w:val="000000"/>
          <w:sz w:val="28"/>
        </w:rPr>
        <w:t>
      776. Передача отработавшего закрытого ИИИ, отнесенного к категории РАО, в СО осуществляется при предъявлении паспорта на ИИИ, выданного изготовителем данного ИИИ.</w:t>
      </w:r>
    </w:p>
    <w:bookmarkEnd w:id="1301"/>
    <w:bookmarkStart w:name="z1309" w:id="1302"/>
    <w:p>
      <w:pPr>
        <w:spacing w:after="0"/>
        <w:ind w:left="0"/>
        <w:jc w:val="both"/>
      </w:pPr>
      <w:r>
        <w:rPr>
          <w:rFonts w:ascii="Times New Roman"/>
          <w:b w:val="false"/>
          <w:i w:val="false"/>
          <w:color w:val="000000"/>
          <w:sz w:val="28"/>
        </w:rPr>
        <w:t>
      Объект (субъект), передающий отработавшие ИИИ в СО, при отсутствии паспорта на ИИИ, предоставляют документ, подтверждающий характеристики данного закрытого ИИИ.</w:t>
      </w:r>
    </w:p>
    <w:bookmarkEnd w:id="1302"/>
    <w:bookmarkStart w:name="z1310" w:id="1303"/>
    <w:p>
      <w:pPr>
        <w:spacing w:after="0"/>
        <w:ind w:left="0"/>
        <w:jc w:val="both"/>
      </w:pPr>
      <w:r>
        <w:rPr>
          <w:rFonts w:ascii="Times New Roman"/>
          <w:b w:val="false"/>
          <w:i w:val="false"/>
          <w:color w:val="000000"/>
          <w:sz w:val="28"/>
        </w:rPr>
        <w:t>
      777. Уровни радиоактивного загрязнения на поверхности упаковок, контейнеров и транспортных упаковочных комплектов партии РАО, передаваемых в СО, соответствуют значениям, приведенным в ГН.</w:t>
      </w:r>
    </w:p>
    <w:bookmarkEnd w:id="1303"/>
    <w:bookmarkStart w:name="z1311" w:id="1304"/>
    <w:p>
      <w:pPr>
        <w:spacing w:after="0"/>
        <w:ind w:left="0"/>
        <w:jc w:val="both"/>
      </w:pPr>
      <w:r>
        <w:rPr>
          <w:rFonts w:ascii="Times New Roman"/>
          <w:b w:val="false"/>
          <w:i w:val="false"/>
          <w:color w:val="000000"/>
          <w:sz w:val="28"/>
        </w:rPr>
        <w:t>
      778. Перевозка и перемещение РАО внутри помещений и на территории объекта или СО производится в контейнерах и упаковках по заранее определенным маршрутам.</w:t>
      </w:r>
    </w:p>
    <w:bookmarkEnd w:id="1304"/>
    <w:bookmarkStart w:name="z1312" w:id="1305"/>
    <w:p>
      <w:pPr>
        <w:spacing w:after="0"/>
        <w:ind w:left="0"/>
        <w:jc w:val="left"/>
      </w:pPr>
      <w:r>
        <w:rPr>
          <w:rFonts w:ascii="Times New Roman"/>
          <w:b/>
          <w:i w:val="false"/>
          <w:color w:val="000000"/>
        </w:rPr>
        <w:t xml:space="preserve"> Параграф 48. Требования радиационной безопасности при обращении с РАО в специализированной организации</w:t>
      </w:r>
    </w:p>
    <w:bookmarkEnd w:id="1305"/>
    <w:bookmarkStart w:name="z1313" w:id="1306"/>
    <w:p>
      <w:pPr>
        <w:spacing w:after="0"/>
        <w:ind w:left="0"/>
        <w:jc w:val="both"/>
      </w:pPr>
      <w:r>
        <w:rPr>
          <w:rFonts w:ascii="Times New Roman"/>
          <w:b w:val="false"/>
          <w:i w:val="false"/>
          <w:color w:val="000000"/>
          <w:sz w:val="28"/>
        </w:rPr>
        <w:t>
      779. Прием РАО СО осуществляется в соответствии с установленными критериями приемлемости РАО, которые обеспечивают радиационную безопасность при обращении с РАО в СО и устанавливаются в соответствии с требованиями ГН и документами нормативами.</w:t>
      </w:r>
    </w:p>
    <w:bookmarkEnd w:id="1306"/>
    <w:bookmarkStart w:name="z1314" w:id="1307"/>
    <w:p>
      <w:pPr>
        <w:spacing w:after="0"/>
        <w:ind w:left="0"/>
        <w:jc w:val="both"/>
      </w:pPr>
      <w:r>
        <w:rPr>
          <w:rFonts w:ascii="Times New Roman"/>
          <w:b w:val="false"/>
          <w:i w:val="false"/>
          <w:color w:val="000000"/>
          <w:sz w:val="28"/>
        </w:rPr>
        <w:t xml:space="preserve">
      СО ведет учет поступающих, хранящихся и захораниваемых РАО в журнале учета РАО в СО по </w:t>
      </w:r>
      <w:r>
        <w:rPr>
          <w:rFonts w:ascii="Times New Roman"/>
          <w:b w:val="false"/>
          <w:i w:val="false"/>
          <w:color w:val="000000"/>
          <w:sz w:val="28"/>
        </w:rPr>
        <w:t>форме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согласно приложению 33 к настоящим Санитарным правилам.</w:t>
      </w:r>
    </w:p>
    <w:bookmarkEnd w:id="1307"/>
    <w:bookmarkStart w:name="z1315" w:id="1308"/>
    <w:p>
      <w:pPr>
        <w:spacing w:after="0"/>
        <w:ind w:left="0"/>
        <w:jc w:val="both"/>
      </w:pPr>
      <w:r>
        <w:rPr>
          <w:rFonts w:ascii="Times New Roman"/>
          <w:b w:val="false"/>
          <w:i w:val="false"/>
          <w:color w:val="000000"/>
          <w:sz w:val="28"/>
        </w:rPr>
        <w:t>
      780. Переработка, хранение и захоронение РАО в СО выполняется с учетом:</w:t>
      </w:r>
    </w:p>
    <w:bookmarkEnd w:id="1308"/>
    <w:bookmarkStart w:name="z1316" w:id="1309"/>
    <w:p>
      <w:pPr>
        <w:spacing w:after="0"/>
        <w:ind w:left="0"/>
        <w:jc w:val="both"/>
      </w:pPr>
      <w:r>
        <w:rPr>
          <w:rFonts w:ascii="Times New Roman"/>
          <w:b w:val="false"/>
          <w:i w:val="false"/>
          <w:color w:val="000000"/>
          <w:sz w:val="28"/>
        </w:rPr>
        <w:t>
      1) радионуклидного и химического составов РАО;</w:t>
      </w:r>
    </w:p>
    <w:bookmarkEnd w:id="1309"/>
    <w:bookmarkStart w:name="z1317" w:id="1310"/>
    <w:p>
      <w:pPr>
        <w:spacing w:after="0"/>
        <w:ind w:left="0"/>
        <w:jc w:val="both"/>
      </w:pPr>
      <w:r>
        <w:rPr>
          <w:rFonts w:ascii="Times New Roman"/>
          <w:b w:val="false"/>
          <w:i w:val="false"/>
          <w:color w:val="000000"/>
          <w:sz w:val="28"/>
        </w:rPr>
        <w:t>
      2) уровня радиоактивности и тепловыделения РАО;</w:t>
      </w:r>
    </w:p>
    <w:bookmarkEnd w:id="1310"/>
    <w:bookmarkStart w:name="z1318" w:id="1311"/>
    <w:p>
      <w:pPr>
        <w:spacing w:after="0"/>
        <w:ind w:left="0"/>
        <w:jc w:val="both"/>
      </w:pPr>
      <w:r>
        <w:rPr>
          <w:rFonts w:ascii="Times New Roman"/>
          <w:b w:val="false"/>
          <w:i w:val="false"/>
          <w:color w:val="000000"/>
          <w:sz w:val="28"/>
        </w:rPr>
        <w:t>
      3) количества РАО;</w:t>
      </w:r>
    </w:p>
    <w:bookmarkEnd w:id="1311"/>
    <w:bookmarkStart w:name="z1319" w:id="1312"/>
    <w:p>
      <w:pPr>
        <w:spacing w:after="0"/>
        <w:ind w:left="0"/>
        <w:jc w:val="both"/>
      </w:pPr>
      <w:r>
        <w:rPr>
          <w:rFonts w:ascii="Times New Roman"/>
          <w:b w:val="false"/>
          <w:i w:val="false"/>
          <w:color w:val="000000"/>
          <w:sz w:val="28"/>
        </w:rPr>
        <w:t>
      4) характеристик используемых контейнеров;</w:t>
      </w:r>
    </w:p>
    <w:bookmarkEnd w:id="1312"/>
    <w:bookmarkStart w:name="z1320" w:id="1313"/>
    <w:p>
      <w:pPr>
        <w:spacing w:after="0"/>
        <w:ind w:left="0"/>
        <w:jc w:val="both"/>
      </w:pPr>
      <w:r>
        <w:rPr>
          <w:rFonts w:ascii="Times New Roman"/>
          <w:b w:val="false"/>
          <w:i w:val="false"/>
          <w:color w:val="000000"/>
          <w:sz w:val="28"/>
        </w:rPr>
        <w:t>
      5) схемы последующего обращения с РАО и технологий, используемых в специализированной организации;</w:t>
      </w:r>
    </w:p>
    <w:bookmarkEnd w:id="1313"/>
    <w:bookmarkStart w:name="z1321" w:id="1314"/>
    <w:p>
      <w:pPr>
        <w:spacing w:after="0"/>
        <w:ind w:left="0"/>
        <w:jc w:val="both"/>
      </w:pPr>
      <w:r>
        <w:rPr>
          <w:rFonts w:ascii="Times New Roman"/>
          <w:b w:val="false"/>
          <w:i w:val="false"/>
          <w:color w:val="000000"/>
          <w:sz w:val="28"/>
        </w:rPr>
        <w:t>
      6) всех стадий обращения с РАО;</w:t>
      </w:r>
    </w:p>
    <w:bookmarkEnd w:id="1314"/>
    <w:bookmarkStart w:name="z1322" w:id="1315"/>
    <w:p>
      <w:pPr>
        <w:spacing w:after="0"/>
        <w:ind w:left="0"/>
        <w:jc w:val="both"/>
      </w:pPr>
      <w:r>
        <w:rPr>
          <w:rFonts w:ascii="Times New Roman"/>
          <w:b w:val="false"/>
          <w:i w:val="false"/>
          <w:color w:val="000000"/>
          <w:sz w:val="28"/>
        </w:rPr>
        <w:t>
      7) условий перевозки РАО;</w:t>
      </w:r>
    </w:p>
    <w:bookmarkEnd w:id="1315"/>
    <w:bookmarkStart w:name="z1323" w:id="1316"/>
    <w:p>
      <w:pPr>
        <w:spacing w:after="0"/>
        <w:ind w:left="0"/>
        <w:jc w:val="both"/>
      </w:pPr>
      <w:r>
        <w:rPr>
          <w:rFonts w:ascii="Times New Roman"/>
          <w:b w:val="false"/>
          <w:i w:val="false"/>
          <w:color w:val="000000"/>
          <w:sz w:val="28"/>
        </w:rPr>
        <w:t>
      8) условий и продолжительности долговременного хранения РАО;</w:t>
      </w:r>
    </w:p>
    <w:bookmarkEnd w:id="1316"/>
    <w:bookmarkStart w:name="z1324" w:id="1317"/>
    <w:p>
      <w:pPr>
        <w:spacing w:after="0"/>
        <w:ind w:left="0"/>
        <w:jc w:val="both"/>
      </w:pPr>
      <w:r>
        <w:rPr>
          <w:rFonts w:ascii="Times New Roman"/>
          <w:b w:val="false"/>
          <w:i w:val="false"/>
          <w:color w:val="000000"/>
          <w:sz w:val="28"/>
        </w:rPr>
        <w:t>
      9) способа захоронения РАО.</w:t>
      </w:r>
    </w:p>
    <w:bookmarkEnd w:id="1317"/>
    <w:bookmarkStart w:name="z1325" w:id="1318"/>
    <w:p>
      <w:pPr>
        <w:spacing w:after="0"/>
        <w:ind w:left="0"/>
        <w:jc w:val="both"/>
      </w:pPr>
      <w:r>
        <w:rPr>
          <w:rFonts w:ascii="Times New Roman"/>
          <w:b w:val="false"/>
          <w:i w:val="false"/>
          <w:color w:val="000000"/>
          <w:sz w:val="28"/>
        </w:rPr>
        <w:t>
      781. При переработке ТРО методом сжигания обеспечивается очистка отходящих газов.</w:t>
      </w:r>
    </w:p>
    <w:bookmarkEnd w:id="1318"/>
    <w:bookmarkStart w:name="z1326" w:id="1319"/>
    <w:p>
      <w:pPr>
        <w:spacing w:after="0"/>
        <w:ind w:left="0"/>
        <w:jc w:val="both"/>
      </w:pPr>
      <w:r>
        <w:rPr>
          <w:rFonts w:ascii="Times New Roman"/>
          <w:b w:val="false"/>
          <w:i w:val="false"/>
          <w:color w:val="000000"/>
          <w:sz w:val="28"/>
        </w:rPr>
        <w:t>
      782. Металлические твердые низкоактивные и среднеактивные РАО с поверхностным загрязнением подлежат дезактивации.</w:t>
      </w:r>
    </w:p>
    <w:bookmarkEnd w:id="1319"/>
    <w:bookmarkStart w:name="z1327" w:id="1320"/>
    <w:p>
      <w:pPr>
        <w:spacing w:after="0"/>
        <w:ind w:left="0"/>
        <w:jc w:val="both"/>
      </w:pPr>
      <w:r>
        <w:rPr>
          <w:rFonts w:ascii="Times New Roman"/>
          <w:b w:val="false"/>
          <w:i w:val="false"/>
          <w:color w:val="000000"/>
          <w:sz w:val="28"/>
        </w:rPr>
        <w:t xml:space="preserve">
      После переплавки, металл, содержащий техногенные радионуклиды с удельной активностью, соответствующих величин, указанных в </w:t>
      </w:r>
      <w:r>
        <w:rPr>
          <w:rFonts w:ascii="Times New Roman"/>
          <w:b w:val="false"/>
          <w:i w:val="false"/>
          <w:color w:val="000000"/>
          <w:sz w:val="28"/>
        </w:rPr>
        <w:t>ГН</w:t>
      </w:r>
      <w:r>
        <w:rPr>
          <w:rFonts w:ascii="Times New Roman"/>
          <w:b w:val="false"/>
          <w:i w:val="false"/>
          <w:color w:val="000000"/>
          <w:sz w:val="28"/>
        </w:rPr>
        <w:t xml:space="preserve"> и </w:t>
      </w:r>
      <w:r>
        <w:rPr>
          <w:rFonts w:ascii="Times New Roman"/>
          <w:b w:val="false"/>
          <w:i w:val="false"/>
          <w:color w:val="000000"/>
          <w:sz w:val="28"/>
        </w:rPr>
        <w:t>Приказе</w:t>
      </w:r>
      <w:r>
        <w:rPr>
          <w:rFonts w:ascii="Times New Roman"/>
          <w:b w:val="false"/>
          <w:i w:val="false"/>
          <w:color w:val="000000"/>
          <w:sz w:val="28"/>
        </w:rPr>
        <w:t xml:space="preserve"> № ҚР ДСМ-275/2020, разрешается к повторному использованию.</w:t>
      </w:r>
    </w:p>
    <w:bookmarkEnd w:id="1320"/>
    <w:bookmarkStart w:name="z1328" w:id="1321"/>
    <w:p>
      <w:pPr>
        <w:spacing w:after="0"/>
        <w:ind w:left="0"/>
        <w:jc w:val="both"/>
      </w:pPr>
      <w:r>
        <w:rPr>
          <w:rFonts w:ascii="Times New Roman"/>
          <w:b w:val="false"/>
          <w:i w:val="false"/>
          <w:color w:val="000000"/>
          <w:sz w:val="28"/>
        </w:rPr>
        <w:t>
      783. Конструкция, тип, размер, материал, способ герметизации и долговечность контейнеров, предназначенных для долговременного хранения и (или) захоронения РАО, с учетом назначения контейнера соответствует следующим требованиям:</w:t>
      </w:r>
    </w:p>
    <w:bookmarkEnd w:id="1321"/>
    <w:bookmarkStart w:name="z1329" w:id="1322"/>
    <w:p>
      <w:pPr>
        <w:spacing w:after="0"/>
        <w:ind w:left="0"/>
        <w:jc w:val="both"/>
      </w:pPr>
      <w:r>
        <w:rPr>
          <w:rFonts w:ascii="Times New Roman"/>
          <w:b w:val="false"/>
          <w:i w:val="false"/>
          <w:color w:val="000000"/>
          <w:sz w:val="28"/>
        </w:rPr>
        <w:t>
      1) обеспечивать биологическую защиту и радиационную безопасность РАО;</w:t>
      </w:r>
    </w:p>
    <w:bookmarkEnd w:id="1322"/>
    <w:bookmarkStart w:name="z1330" w:id="1323"/>
    <w:p>
      <w:pPr>
        <w:spacing w:after="0"/>
        <w:ind w:left="0"/>
        <w:jc w:val="both"/>
      </w:pPr>
      <w:r>
        <w:rPr>
          <w:rFonts w:ascii="Times New Roman"/>
          <w:b w:val="false"/>
          <w:i w:val="false"/>
          <w:color w:val="000000"/>
          <w:sz w:val="28"/>
        </w:rPr>
        <w:t>
      2) на протяжении всего его срока службы обеспечивать герметичность, включая диффузионную непроницаемость материала;</w:t>
      </w:r>
    </w:p>
    <w:bookmarkEnd w:id="1323"/>
    <w:bookmarkStart w:name="z1331" w:id="1324"/>
    <w:p>
      <w:pPr>
        <w:spacing w:after="0"/>
        <w:ind w:left="0"/>
        <w:jc w:val="both"/>
      </w:pPr>
      <w:r>
        <w:rPr>
          <w:rFonts w:ascii="Times New Roman"/>
          <w:b w:val="false"/>
          <w:i w:val="false"/>
          <w:color w:val="000000"/>
          <w:sz w:val="28"/>
        </w:rPr>
        <w:t>
      3) иметь механическую прочность, в том числе с учетом нагрузки на контейнер при укладке и перевозке;</w:t>
      </w:r>
    </w:p>
    <w:bookmarkEnd w:id="1324"/>
    <w:bookmarkStart w:name="z1332" w:id="1325"/>
    <w:p>
      <w:pPr>
        <w:spacing w:after="0"/>
        <w:ind w:left="0"/>
        <w:jc w:val="both"/>
      </w:pPr>
      <w:r>
        <w:rPr>
          <w:rFonts w:ascii="Times New Roman"/>
          <w:b w:val="false"/>
          <w:i w:val="false"/>
          <w:color w:val="000000"/>
          <w:sz w:val="28"/>
        </w:rPr>
        <w:t>
      4) иметь вес и объем в соответствии с возможностями транспортных средств, пунктов хранения и (или) захоронения РАО;</w:t>
      </w:r>
    </w:p>
    <w:bookmarkEnd w:id="1325"/>
    <w:bookmarkStart w:name="z1333" w:id="1326"/>
    <w:p>
      <w:pPr>
        <w:spacing w:after="0"/>
        <w:ind w:left="0"/>
        <w:jc w:val="both"/>
      </w:pPr>
      <w:r>
        <w:rPr>
          <w:rFonts w:ascii="Times New Roman"/>
          <w:b w:val="false"/>
          <w:i w:val="false"/>
          <w:color w:val="000000"/>
          <w:sz w:val="28"/>
        </w:rPr>
        <w:t>
      5) обеспечивать прочность строповых устройств на протяжении всего периода эксплуатации контейнера;</w:t>
      </w:r>
    </w:p>
    <w:bookmarkEnd w:id="1326"/>
    <w:bookmarkStart w:name="z1334" w:id="1327"/>
    <w:p>
      <w:pPr>
        <w:spacing w:after="0"/>
        <w:ind w:left="0"/>
        <w:jc w:val="both"/>
      </w:pPr>
      <w:r>
        <w:rPr>
          <w:rFonts w:ascii="Times New Roman"/>
          <w:b w:val="false"/>
          <w:i w:val="false"/>
          <w:color w:val="000000"/>
          <w:sz w:val="28"/>
        </w:rPr>
        <w:t>
      6) иметь коррозионную устойчивость к воздействию контактирующих с ним сред, как с внешней, так и с внутренней стороны;</w:t>
      </w:r>
    </w:p>
    <w:bookmarkEnd w:id="1327"/>
    <w:bookmarkStart w:name="z1335" w:id="1328"/>
    <w:p>
      <w:pPr>
        <w:spacing w:after="0"/>
        <w:ind w:left="0"/>
        <w:jc w:val="both"/>
      </w:pPr>
      <w:r>
        <w:rPr>
          <w:rFonts w:ascii="Times New Roman"/>
          <w:b w:val="false"/>
          <w:i w:val="false"/>
          <w:color w:val="000000"/>
          <w:sz w:val="28"/>
        </w:rPr>
        <w:t>
      7) обеспечивать термостойкость, дезактивацию, физическую и химическую совместимость РАО и контейнера;</w:t>
      </w:r>
    </w:p>
    <w:bookmarkEnd w:id="1328"/>
    <w:bookmarkStart w:name="z1336" w:id="1329"/>
    <w:p>
      <w:pPr>
        <w:spacing w:after="0"/>
        <w:ind w:left="0"/>
        <w:jc w:val="both"/>
      </w:pPr>
      <w:r>
        <w:rPr>
          <w:rFonts w:ascii="Times New Roman"/>
          <w:b w:val="false"/>
          <w:i w:val="false"/>
          <w:color w:val="000000"/>
          <w:sz w:val="28"/>
        </w:rPr>
        <w:t>
      8) иметь маркировку с указанием характеристик содержащихся в нем РАО.</w:t>
      </w:r>
    </w:p>
    <w:bookmarkEnd w:id="1329"/>
    <w:bookmarkStart w:name="z1337" w:id="1330"/>
    <w:p>
      <w:pPr>
        <w:spacing w:after="0"/>
        <w:ind w:left="0"/>
        <w:jc w:val="both"/>
      </w:pPr>
      <w:r>
        <w:rPr>
          <w:rFonts w:ascii="Times New Roman"/>
          <w:b w:val="false"/>
          <w:i w:val="false"/>
          <w:color w:val="000000"/>
          <w:sz w:val="28"/>
        </w:rPr>
        <w:t>
      784. При хранении РАО в наземных сооружениях долговечность контейнера обеспечивает радиационную безопасность РАО на протяжении всего срока хранения до окончательного захоронения РАО и составляет 50 лет и более.</w:t>
      </w:r>
    </w:p>
    <w:bookmarkEnd w:id="1330"/>
    <w:bookmarkStart w:name="z1338" w:id="1331"/>
    <w:p>
      <w:pPr>
        <w:spacing w:after="0"/>
        <w:ind w:left="0"/>
        <w:jc w:val="both"/>
      </w:pPr>
      <w:r>
        <w:rPr>
          <w:rFonts w:ascii="Times New Roman"/>
          <w:b w:val="false"/>
          <w:i w:val="false"/>
          <w:color w:val="000000"/>
          <w:sz w:val="28"/>
        </w:rPr>
        <w:t>
      785. Контейнеры с РАО, направляемые на долговременное хранение и (или) захоронение, сопровождаются паспортом захораниваемых РАО, выданным СО, в котором указывается следующее:</w:t>
      </w:r>
    </w:p>
    <w:bookmarkEnd w:id="1331"/>
    <w:bookmarkStart w:name="z1339" w:id="1332"/>
    <w:p>
      <w:pPr>
        <w:spacing w:after="0"/>
        <w:ind w:left="0"/>
        <w:jc w:val="both"/>
      </w:pPr>
      <w:r>
        <w:rPr>
          <w:rFonts w:ascii="Times New Roman"/>
          <w:b w:val="false"/>
          <w:i w:val="false"/>
          <w:color w:val="000000"/>
          <w:sz w:val="28"/>
        </w:rPr>
        <w:t>
      1) радионуклидный состав РАО;</w:t>
      </w:r>
    </w:p>
    <w:bookmarkEnd w:id="1332"/>
    <w:bookmarkStart w:name="z1340" w:id="1333"/>
    <w:p>
      <w:pPr>
        <w:spacing w:after="0"/>
        <w:ind w:left="0"/>
        <w:jc w:val="both"/>
      </w:pPr>
      <w:r>
        <w:rPr>
          <w:rFonts w:ascii="Times New Roman"/>
          <w:b w:val="false"/>
          <w:i w:val="false"/>
          <w:color w:val="000000"/>
          <w:sz w:val="28"/>
        </w:rPr>
        <w:t>
      2) удельная активность РАО и суммарная активность содержимого контейнера;</w:t>
      </w:r>
    </w:p>
    <w:bookmarkEnd w:id="1333"/>
    <w:bookmarkStart w:name="z1341" w:id="1334"/>
    <w:p>
      <w:pPr>
        <w:spacing w:after="0"/>
        <w:ind w:left="0"/>
        <w:jc w:val="both"/>
      </w:pPr>
      <w:r>
        <w:rPr>
          <w:rFonts w:ascii="Times New Roman"/>
          <w:b w:val="false"/>
          <w:i w:val="false"/>
          <w:color w:val="000000"/>
          <w:sz w:val="28"/>
        </w:rPr>
        <w:t>
      3) мощность дозы гамма-излучения в воздухе на расстоянии 0,1 м и 1 м от наружной поверхности контейнера;</w:t>
      </w:r>
    </w:p>
    <w:bookmarkEnd w:id="1334"/>
    <w:bookmarkStart w:name="z1342" w:id="1335"/>
    <w:p>
      <w:pPr>
        <w:spacing w:after="0"/>
        <w:ind w:left="0"/>
        <w:jc w:val="both"/>
      </w:pPr>
      <w:r>
        <w:rPr>
          <w:rFonts w:ascii="Times New Roman"/>
          <w:b w:val="false"/>
          <w:i w:val="false"/>
          <w:color w:val="000000"/>
          <w:sz w:val="28"/>
        </w:rPr>
        <w:t>
      4) уровень нефиксированного поверхностного загрязнения контейнера по состоянию на дату вывоза на захоронение.</w:t>
      </w:r>
    </w:p>
    <w:bookmarkEnd w:id="1335"/>
    <w:bookmarkStart w:name="z1343" w:id="1336"/>
    <w:p>
      <w:pPr>
        <w:spacing w:after="0"/>
        <w:ind w:left="0"/>
        <w:jc w:val="both"/>
      </w:pPr>
      <w:r>
        <w:rPr>
          <w:rFonts w:ascii="Times New Roman"/>
          <w:b w:val="false"/>
          <w:i w:val="false"/>
          <w:color w:val="000000"/>
          <w:sz w:val="28"/>
        </w:rPr>
        <w:t>
      786. В СО оборудуется пункт для дезактивации (помещение или место в помещении) для дезактивации контейнеров. Дезактивация выполняется с применением моющих средств и средств, предназначенных для дезактивации.</w:t>
      </w:r>
    </w:p>
    <w:bookmarkEnd w:id="1336"/>
    <w:bookmarkStart w:name="z1344" w:id="1337"/>
    <w:p>
      <w:pPr>
        <w:spacing w:after="0"/>
        <w:ind w:left="0"/>
        <w:jc w:val="both"/>
      </w:pPr>
      <w:r>
        <w:rPr>
          <w:rFonts w:ascii="Times New Roman"/>
          <w:b w:val="false"/>
          <w:i w:val="false"/>
          <w:color w:val="000000"/>
          <w:sz w:val="28"/>
        </w:rPr>
        <w:t>
      787. После проведения дезактивации спецтранспорта мощность дозы в любой точке, находящейся на расстоянии 0,1 м от поверхности спецтранспорта, составляет 0,005 мЗв/ч и менее.</w:t>
      </w:r>
    </w:p>
    <w:bookmarkEnd w:id="1337"/>
    <w:bookmarkStart w:name="z1345" w:id="1338"/>
    <w:p>
      <w:pPr>
        <w:spacing w:after="0"/>
        <w:ind w:left="0"/>
        <w:jc w:val="left"/>
      </w:pPr>
      <w:r>
        <w:rPr>
          <w:rFonts w:ascii="Times New Roman"/>
          <w:b/>
          <w:i w:val="false"/>
          <w:color w:val="000000"/>
        </w:rPr>
        <w:t xml:space="preserve"> Параграф 49. Требования к радиационному контролю объектов нефтегазового комплекса</w:t>
      </w:r>
    </w:p>
    <w:bookmarkEnd w:id="1338"/>
    <w:bookmarkStart w:name="z1346" w:id="1339"/>
    <w:p>
      <w:pPr>
        <w:spacing w:after="0"/>
        <w:ind w:left="0"/>
        <w:jc w:val="both"/>
      </w:pPr>
      <w:r>
        <w:rPr>
          <w:rFonts w:ascii="Times New Roman"/>
          <w:b w:val="false"/>
          <w:i w:val="false"/>
          <w:color w:val="000000"/>
          <w:sz w:val="28"/>
        </w:rPr>
        <w:t>
      788. При добыче, переработке и транспортировке нефти и газа в окружающую среду поступают природные радионуклиды семейств урана-238 (далее – 238U) и тория-232 (далее – 232Th), а также калия-40 (далее – 40К). Радионуклиды осаждаются на внутренних поверхностях оборудования (насосно-компрессорные трубы, резервуары и аналогичные оборудование), на территории организаций и поверхностях рабочих помещений, концентрируясь в ряде случаев до уровней, при которых возможно повышенное облучение работников, населения, а также загрязнение окружающей среды.</w:t>
      </w:r>
    </w:p>
    <w:bookmarkEnd w:id="1339"/>
    <w:bookmarkStart w:name="z1347" w:id="1340"/>
    <w:p>
      <w:pPr>
        <w:spacing w:after="0"/>
        <w:ind w:left="0"/>
        <w:jc w:val="both"/>
      </w:pPr>
      <w:r>
        <w:rPr>
          <w:rFonts w:ascii="Times New Roman"/>
          <w:b w:val="false"/>
          <w:i w:val="false"/>
          <w:color w:val="000000"/>
          <w:sz w:val="28"/>
        </w:rPr>
        <w:t>
      789. На рабочих местах по технологическому процессу добычи и первичной переработки минерального органического сырья основными природными источниками облучения работников организаций нефтегазовой комплекса (далее – НГК) в следующих производственных условиях:</w:t>
      </w:r>
    </w:p>
    <w:bookmarkEnd w:id="1340"/>
    <w:bookmarkStart w:name="z1348" w:id="1341"/>
    <w:p>
      <w:pPr>
        <w:spacing w:after="0"/>
        <w:ind w:left="0"/>
        <w:jc w:val="both"/>
      </w:pPr>
      <w:r>
        <w:rPr>
          <w:rFonts w:ascii="Times New Roman"/>
          <w:b w:val="false"/>
          <w:i w:val="false"/>
          <w:color w:val="000000"/>
          <w:sz w:val="28"/>
        </w:rPr>
        <w:t>
      1) промысловые воды, содержащие природные радионуклиды;</w:t>
      </w:r>
    </w:p>
    <w:bookmarkEnd w:id="1341"/>
    <w:bookmarkStart w:name="z1349" w:id="1342"/>
    <w:p>
      <w:pPr>
        <w:spacing w:after="0"/>
        <w:ind w:left="0"/>
        <w:jc w:val="both"/>
      </w:pPr>
      <w:r>
        <w:rPr>
          <w:rFonts w:ascii="Times New Roman"/>
          <w:b w:val="false"/>
          <w:i w:val="false"/>
          <w:color w:val="000000"/>
          <w:sz w:val="28"/>
        </w:rPr>
        <w:t>
      2) загрязненные природными радионуклидами территории (отдельные участки территорий) нефтегазодобывающих и перерабатывающих организаций;</w:t>
      </w:r>
    </w:p>
    <w:bookmarkEnd w:id="1342"/>
    <w:bookmarkStart w:name="z1350" w:id="1343"/>
    <w:p>
      <w:pPr>
        <w:spacing w:after="0"/>
        <w:ind w:left="0"/>
        <w:jc w:val="both"/>
      </w:pPr>
      <w:r>
        <w:rPr>
          <w:rFonts w:ascii="Times New Roman"/>
          <w:b w:val="false"/>
          <w:i w:val="false"/>
          <w:color w:val="000000"/>
          <w:sz w:val="28"/>
        </w:rPr>
        <w:t>
      3) 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w:t>
      </w:r>
    </w:p>
    <w:bookmarkEnd w:id="1343"/>
    <w:bookmarkStart w:name="z1351" w:id="1344"/>
    <w:p>
      <w:pPr>
        <w:spacing w:after="0"/>
        <w:ind w:left="0"/>
        <w:jc w:val="both"/>
      </w:pPr>
      <w:r>
        <w:rPr>
          <w:rFonts w:ascii="Times New Roman"/>
          <w:b w:val="false"/>
          <w:i w:val="false"/>
          <w:color w:val="000000"/>
          <w:sz w:val="28"/>
        </w:rPr>
        <w:t>
      4) производственные отходы с повышенным содержанием природных радионуклидов;</w:t>
      </w:r>
    </w:p>
    <w:bookmarkEnd w:id="1344"/>
    <w:bookmarkStart w:name="z1352" w:id="1345"/>
    <w:p>
      <w:pPr>
        <w:spacing w:after="0"/>
        <w:ind w:left="0"/>
        <w:jc w:val="both"/>
      </w:pPr>
      <w:r>
        <w:rPr>
          <w:rFonts w:ascii="Times New Roman"/>
          <w:b w:val="false"/>
          <w:i w:val="false"/>
          <w:color w:val="000000"/>
          <w:sz w:val="28"/>
        </w:rPr>
        <w:t>
      5) загрязненные природными радионуклидами транспортные средства и технологическое оборудование в местах их ремонта, очистки и временного хранения;</w:t>
      </w:r>
    </w:p>
    <w:bookmarkEnd w:id="1345"/>
    <w:bookmarkStart w:name="z1353" w:id="1346"/>
    <w:p>
      <w:pPr>
        <w:spacing w:after="0"/>
        <w:ind w:left="0"/>
        <w:jc w:val="both"/>
      </w:pPr>
      <w:r>
        <w:rPr>
          <w:rFonts w:ascii="Times New Roman"/>
          <w:b w:val="false"/>
          <w:i w:val="false"/>
          <w:color w:val="000000"/>
          <w:sz w:val="28"/>
        </w:rPr>
        <w:t>
      6) технологические процессы, связанные с распылением воды с высоким содержанием природных радионуклидов;</w:t>
      </w:r>
    </w:p>
    <w:bookmarkEnd w:id="1346"/>
    <w:bookmarkStart w:name="z1354" w:id="1347"/>
    <w:p>
      <w:pPr>
        <w:spacing w:after="0"/>
        <w:ind w:left="0"/>
        <w:jc w:val="both"/>
      </w:pPr>
      <w:r>
        <w:rPr>
          <w:rFonts w:ascii="Times New Roman"/>
          <w:b w:val="false"/>
          <w:i w:val="false"/>
          <w:color w:val="000000"/>
          <w:sz w:val="28"/>
        </w:rPr>
        <w:t>
      7) 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возможно интенсивное испарение отдельных фракций нефти, аэрация воды;</w:t>
      </w:r>
    </w:p>
    <w:bookmarkEnd w:id="1347"/>
    <w:bookmarkStart w:name="z1355" w:id="1348"/>
    <w:p>
      <w:pPr>
        <w:spacing w:after="0"/>
        <w:ind w:left="0"/>
        <w:jc w:val="both"/>
      </w:pPr>
      <w:r>
        <w:rPr>
          <w:rFonts w:ascii="Times New Roman"/>
          <w:b w:val="false"/>
          <w:i w:val="false"/>
          <w:color w:val="000000"/>
          <w:sz w:val="28"/>
        </w:rPr>
        <w:t>
      8) технологические процессы, в результате которых в воздух рабочих помещений интенсивно поступают изотопы радона (радон-222 и торон-220), а также образующиеся из них короткоживущие дочерние продукты распада радона и торона (далее – ДПР и ДПТ);</w:t>
      </w:r>
    </w:p>
    <w:bookmarkEnd w:id="1348"/>
    <w:bookmarkStart w:name="z1356" w:id="1349"/>
    <w:p>
      <w:pPr>
        <w:spacing w:after="0"/>
        <w:ind w:left="0"/>
        <w:jc w:val="both"/>
      </w:pPr>
      <w:r>
        <w:rPr>
          <w:rFonts w:ascii="Times New Roman"/>
          <w:b w:val="false"/>
          <w:i w:val="false"/>
          <w:color w:val="000000"/>
          <w:sz w:val="28"/>
        </w:rPr>
        <w:t>
      9) производственная пыль с высоким содержанием природных радионуклидов в воздухе рабочей зоны;</w:t>
      </w:r>
    </w:p>
    <w:bookmarkEnd w:id="1349"/>
    <w:bookmarkStart w:name="z1357" w:id="1350"/>
    <w:p>
      <w:pPr>
        <w:spacing w:after="0"/>
        <w:ind w:left="0"/>
        <w:jc w:val="both"/>
      </w:pPr>
      <w:r>
        <w:rPr>
          <w:rFonts w:ascii="Times New Roman"/>
          <w:b w:val="false"/>
          <w:i w:val="false"/>
          <w:color w:val="000000"/>
          <w:sz w:val="28"/>
        </w:rPr>
        <w:t>
      10) в некоторых случаях источником внешнего облучения оказывается и используемые баллоны со сжиженным газом (при высоких концентрациях радона в газе источниками гамма-излучения являются дочерние продукты радона – свинец-214 и висмут-214).</w:t>
      </w:r>
    </w:p>
    <w:bookmarkEnd w:id="1350"/>
    <w:bookmarkStart w:name="z1358" w:id="1351"/>
    <w:p>
      <w:pPr>
        <w:spacing w:after="0"/>
        <w:ind w:left="0"/>
        <w:jc w:val="both"/>
      </w:pPr>
      <w:r>
        <w:rPr>
          <w:rFonts w:ascii="Times New Roman"/>
          <w:b w:val="false"/>
          <w:i w:val="false"/>
          <w:color w:val="000000"/>
          <w:sz w:val="28"/>
        </w:rPr>
        <w:t>
      Производственными отходами объектов НГК являются солевые отложения и шлам, извлеченные из технологического оборудования при его ремонте и очистке, элементы технологического оборудования и конструкций, не предназначенные для дальнейшего использования по их назначению, почва и грунты на территории предприятий, в которых накапливается природные радионуклиды в процессе производственной деятельности предприятий НГК.</w:t>
      </w:r>
    </w:p>
    <w:bookmarkEnd w:id="1351"/>
    <w:bookmarkStart w:name="z1359" w:id="1352"/>
    <w:p>
      <w:pPr>
        <w:spacing w:after="0"/>
        <w:ind w:left="0"/>
        <w:jc w:val="both"/>
      </w:pPr>
      <w:r>
        <w:rPr>
          <w:rFonts w:ascii="Times New Roman"/>
          <w:b w:val="false"/>
          <w:i w:val="false"/>
          <w:color w:val="000000"/>
          <w:sz w:val="28"/>
        </w:rPr>
        <w:t>
      790. Суммарная эффективная доза производственного облучения работников формируется за счет внешнего облучения гамма-излучением природных радионуклидов и внутреннего облучения при ингаляционном поступлении изотопов радона и их короткоживущих дочерних продуктов и долгоживущих природных радионуклидов с производственной пылью.</w:t>
      </w:r>
    </w:p>
    <w:bookmarkEnd w:id="1352"/>
    <w:bookmarkStart w:name="z1360" w:id="1353"/>
    <w:p>
      <w:pPr>
        <w:spacing w:after="0"/>
        <w:ind w:left="0"/>
        <w:jc w:val="both"/>
      </w:pPr>
      <w:r>
        <w:rPr>
          <w:rFonts w:ascii="Times New Roman"/>
          <w:b w:val="false"/>
          <w:i w:val="false"/>
          <w:color w:val="000000"/>
          <w:sz w:val="28"/>
        </w:rPr>
        <w:t>
      791. Радиационная безопасность населения и работников организаций НГК обеспечивается за счет:</w:t>
      </w:r>
    </w:p>
    <w:bookmarkEnd w:id="1353"/>
    <w:bookmarkStart w:name="z1361" w:id="1354"/>
    <w:p>
      <w:pPr>
        <w:spacing w:after="0"/>
        <w:ind w:left="0"/>
        <w:jc w:val="both"/>
      </w:pPr>
      <w:r>
        <w:rPr>
          <w:rFonts w:ascii="Times New Roman"/>
          <w:b w:val="false"/>
          <w:i w:val="false"/>
          <w:color w:val="000000"/>
          <w:sz w:val="28"/>
        </w:rPr>
        <w:t>
      1) соответствия установленных пределов индивидуальных эффективных доз облучения работников и критических групп населения природными источниками излучения;</w:t>
      </w:r>
    </w:p>
    <w:bookmarkEnd w:id="1354"/>
    <w:bookmarkStart w:name="z1362" w:id="1355"/>
    <w:p>
      <w:pPr>
        <w:spacing w:after="0"/>
        <w:ind w:left="0"/>
        <w:jc w:val="both"/>
      </w:pPr>
      <w:r>
        <w:rPr>
          <w:rFonts w:ascii="Times New Roman"/>
          <w:b w:val="false"/>
          <w:i w:val="false"/>
          <w:color w:val="000000"/>
          <w:sz w:val="28"/>
        </w:rPr>
        <w:t>
      2) обоснования мероприятий по радиационной безопасности на стадии проектирования объектов НГК и учета требований по обращению с производственными отходами с повышенным содержанием природных радионуклидов в процессе деятельности организаций, а также при реабилитации территории объектов после вывода их из эксплуатации (консервации);</w:t>
      </w:r>
    </w:p>
    <w:bookmarkEnd w:id="1355"/>
    <w:bookmarkStart w:name="z1363" w:id="1356"/>
    <w:p>
      <w:pPr>
        <w:spacing w:after="0"/>
        <w:ind w:left="0"/>
        <w:jc w:val="both"/>
      </w:pPr>
      <w:r>
        <w:rPr>
          <w:rFonts w:ascii="Times New Roman"/>
          <w:b w:val="false"/>
          <w:i w:val="false"/>
          <w:color w:val="000000"/>
          <w:sz w:val="28"/>
        </w:rPr>
        <w:t>
      3) разработки и осуществления мероприятий по поддержанию на низком уровне индивидуальных доз облучения и численности работников организаций НГК и уровней облучения критических групп населения природными источниками излучения, а также загрязнения объектов среды обитания людей природными радионуклидами.</w:t>
      </w:r>
    </w:p>
    <w:bookmarkEnd w:id="1356"/>
    <w:bookmarkStart w:name="z1364" w:id="1357"/>
    <w:p>
      <w:pPr>
        <w:spacing w:after="0"/>
        <w:ind w:left="0"/>
        <w:jc w:val="both"/>
      </w:pPr>
      <w:r>
        <w:rPr>
          <w:rFonts w:ascii="Times New Roman"/>
          <w:b w:val="false"/>
          <w:i w:val="false"/>
          <w:color w:val="000000"/>
          <w:sz w:val="28"/>
        </w:rPr>
        <w:t>
      792. Индивидуальная годовая эффективная доза облучения природными источниками излучения работников НГК в производственных условиях составляет 5 мЗв и менее.</w:t>
      </w:r>
    </w:p>
    <w:bookmarkEnd w:id="1357"/>
    <w:bookmarkStart w:name="z1365" w:id="1358"/>
    <w:p>
      <w:pPr>
        <w:spacing w:after="0"/>
        <w:ind w:left="0"/>
        <w:jc w:val="both"/>
      </w:pPr>
      <w:r>
        <w:rPr>
          <w:rFonts w:ascii="Times New Roman"/>
          <w:b w:val="false"/>
          <w:i w:val="false"/>
          <w:color w:val="000000"/>
          <w:sz w:val="28"/>
        </w:rPr>
        <w:t>
      793. Среднегодовые значения радиационных факторов, соответствующие эффективной дозе 5 мЗв, при воздействии каждого из них в отдельности при продолжительности работы 2000 часов в год и средней скорости дыхания работников 1,2 метра кубических в час (далее – м3/ч) составляют:</w:t>
      </w:r>
    </w:p>
    <w:bookmarkEnd w:id="1358"/>
    <w:bookmarkStart w:name="z2245" w:id="1359"/>
    <w:p>
      <w:pPr>
        <w:spacing w:after="0"/>
        <w:ind w:left="0"/>
        <w:jc w:val="both"/>
      </w:pPr>
      <w:r>
        <w:rPr>
          <w:rFonts w:ascii="Times New Roman"/>
          <w:b w:val="false"/>
          <w:i w:val="false"/>
          <w:color w:val="000000"/>
          <w:sz w:val="28"/>
        </w:rPr>
        <w:t>
      1) мощность эффективной дозы гамма-излучения на рабочем месте – 2,5 мкЗв/ч;</w:t>
      </w:r>
    </w:p>
    <w:bookmarkEnd w:id="1359"/>
    <w:bookmarkStart w:name="z2246" w:id="1360"/>
    <w:p>
      <w:pPr>
        <w:spacing w:after="0"/>
        <w:ind w:left="0"/>
        <w:jc w:val="both"/>
      </w:pPr>
      <w:r>
        <w:rPr>
          <w:rFonts w:ascii="Times New Roman"/>
          <w:b w:val="false"/>
          <w:i w:val="false"/>
          <w:color w:val="000000"/>
          <w:sz w:val="28"/>
        </w:rPr>
        <w:t>
      2) эквивалентная равновесная объемная активность (далее – ЭРОА) радона в воздухе зоны дыхания – 310 Беккерель на кубический метр (далее – Бк/м3);</w:t>
      </w:r>
    </w:p>
    <w:bookmarkEnd w:id="1360"/>
    <w:bookmarkStart w:name="z2247" w:id="1361"/>
    <w:p>
      <w:pPr>
        <w:spacing w:after="0"/>
        <w:ind w:left="0"/>
        <w:jc w:val="both"/>
      </w:pPr>
      <w:r>
        <w:rPr>
          <w:rFonts w:ascii="Times New Roman"/>
          <w:b w:val="false"/>
          <w:i w:val="false"/>
          <w:color w:val="000000"/>
          <w:sz w:val="28"/>
        </w:rPr>
        <w:t>
      3) эквивалентная равновесная объемная активность торона в воздухе зоны дыхания – 68 Бк/м3;</w:t>
      </w:r>
    </w:p>
    <w:bookmarkEnd w:id="1361"/>
    <w:bookmarkStart w:name="z2248" w:id="1362"/>
    <w:p>
      <w:pPr>
        <w:spacing w:after="0"/>
        <w:ind w:left="0"/>
        <w:jc w:val="both"/>
      </w:pPr>
      <w:r>
        <w:rPr>
          <w:rFonts w:ascii="Times New Roman"/>
          <w:b w:val="false"/>
          <w:i w:val="false"/>
          <w:color w:val="000000"/>
          <w:sz w:val="28"/>
        </w:rPr>
        <w:t>
      4) удельная активность в производственной пыли урана-238 в радиоактивном равновесии с членами своего ряда – 40/f кило Беккерель на килограмм (далее – кБк/кг), где f – среднегодовая общая запыленность воздуха в зоне дыхания работников, миллиграмм на кубический метр (далее – мг/м3);</w:t>
      </w:r>
    </w:p>
    <w:bookmarkEnd w:id="1362"/>
    <w:bookmarkStart w:name="z2249" w:id="1363"/>
    <w:p>
      <w:pPr>
        <w:spacing w:after="0"/>
        <w:ind w:left="0"/>
        <w:jc w:val="both"/>
      </w:pPr>
      <w:r>
        <w:rPr>
          <w:rFonts w:ascii="Times New Roman"/>
          <w:b w:val="false"/>
          <w:i w:val="false"/>
          <w:color w:val="000000"/>
          <w:sz w:val="28"/>
        </w:rPr>
        <w:t>
      5) удельная активность в производственной пыли тория-232 в радиоактивном равновесии с членами своего ряда – 27/f кБк/кг, где f – среднегодовая общая запыленность воздуха в зоне дыхания работников, мг/м3.</w:t>
      </w:r>
    </w:p>
    <w:bookmarkEnd w:id="1363"/>
    <w:bookmarkStart w:name="z2250" w:id="1364"/>
    <w:p>
      <w:pPr>
        <w:spacing w:after="0"/>
        <w:ind w:left="0"/>
        <w:jc w:val="both"/>
      </w:pPr>
      <w:r>
        <w:rPr>
          <w:rFonts w:ascii="Times New Roman"/>
          <w:b w:val="false"/>
          <w:i w:val="false"/>
          <w:color w:val="000000"/>
          <w:sz w:val="28"/>
        </w:rPr>
        <w:t>
      При одновременном воздействии на рабочих местах нескольких радиационных факторов сумма отношений величины воздействующих факторов к приведенным выше значениям составляет 1 и менее;</w:t>
      </w:r>
    </w:p>
    <w:bookmarkEnd w:id="1364"/>
    <w:bookmarkStart w:name="z2251" w:id="1365"/>
    <w:p>
      <w:pPr>
        <w:spacing w:after="0"/>
        <w:ind w:left="0"/>
        <w:jc w:val="both"/>
      </w:pPr>
      <w:r>
        <w:rPr>
          <w:rFonts w:ascii="Times New Roman"/>
          <w:b w:val="false"/>
          <w:i w:val="false"/>
          <w:color w:val="000000"/>
          <w:sz w:val="28"/>
        </w:rPr>
        <w:t>
      6) при облучении работников в условиях, отличающихся от значений пределов доз и контрольных уровней решения о продолжении работы в данных условиях принимается на основании проведения углубленных медицинских осмотров.</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3" w:id="1366"/>
    <w:p>
      <w:pPr>
        <w:spacing w:after="0"/>
        <w:ind w:left="0"/>
        <w:jc w:val="both"/>
      </w:pPr>
      <w:r>
        <w:rPr>
          <w:rFonts w:ascii="Times New Roman"/>
          <w:b w:val="false"/>
          <w:i w:val="false"/>
          <w:color w:val="000000"/>
          <w:sz w:val="28"/>
        </w:rPr>
        <w:t>
      794. Обеспечение радиационной безопасности при обращении с производственными отходами организаций нефтегазовой отрасли с повышенным содержанием природных радионуклидов осуществляется согласно настоящих Санитарных правил. Если по результатам первичного обследования не обнаружено повышенное облучение работников, а эффективная удельная активность природных радионуклидов в производственных отходах составляет 1,5 кБк/кг и менее, то дальнейший радиационный контроль не обязателен.</w:t>
      </w:r>
    </w:p>
    <w:bookmarkEnd w:id="1366"/>
    <w:bookmarkStart w:name="z1374" w:id="1367"/>
    <w:p>
      <w:pPr>
        <w:spacing w:after="0"/>
        <w:ind w:left="0"/>
        <w:jc w:val="both"/>
      </w:pPr>
      <w:r>
        <w:rPr>
          <w:rFonts w:ascii="Times New Roman"/>
          <w:b w:val="false"/>
          <w:i w:val="false"/>
          <w:color w:val="000000"/>
          <w:sz w:val="28"/>
        </w:rPr>
        <w:t>
      795. Эффективная доза облучения природными источниками излучения работников организаций нефтегазовой отрасли в производственных условиях соответствует значению, указанному в ГН.</w:t>
      </w:r>
    </w:p>
    <w:bookmarkEnd w:id="1367"/>
    <w:bookmarkStart w:name="z1375" w:id="1368"/>
    <w:p>
      <w:pPr>
        <w:spacing w:after="0"/>
        <w:ind w:left="0"/>
        <w:jc w:val="both"/>
      </w:pPr>
      <w:r>
        <w:rPr>
          <w:rFonts w:ascii="Times New Roman"/>
          <w:b w:val="false"/>
          <w:i w:val="false"/>
          <w:color w:val="000000"/>
          <w:sz w:val="28"/>
        </w:rPr>
        <w:t>
      При дозах облучения более 1 мЗв/год работники относятся к лицам, подвергающимся повышенному производственному облучению природными источниками излучения.</w:t>
      </w:r>
    </w:p>
    <w:bookmarkEnd w:id="1368"/>
    <w:bookmarkStart w:name="z1376" w:id="1369"/>
    <w:p>
      <w:pPr>
        <w:spacing w:after="0"/>
        <w:ind w:left="0"/>
        <w:jc w:val="both"/>
      </w:pPr>
      <w:r>
        <w:rPr>
          <w:rFonts w:ascii="Times New Roman"/>
          <w:b w:val="false"/>
          <w:i w:val="false"/>
          <w:color w:val="000000"/>
          <w:sz w:val="28"/>
        </w:rPr>
        <w:t>
      Производственное облучение является облучением работников от всех техногенных и природных источников ионизирующего излучения в процессе производственной деятельности.</w:t>
      </w:r>
    </w:p>
    <w:bookmarkEnd w:id="1369"/>
    <w:bookmarkStart w:name="z1377" w:id="1370"/>
    <w:p>
      <w:pPr>
        <w:spacing w:after="0"/>
        <w:ind w:left="0"/>
        <w:jc w:val="both"/>
      </w:pPr>
      <w:r>
        <w:rPr>
          <w:rFonts w:ascii="Times New Roman"/>
          <w:b w:val="false"/>
          <w:i w:val="false"/>
          <w:color w:val="000000"/>
          <w:sz w:val="28"/>
        </w:rPr>
        <w:t>
      796. Радиационная безопасность на объектах нефтегазовой отрасли соблюдается, если облучение работников от природных радионуклидов превышает 1 мЗв/год или в результате деятельности объекта образуются (или уже имеются) производственные отходы с эффективной удельной активностью природных радионуклидов более 1,5 кБк/кг.</w:t>
      </w:r>
    </w:p>
    <w:bookmarkEnd w:id="1370"/>
    <w:bookmarkStart w:name="z1378" w:id="1371"/>
    <w:p>
      <w:pPr>
        <w:spacing w:after="0"/>
        <w:ind w:left="0"/>
        <w:jc w:val="both"/>
      </w:pPr>
      <w:r>
        <w:rPr>
          <w:rFonts w:ascii="Times New Roman"/>
          <w:b w:val="false"/>
          <w:i w:val="false"/>
          <w:color w:val="000000"/>
          <w:sz w:val="28"/>
        </w:rPr>
        <w:t>
      797. Перечень организаций нефтегазовой отрасли или отдельных рабочих мест с повышенными уровнями облучения работников природными источниками, а также категория имеющихся (образующихся) в организации производственных отходов, содержащих природные радионуклиды, устанавливаются по результатам первичного радиационного обследования.</w:t>
      </w:r>
    </w:p>
    <w:bookmarkEnd w:id="1371"/>
    <w:bookmarkStart w:name="z1379" w:id="1372"/>
    <w:p>
      <w:pPr>
        <w:spacing w:after="0"/>
        <w:ind w:left="0"/>
        <w:jc w:val="both"/>
      </w:pPr>
      <w:r>
        <w:rPr>
          <w:rFonts w:ascii="Times New Roman"/>
          <w:b w:val="false"/>
          <w:i w:val="false"/>
          <w:color w:val="000000"/>
          <w:sz w:val="28"/>
        </w:rPr>
        <w:t>
      798. Повторное обследование проводят, если в организации произошли существенные изменения, приведшие к увеличению облучения работников: освоение новых горизонтов или месторождений, изменение технологии добычи, смена поставщиков (для организаций по переработке и транспортированию сырья), но не реже 1 раза в 3 года.</w:t>
      </w:r>
    </w:p>
    <w:bookmarkEnd w:id="1372"/>
    <w:bookmarkStart w:name="z1380" w:id="1373"/>
    <w:p>
      <w:pPr>
        <w:spacing w:after="0"/>
        <w:ind w:left="0"/>
        <w:jc w:val="both"/>
      </w:pPr>
      <w:r>
        <w:rPr>
          <w:rFonts w:ascii="Times New Roman"/>
          <w:b w:val="false"/>
          <w:i w:val="false"/>
          <w:color w:val="000000"/>
          <w:sz w:val="28"/>
        </w:rPr>
        <w:t>
      799. Если в организации не обнаружено повышенное облучение работников, но имеются или образуются производственные отходы I категории или выше, то устанавливается радиационный контроль.</w:t>
      </w:r>
    </w:p>
    <w:bookmarkEnd w:id="1373"/>
    <w:bookmarkStart w:name="z1381" w:id="1374"/>
    <w:p>
      <w:pPr>
        <w:spacing w:after="0"/>
        <w:ind w:left="0"/>
        <w:jc w:val="both"/>
      </w:pPr>
      <w:r>
        <w:rPr>
          <w:rFonts w:ascii="Times New Roman"/>
          <w:b w:val="false"/>
          <w:i w:val="false"/>
          <w:color w:val="000000"/>
          <w:sz w:val="28"/>
        </w:rPr>
        <w:t>
      800. Если по результатам обследования обнаружено превышение дозы производственного облучения работников природными источниками 1 мЗв/год, проводится детальное обследование радиационной обстановки с целью оценки структуры доз и суммарных уровней облучения работников.</w:t>
      </w:r>
    </w:p>
    <w:bookmarkEnd w:id="1374"/>
    <w:bookmarkStart w:name="z1382" w:id="1375"/>
    <w:p>
      <w:pPr>
        <w:spacing w:after="0"/>
        <w:ind w:left="0"/>
        <w:jc w:val="both"/>
      </w:pPr>
      <w:r>
        <w:rPr>
          <w:rFonts w:ascii="Times New Roman"/>
          <w:b w:val="false"/>
          <w:i w:val="false"/>
          <w:color w:val="000000"/>
          <w:sz w:val="28"/>
        </w:rPr>
        <w:t>
      801. В организациях, в которых эффективные дозы производственного облучения работников составляют от 1,0 мЗв/год до 2,0 мЗв/год, радиационный контроль проводится на рабочих местах с наибольшими уровнями облучения работников.</w:t>
      </w:r>
    </w:p>
    <w:bookmarkEnd w:id="1375"/>
    <w:bookmarkStart w:name="z1383" w:id="1376"/>
    <w:p>
      <w:pPr>
        <w:spacing w:after="0"/>
        <w:ind w:left="0"/>
        <w:jc w:val="both"/>
      </w:pPr>
      <w:r>
        <w:rPr>
          <w:rFonts w:ascii="Times New Roman"/>
          <w:b w:val="false"/>
          <w:i w:val="false"/>
          <w:color w:val="000000"/>
          <w:sz w:val="28"/>
        </w:rPr>
        <w:t>
      802. В организациях, в которых эффективные дозы производственного облучения работников превышают 2,0 мЗв/год, радиационный контроль проводится постоянно в соответствии с программой производственного контроля, а также осуществляются мероприятия по снижению облучения.</w:t>
      </w:r>
    </w:p>
    <w:bookmarkEnd w:id="1376"/>
    <w:bookmarkStart w:name="z1384" w:id="1377"/>
    <w:p>
      <w:pPr>
        <w:spacing w:after="0"/>
        <w:ind w:left="0"/>
        <w:jc w:val="both"/>
      </w:pPr>
      <w:r>
        <w:rPr>
          <w:rFonts w:ascii="Times New Roman"/>
          <w:b w:val="false"/>
          <w:i w:val="false"/>
          <w:color w:val="000000"/>
          <w:sz w:val="28"/>
        </w:rPr>
        <w:t xml:space="preserve">
      При невозможности оперативного снижения уровней облучения работников ниже установленного </w:t>
      </w:r>
      <w:r>
        <w:rPr>
          <w:rFonts w:ascii="Times New Roman"/>
          <w:b w:val="false"/>
          <w:i w:val="false"/>
          <w:color w:val="000000"/>
          <w:sz w:val="28"/>
        </w:rPr>
        <w:t>ГН</w:t>
      </w:r>
      <w:r>
        <w:rPr>
          <w:rFonts w:ascii="Times New Roman"/>
          <w:b w:val="false"/>
          <w:i w:val="false"/>
          <w:color w:val="000000"/>
          <w:sz w:val="28"/>
        </w:rPr>
        <w:t xml:space="preserve"> работники по условиям труда приравниваются к персоналу группы А.</w:t>
      </w:r>
    </w:p>
    <w:bookmarkEnd w:id="1377"/>
    <w:bookmarkStart w:name="z1385" w:id="1378"/>
    <w:p>
      <w:pPr>
        <w:spacing w:after="0"/>
        <w:ind w:left="0"/>
        <w:jc w:val="both"/>
      </w:pPr>
      <w:r>
        <w:rPr>
          <w:rFonts w:ascii="Times New Roman"/>
          <w:b w:val="false"/>
          <w:i w:val="false"/>
          <w:color w:val="000000"/>
          <w:sz w:val="28"/>
        </w:rPr>
        <w:t>
      803. Радиационная безопасность населения, проживающего в зоне воздействия организаций НГК, обеспечена, если средняя годовая эффективная доза облучения критической группы населения составляет 0,1 мЗв/год и менее как за счет текущей деятельности организаций, так и после реабилитации территории организации по окончании ее деятельности.</w:t>
      </w:r>
    </w:p>
    <w:bookmarkEnd w:id="1378"/>
    <w:bookmarkStart w:name="z1386" w:id="1379"/>
    <w:p>
      <w:pPr>
        <w:spacing w:after="0"/>
        <w:ind w:left="0"/>
        <w:jc w:val="both"/>
      </w:pPr>
      <w:r>
        <w:rPr>
          <w:rFonts w:ascii="Times New Roman"/>
          <w:b w:val="false"/>
          <w:i w:val="false"/>
          <w:color w:val="000000"/>
          <w:sz w:val="28"/>
        </w:rPr>
        <w:t>
      804. При разработке программы производственного контроля проводят:</w:t>
      </w:r>
    </w:p>
    <w:bookmarkEnd w:id="1379"/>
    <w:bookmarkStart w:name="z1387" w:id="1380"/>
    <w:p>
      <w:pPr>
        <w:spacing w:after="0"/>
        <w:ind w:left="0"/>
        <w:jc w:val="both"/>
      </w:pPr>
      <w:r>
        <w:rPr>
          <w:rFonts w:ascii="Times New Roman"/>
          <w:b w:val="false"/>
          <w:i w:val="false"/>
          <w:color w:val="000000"/>
          <w:sz w:val="28"/>
        </w:rPr>
        <w:t>
      1) первичную оценку радиационной обстановки с расчетом максимально возможных доз производственного облучения работников природными источниками излучения и наличия в организации производственных отходов;</w:t>
      </w:r>
    </w:p>
    <w:bookmarkEnd w:id="1380"/>
    <w:bookmarkStart w:name="z1388" w:id="1381"/>
    <w:p>
      <w:pPr>
        <w:spacing w:after="0"/>
        <w:ind w:left="0"/>
        <w:jc w:val="both"/>
      </w:pPr>
      <w:r>
        <w:rPr>
          <w:rFonts w:ascii="Times New Roman"/>
          <w:b w:val="false"/>
          <w:i w:val="false"/>
          <w:color w:val="000000"/>
          <w:sz w:val="28"/>
        </w:rPr>
        <w:t xml:space="preserve">
      2) полную оценку радиационной обстановки, включая оценку структуры доз производственного облучения работников природными источниками излучения проводят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Санитарным правилам;</w:t>
      </w:r>
    </w:p>
    <w:bookmarkEnd w:id="1381"/>
    <w:bookmarkStart w:name="z1389" w:id="1382"/>
    <w:p>
      <w:pPr>
        <w:spacing w:after="0"/>
        <w:ind w:left="0"/>
        <w:jc w:val="both"/>
      </w:pPr>
      <w:r>
        <w:rPr>
          <w:rFonts w:ascii="Times New Roman"/>
          <w:b w:val="false"/>
          <w:i w:val="false"/>
          <w:color w:val="000000"/>
          <w:sz w:val="28"/>
        </w:rPr>
        <w:t>
      3) определение основных источников и путей облучения работников, а также классификации производственных отходов и установления видов и объема радиационного контроля.</w:t>
      </w:r>
    </w:p>
    <w:bookmarkEnd w:id="1382"/>
    <w:bookmarkStart w:name="z1390" w:id="1383"/>
    <w:p>
      <w:pPr>
        <w:spacing w:after="0"/>
        <w:ind w:left="0"/>
        <w:jc w:val="both"/>
      </w:pPr>
      <w:r>
        <w:rPr>
          <w:rFonts w:ascii="Times New Roman"/>
          <w:b w:val="false"/>
          <w:i w:val="false"/>
          <w:color w:val="000000"/>
          <w:sz w:val="28"/>
        </w:rPr>
        <w:t>
      805. Радиационный контроль в организациях нефтегазовой отрасли осуществляется в соответствии с настоящими Санитарными правилами.</w:t>
      </w:r>
    </w:p>
    <w:bookmarkEnd w:id="1383"/>
    <w:bookmarkStart w:name="z1391" w:id="1384"/>
    <w:p>
      <w:pPr>
        <w:spacing w:after="0"/>
        <w:ind w:left="0"/>
        <w:jc w:val="both"/>
      </w:pPr>
      <w:r>
        <w:rPr>
          <w:rFonts w:ascii="Times New Roman"/>
          <w:b w:val="false"/>
          <w:i w:val="false"/>
          <w:color w:val="000000"/>
          <w:sz w:val="28"/>
        </w:rPr>
        <w:t>
      806. Радиационный контроль для оценки уровней облучения работников и установления категории производственных отходов в организациях НГК обеспечивают:</w:t>
      </w:r>
    </w:p>
    <w:bookmarkEnd w:id="1384"/>
    <w:bookmarkStart w:name="z1392" w:id="1385"/>
    <w:p>
      <w:pPr>
        <w:spacing w:after="0"/>
        <w:ind w:left="0"/>
        <w:jc w:val="both"/>
      </w:pPr>
      <w:r>
        <w:rPr>
          <w:rFonts w:ascii="Times New Roman"/>
          <w:b w:val="false"/>
          <w:i w:val="false"/>
          <w:color w:val="000000"/>
          <w:sz w:val="28"/>
        </w:rPr>
        <w:t>
      1) определение значений Аэфф в пробах отходов производства с суммарной относительной погрешностью не более 20%, при этом методики выполнения измерений обеспечивают определение численного значения Аэфф как для равновесных рядов урана и тория, так и при отсутствии радиоактивного равновесия в них, а требование, чтобы суммарная погрешность определения составляло 20% и менее, обязательно для значений Аэфф более 1000 Бк/кг;</w:t>
      </w:r>
    </w:p>
    <w:bookmarkEnd w:id="1385"/>
    <w:bookmarkStart w:name="z1393" w:id="1386"/>
    <w:p>
      <w:pPr>
        <w:spacing w:after="0"/>
        <w:ind w:left="0"/>
        <w:jc w:val="both"/>
      </w:pPr>
      <w:r>
        <w:rPr>
          <w:rFonts w:ascii="Times New Roman"/>
          <w:b w:val="false"/>
          <w:i w:val="false"/>
          <w:color w:val="000000"/>
          <w:sz w:val="28"/>
        </w:rPr>
        <w:t>
      2) достоверное измерение мощности дозы гамма-излучения на расстоянии 0,1 м от поверхности производственных отходов и на рабочих местах на уровне 0,1 микроГрей в час (далее – мкГр/ч) и выше;</w:t>
      </w:r>
    </w:p>
    <w:bookmarkEnd w:id="1386"/>
    <w:bookmarkStart w:name="z1394" w:id="1387"/>
    <w:p>
      <w:pPr>
        <w:spacing w:after="0"/>
        <w:ind w:left="0"/>
        <w:jc w:val="both"/>
      </w:pPr>
      <w:r>
        <w:rPr>
          <w:rFonts w:ascii="Times New Roman"/>
          <w:b w:val="false"/>
          <w:i w:val="false"/>
          <w:color w:val="000000"/>
          <w:sz w:val="28"/>
        </w:rPr>
        <w:t>
      3) измерение ЭРОА изотопов радона в воздухе с суммарной погрешностью 30% и менее при значениях выше 25 Бк/м</w:t>
      </w:r>
      <w:r>
        <w:rPr>
          <w:rFonts w:ascii="Times New Roman"/>
          <w:b w:val="false"/>
          <w:i w:val="false"/>
          <w:color w:val="000000"/>
          <w:vertAlign w:val="superscript"/>
        </w:rPr>
        <w:t>3</w:t>
      </w:r>
      <w:r>
        <w:rPr>
          <w:rFonts w:ascii="Times New Roman"/>
          <w:b w:val="false"/>
          <w:i w:val="false"/>
          <w:color w:val="000000"/>
          <w:sz w:val="28"/>
        </w:rPr>
        <w:t xml:space="preserve"> – для ЭРОА радона, и выше 5 Бк/м</w:t>
      </w:r>
      <w:r>
        <w:rPr>
          <w:rFonts w:ascii="Times New Roman"/>
          <w:b w:val="false"/>
          <w:i w:val="false"/>
          <w:color w:val="000000"/>
          <w:vertAlign w:val="superscript"/>
        </w:rPr>
        <w:t>3</w:t>
      </w:r>
      <w:r>
        <w:rPr>
          <w:rFonts w:ascii="Times New Roman"/>
          <w:b w:val="false"/>
          <w:i w:val="false"/>
          <w:color w:val="000000"/>
          <w:sz w:val="28"/>
        </w:rPr>
        <w:t xml:space="preserve"> – для ЭРОА торона;</w:t>
      </w:r>
    </w:p>
    <w:bookmarkEnd w:id="1387"/>
    <w:bookmarkStart w:name="z1395" w:id="1388"/>
    <w:p>
      <w:pPr>
        <w:spacing w:after="0"/>
        <w:ind w:left="0"/>
        <w:jc w:val="both"/>
      </w:pPr>
      <w:r>
        <w:rPr>
          <w:rFonts w:ascii="Times New Roman"/>
          <w:b w:val="false"/>
          <w:i w:val="false"/>
          <w:color w:val="000000"/>
          <w:sz w:val="28"/>
        </w:rPr>
        <w:t>
      4) достоверное определение среднегодовой общей запыленности воздуха в зоне дыхания работников организаций на уровне 1 мг/м</w:t>
      </w:r>
      <w:r>
        <w:rPr>
          <w:rFonts w:ascii="Times New Roman"/>
          <w:b w:val="false"/>
          <w:i w:val="false"/>
          <w:color w:val="000000"/>
          <w:vertAlign w:val="superscript"/>
        </w:rPr>
        <w:t>3</w:t>
      </w:r>
      <w:r>
        <w:rPr>
          <w:rFonts w:ascii="Times New Roman"/>
          <w:b w:val="false"/>
          <w:i w:val="false"/>
          <w:color w:val="000000"/>
          <w:sz w:val="28"/>
        </w:rPr>
        <w:t xml:space="preserve"> и выше;</w:t>
      </w:r>
    </w:p>
    <w:bookmarkEnd w:id="1388"/>
    <w:bookmarkStart w:name="z1396" w:id="1389"/>
    <w:p>
      <w:pPr>
        <w:spacing w:after="0"/>
        <w:ind w:left="0"/>
        <w:jc w:val="both"/>
      </w:pPr>
      <w:r>
        <w:rPr>
          <w:rFonts w:ascii="Times New Roman"/>
          <w:b w:val="false"/>
          <w:i w:val="false"/>
          <w:color w:val="000000"/>
          <w:sz w:val="28"/>
        </w:rPr>
        <w:t xml:space="preserve">
      5) определение удельной активности природных радионуклидов в производственной пыли в зоне дыхания работников для основных радионуклидов рядов урана-238 и тория-232 (таблицы 1 и 2 </w:t>
      </w:r>
      <w:r>
        <w:rPr>
          <w:rFonts w:ascii="Times New Roman"/>
          <w:b w:val="false"/>
          <w:i w:val="false"/>
          <w:color w:val="000000"/>
          <w:sz w:val="28"/>
        </w:rPr>
        <w:t>приложения 38</w:t>
      </w:r>
      <w:r>
        <w:rPr>
          <w:rFonts w:ascii="Times New Roman"/>
          <w:b w:val="false"/>
          <w:i w:val="false"/>
          <w:color w:val="000000"/>
          <w:sz w:val="28"/>
        </w:rPr>
        <w:t xml:space="preserve"> к настоящим Санитарным правилам).</w:t>
      </w:r>
    </w:p>
    <w:bookmarkEnd w:id="1389"/>
    <w:bookmarkStart w:name="z1397" w:id="1390"/>
    <w:p>
      <w:pPr>
        <w:spacing w:after="0"/>
        <w:ind w:left="0"/>
        <w:jc w:val="both"/>
      </w:pPr>
      <w:r>
        <w:rPr>
          <w:rFonts w:ascii="Times New Roman"/>
          <w:b w:val="false"/>
          <w:i w:val="false"/>
          <w:color w:val="000000"/>
          <w:sz w:val="28"/>
        </w:rPr>
        <w:t>
      807. При проведении радиационного контроля с целью оценки доз производственного облучения работников природными источниками разрешается осуществлять инструментальные измерения значений радиационных факторов, вклад которых в суммарные дозы превышает 20%. Вклад неконтролируемых параметров в суммарные дозы облучения учитывается введением соответствующих коэффициентов.</w:t>
      </w:r>
    </w:p>
    <w:bookmarkEnd w:id="1390"/>
    <w:bookmarkStart w:name="z1398" w:id="1391"/>
    <w:p>
      <w:pPr>
        <w:spacing w:after="0"/>
        <w:ind w:left="0"/>
        <w:jc w:val="both"/>
      </w:pPr>
      <w:r>
        <w:rPr>
          <w:rFonts w:ascii="Times New Roman"/>
          <w:b w:val="false"/>
          <w:i w:val="false"/>
          <w:color w:val="000000"/>
          <w:sz w:val="28"/>
        </w:rPr>
        <w:t>
      808. Первичная сортировка (оценка класса) производственных отходов осуществляется путем измерения мощности дозы гамма-излучения в стандартных условиях с учетом массы и формы размещения отходов, расположения точек измерений. Переходный коэффициент для данных измерений определяется на основании гамма-спектрометрического анализа отходов. Окончательное установление класса производственных отходов производится по результатам гамма-спектрометрического анализа.</w:t>
      </w:r>
    </w:p>
    <w:bookmarkEnd w:id="1391"/>
    <w:bookmarkStart w:name="z1399" w:id="1392"/>
    <w:p>
      <w:pPr>
        <w:spacing w:after="0"/>
        <w:ind w:left="0"/>
        <w:jc w:val="left"/>
      </w:pPr>
      <w:r>
        <w:rPr>
          <w:rFonts w:ascii="Times New Roman"/>
          <w:b/>
          <w:i w:val="false"/>
          <w:color w:val="000000"/>
        </w:rPr>
        <w:t xml:space="preserve"> Параграф 50. Требования к осуществлению радиационного контроля металлолома</w:t>
      </w:r>
    </w:p>
    <w:bookmarkEnd w:id="1392"/>
    <w:bookmarkStart w:name="z1400" w:id="1393"/>
    <w:p>
      <w:pPr>
        <w:spacing w:after="0"/>
        <w:ind w:left="0"/>
        <w:jc w:val="both"/>
      </w:pPr>
      <w:r>
        <w:rPr>
          <w:rFonts w:ascii="Times New Roman"/>
          <w:b w:val="false"/>
          <w:i w:val="false"/>
          <w:color w:val="000000"/>
          <w:sz w:val="28"/>
        </w:rPr>
        <w:t>
      809. Физические и (или) юридические лица, занимающиеся сбором (заготовкой), хранением, переработкой и реализацией металлолома, обеспечивают радиационный контроль всего поступающего в организацию металлолома.</w:t>
      </w:r>
    </w:p>
    <w:bookmarkEnd w:id="1393"/>
    <w:bookmarkStart w:name="z1401" w:id="1394"/>
    <w:p>
      <w:pPr>
        <w:spacing w:after="0"/>
        <w:ind w:left="0"/>
        <w:jc w:val="both"/>
      </w:pPr>
      <w:r>
        <w:rPr>
          <w:rFonts w:ascii="Times New Roman"/>
          <w:b w:val="false"/>
          <w:i w:val="false"/>
          <w:color w:val="000000"/>
          <w:sz w:val="28"/>
        </w:rPr>
        <w:t>
      Металлоломом (лом цветных и черных металлов) являются отходы производства и потребления, содержащие цветные или черные металлы, образовавшиеся из пришедших в негодность или утративших потребительские свойства изделий промышленного и бытового назначения и годные только для переработки.</w:t>
      </w:r>
    </w:p>
    <w:bookmarkEnd w:id="1394"/>
    <w:bookmarkStart w:name="z1402" w:id="1395"/>
    <w:p>
      <w:pPr>
        <w:spacing w:after="0"/>
        <w:ind w:left="0"/>
        <w:jc w:val="both"/>
      </w:pPr>
      <w:r>
        <w:rPr>
          <w:rFonts w:ascii="Times New Roman"/>
          <w:b w:val="false"/>
          <w:i w:val="false"/>
          <w:color w:val="000000"/>
          <w:sz w:val="28"/>
        </w:rPr>
        <w:t>
      810. Радиационный контроль обеспечивает:</w:t>
      </w:r>
    </w:p>
    <w:bookmarkEnd w:id="1395"/>
    <w:bookmarkStart w:name="z1403" w:id="1396"/>
    <w:p>
      <w:pPr>
        <w:spacing w:after="0"/>
        <w:ind w:left="0"/>
        <w:jc w:val="both"/>
      </w:pPr>
      <w:r>
        <w:rPr>
          <w:rFonts w:ascii="Times New Roman"/>
          <w:b w:val="false"/>
          <w:i w:val="false"/>
          <w:color w:val="000000"/>
          <w:sz w:val="28"/>
        </w:rPr>
        <w:t>
      1) достоверное выявление превышения уровней гамма-излучения вблизи поверхности партии металлолома над природным фоном более чем на 0,05 мкЗв/ч;</w:t>
      </w:r>
    </w:p>
    <w:bookmarkEnd w:id="1396"/>
    <w:bookmarkStart w:name="z1404" w:id="1397"/>
    <w:p>
      <w:pPr>
        <w:spacing w:after="0"/>
        <w:ind w:left="0"/>
        <w:jc w:val="both"/>
      </w:pPr>
      <w:r>
        <w:rPr>
          <w:rFonts w:ascii="Times New Roman"/>
          <w:b w:val="false"/>
          <w:i w:val="false"/>
          <w:color w:val="000000"/>
          <w:sz w:val="28"/>
        </w:rPr>
        <w:t>
      2) выявление всех находящихся в партии металлолома локальных источников, создающих МЭД гамма-излучения на расстоянии 10 см от поверхности партии (транспортного средства) более 0,2 мкЗв/ч;</w:t>
      </w:r>
    </w:p>
    <w:bookmarkEnd w:id="1397"/>
    <w:bookmarkStart w:name="z1405" w:id="1398"/>
    <w:p>
      <w:pPr>
        <w:spacing w:after="0"/>
        <w:ind w:left="0"/>
        <w:jc w:val="both"/>
      </w:pPr>
      <w:r>
        <w:rPr>
          <w:rFonts w:ascii="Times New Roman"/>
          <w:b w:val="false"/>
          <w:i w:val="false"/>
          <w:color w:val="000000"/>
          <w:sz w:val="28"/>
        </w:rPr>
        <w:t>
      3) достоверное выявление, в местах проведения измерений, наличия плотности потока альфа излучения;</w:t>
      </w:r>
    </w:p>
    <w:bookmarkEnd w:id="1398"/>
    <w:bookmarkStart w:name="z1406" w:id="1399"/>
    <w:p>
      <w:pPr>
        <w:spacing w:after="0"/>
        <w:ind w:left="0"/>
        <w:jc w:val="both"/>
      </w:pPr>
      <w:r>
        <w:rPr>
          <w:rFonts w:ascii="Times New Roman"/>
          <w:b w:val="false"/>
          <w:i w:val="false"/>
          <w:color w:val="000000"/>
          <w:sz w:val="28"/>
        </w:rPr>
        <w:t>
      4) достоверное выявление, в местах проведения измерений, наличия плотности потока бета излучения.</w:t>
      </w:r>
    </w:p>
    <w:bookmarkEnd w:id="1399"/>
    <w:bookmarkStart w:name="z1407" w:id="1400"/>
    <w:p>
      <w:pPr>
        <w:spacing w:after="0"/>
        <w:ind w:left="0"/>
        <w:jc w:val="both"/>
      </w:pPr>
      <w:r>
        <w:rPr>
          <w:rFonts w:ascii="Times New Roman"/>
          <w:b w:val="false"/>
          <w:i w:val="false"/>
          <w:color w:val="000000"/>
          <w:sz w:val="28"/>
        </w:rPr>
        <w:t>
      Локальным источником является предмет, вблизи поверхности которого выполняется любое из условий:</w:t>
      </w:r>
    </w:p>
    <w:bookmarkEnd w:id="1400"/>
    <w:bookmarkStart w:name="z1408" w:id="1401"/>
    <w:p>
      <w:pPr>
        <w:spacing w:after="0"/>
        <w:ind w:left="0"/>
        <w:jc w:val="both"/>
      </w:pPr>
      <w:r>
        <w:rPr>
          <w:rFonts w:ascii="Times New Roman"/>
          <w:b w:val="false"/>
          <w:i w:val="false"/>
          <w:color w:val="000000"/>
          <w:sz w:val="28"/>
        </w:rPr>
        <w:t>
      мощность эквивалентной дозы излучения (за вычетом вклада от естественного радиационного фона) на расстоянии 10 сантиметров превышает 0,2 микрозиверта в час;</w:t>
      </w:r>
    </w:p>
    <w:bookmarkEnd w:id="1401"/>
    <w:bookmarkStart w:name="z1409" w:id="1402"/>
    <w:p>
      <w:pPr>
        <w:spacing w:after="0"/>
        <w:ind w:left="0"/>
        <w:jc w:val="both"/>
      </w:pPr>
      <w:r>
        <w:rPr>
          <w:rFonts w:ascii="Times New Roman"/>
          <w:b w:val="false"/>
          <w:i w:val="false"/>
          <w:color w:val="000000"/>
          <w:sz w:val="28"/>
        </w:rPr>
        <w:t>
      радиоактивное загрязнение поверхности предмета превышает 0,4 бета-частиц на квадратный сантиметр в секунду (далее – бета-частиц/(см</w:t>
      </w:r>
      <w:r>
        <w:rPr>
          <w:rFonts w:ascii="Times New Roman"/>
          <w:b w:val="false"/>
          <w:i w:val="false"/>
          <w:color w:val="000000"/>
          <w:vertAlign w:val="superscript"/>
        </w:rPr>
        <w:t>2</w:t>
      </w:r>
      <w:r>
        <w:rPr>
          <w:rFonts w:ascii="Times New Roman"/>
          <w:b w:val="false"/>
          <w:i w:val="false"/>
          <w:color w:val="000000"/>
          <w:sz w:val="28"/>
        </w:rPr>
        <w:t>×с) и (или) 0,04 альфа-частиц /(см</w:t>
      </w:r>
      <w:r>
        <w:rPr>
          <w:rFonts w:ascii="Times New Roman"/>
          <w:b w:val="false"/>
          <w:i w:val="false"/>
          <w:color w:val="000000"/>
          <w:vertAlign w:val="superscript"/>
        </w:rPr>
        <w:t>2</w:t>
      </w:r>
      <w:r>
        <w:rPr>
          <w:rFonts w:ascii="Times New Roman"/>
          <w:b w:val="false"/>
          <w:i w:val="false"/>
          <w:color w:val="000000"/>
          <w:sz w:val="28"/>
        </w:rPr>
        <w:t>×с).</w:t>
      </w:r>
    </w:p>
    <w:bookmarkEnd w:id="1402"/>
    <w:bookmarkStart w:name="z1410" w:id="1403"/>
    <w:p>
      <w:pPr>
        <w:spacing w:after="0"/>
        <w:ind w:left="0"/>
        <w:jc w:val="both"/>
      </w:pPr>
      <w:r>
        <w:rPr>
          <w:rFonts w:ascii="Times New Roman"/>
          <w:b w:val="false"/>
          <w:i w:val="false"/>
          <w:color w:val="000000"/>
          <w:sz w:val="28"/>
        </w:rPr>
        <w:t>
      811. Радиационный контроль проводится:</w:t>
      </w:r>
    </w:p>
    <w:bookmarkEnd w:id="1403"/>
    <w:bookmarkStart w:name="z1411" w:id="1404"/>
    <w:p>
      <w:pPr>
        <w:spacing w:after="0"/>
        <w:ind w:left="0"/>
        <w:jc w:val="both"/>
      </w:pPr>
      <w:r>
        <w:rPr>
          <w:rFonts w:ascii="Times New Roman"/>
          <w:b w:val="false"/>
          <w:i w:val="false"/>
          <w:color w:val="000000"/>
          <w:sz w:val="28"/>
        </w:rPr>
        <w:t>
      1) при приемке металлолома на хранение в пунктах сбора, складах (площадках);</w:t>
      </w:r>
    </w:p>
    <w:bookmarkEnd w:id="1404"/>
    <w:bookmarkStart w:name="z1412" w:id="1405"/>
    <w:p>
      <w:pPr>
        <w:spacing w:after="0"/>
        <w:ind w:left="0"/>
        <w:jc w:val="both"/>
      </w:pPr>
      <w:r>
        <w:rPr>
          <w:rFonts w:ascii="Times New Roman"/>
          <w:b w:val="false"/>
          <w:i w:val="false"/>
          <w:color w:val="000000"/>
          <w:sz w:val="28"/>
        </w:rPr>
        <w:t>
      2) при подготовке партии металлолома к реализации;</w:t>
      </w:r>
    </w:p>
    <w:bookmarkEnd w:id="1405"/>
    <w:bookmarkStart w:name="z1413" w:id="1406"/>
    <w:p>
      <w:pPr>
        <w:spacing w:after="0"/>
        <w:ind w:left="0"/>
        <w:jc w:val="both"/>
      </w:pPr>
      <w:r>
        <w:rPr>
          <w:rFonts w:ascii="Times New Roman"/>
          <w:b w:val="false"/>
          <w:i w:val="false"/>
          <w:color w:val="000000"/>
          <w:sz w:val="28"/>
        </w:rPr>
        <w:t>
      3) перед отправкой загруженных металлоломом транспортных средств потребителю;</w:t>
      </w:r>
    </w:p>
    <w:bookmarkEnd w:id="1406"/>
    <w:bookmarkStart w:name="z1414" w:id="1407"/>
    <w:p>
      <w:pPr>
        <w:spacing w:after="0"/>
        <w:ind w:left="0"/>
        <w:jc w:val="both"/>
      </w:pPr>
      <w:r>
        <w:rPr>
          <w:rFonts w:ascii="Times New Roman"/>
          <w:b w:val="false"/>
          <w:i w:val="false"/>
          <w:color w:val="000000"/>
          <w:sz w:val="28"/>
        </w:rPr>
        <w:t>
      4) при получении металлолома потребителем;</w:t>
      </w:r>
    </w:p>
    <w:bookmarkEnd w:id="1407"/>
    <w:bookmarkStart w:name="z1415" w:id="1408"/>
    <w:p>
      <w:pPr>
        <w:spacing w:after="0"/>
        <w:ind w:left="0"/>
        <w:jc w:val="both"/>
      </w:pPr>
      <w:r>
        <w:rPr>
          <w:rFonts w:ascii="Times New Roman"/>
          <w:b w:val="false"/>
          <w:i w:val="false"/>
          <w:color w:val="000000"/>
          <w:sz w:val="28"/>
        </w:rPr>
        <w:t>
      5) при утилизации транспортных средств, имевших приборы, аппаратов или аналогичного оборудования с источниками ионизирующего излучения;</w:t>
      </w:r>
    </w:p>
    <w:bookmarkEnd w:id="1408"/>
    <w:bookmarkStart w:name="z1416" w:id="1409"/>
    <w:p>
      <w:pPr>
        <w:spacing w:after="0"/>
        <w:ind w:left="0"/>
        <w:jc w:val="both"/>
      </w:pPr>
      <w:r>
        <w:rPr>
          <w:rFonts w:ascii="Times New Roman"/>
          <w:b w:val="false"/>
          <w:i w:val="false"/>
          <w:color w:val="000000"/>
          <w:sz w:val="28"/>
        </w:rPr>
        <w:t>
      6) при утилизации транспортных средств, если шкалы их приборов имели световой состав, содержащий радионуклиды постоянного действия;</w:t>
      </w:r>
    </w:p>
    <w:bookmarkEnd w:id="1409"/>
    <w:bookmarkStart w:name="z1417" w:id="1410"/>
    <w:p>
      <w:pPr>
        <w:spacing w:after="0"/>
        <w:ind w:left="0"/>
        <w:jc w:val="both"/>
      </w:pPr>
      <w:r>
        <w:rPr>
          <w:rFonts w:ascii="Times New Roman"/>
          <w:b w:val="false"/>
          <w:i w:val="false"/>
          <w:color w:val="000000"/>
          <w:sz w:val="28"/>
        </w:rPr>
        <w:t>
      7) при утилизации транспортных средств, на которых осуществлялось хранение или транспортирование радиоактивных веществ.</w:t>
      </w:r>
    </w:p>
    <w:bookmarkEnd w:id="1410"/>
    <w:bookmarkStart w:name="z1418" w:id="1411"/>
    <w:p>
      <w:pPr>
        <w:spacing w:after="0"/>
        <w:ind w:left="0"/>
        <w:jc w:val="both"/>
      </w:pPr>
      <w:r>
        <w:rPr>
          <w:rFonts w:ascii="Times New Roman"/>
          <w:b w:val="false"/>
          <w:i w:val="false"/>
          <w:color w:val="000000"/>
          <w:sz w:val="28"/>
        </w:rPr>
        <w:t>
      Партией металлолома является отдельно складированное количество металлолома (количество металлолома, загруженные в одну или несколько транспортных единиц – платформа, вагон, автомашины, грузовой контейнер).</w:t>
      </w:r>
    </w:p>
    <w:bookmarkEnd w:id="1411"/>
    <w:bookmarkStart w:name="z1419" w:id="1412"/>
    <w:p>
      <w:pPr>
        <w:spacing w:after="0"/>
        <w:ind w:left="0"/>
        <w:jc w:val="both"/>
      </w:pPr>
      <w:r>
        <w:rPr>
          <w:rFonts w:ascii="Times New Roman"/>
          <w:b w:val="false"/>
          <w:i w:val="false"/>
          <w:color w:val="000000"/>
          <w:sz w:val="28"/>
        </w:rPr>
        <w:t>
      812. Измерение радиоактивного загрязнения партии металлолома проводится по следующим параметрам:</w:t>
      </w:r>
    </w:p>
    <w:bookmarkEnd w:id="1412"/>
    <w:bookmarkStart w:name="z1420" w:id="1413"/>
    <w:p>
      <w:pPr>
        <w:spacing w:after="0"/>
        <w:ind w:left="0"/>
        <w:jc w:val="both"/>
      </w:pPr>
      <w:r>
        <w:rPr>
          <w:rFonts w:ascii="Times New Roman"/>
          <w:b w:val="false"/>
          <w:i w:val="false"/>
          <w:color w:val="000000"/>
          <w:sz w:val="28"/>
        </w:rPr>
        <w:t>
      1) МЭД гамма-излучение;</w:t>
      </w:r>
    </w:p>
    <w:bookmarkEnd w:id="1413"/>
    <w:bookmarkStart w:name="z1421" w:id="1414"/>
    <w:p>
      <w:pPr>
        <w:spacing w:after="0"/>
        <w:ind w:left="0"/>
        <w:jc w:val="both"/>
      </w:pPr>
      <w:r>
        <w:rPr>
          <w:rFonts w:ascii="Times New Roman"/>
          <w:b w:val="false"/>
          <w:i w:val="false"/>
          <w:color w:val="000000"/>
          <w:sz w:val="28"/>
        </w:rPr>
        <w:t>
      2) плотность потока альфа-частиц;</w:t>
      </w:r>
    </w:p>
    <w:bookmarkEnd w:id="1414"/>
    <w:bookmarkStart w:name="z1422" w:id="1415"/>
    <w:p>
      <w:pPr>
        <w:spacing w:after="0"/>
        <w:ind w:left="0"/>
        <w:jc w:val="both"/>
      </w:pPr>
      <w:r>
        <w:rPr>
          <w:rFonts w:ascii="Times New Roman"/>
          <w:b w:val="false"/>
          <w:i w:val="false"/>
          <w:color w:val="000000"/>
          <w:sz w:val="28"/>
        </w:rPr>
        <w:t>
      3) плотность потока бета-частиц.</w:t>
      </w:r>
    </w:p>
    <w:bookmarkEnd w:id="1415"/>
    <w:bookmarkStart w:name="z1423" w:id="1416"/>
    <w:p>
      <w:pPr>
        <w:spacing w:after="0"/>
        <w:ind w:left="0"/>
        <w:jc w:val="both"/>
      </w:pPr>
      <w:r>
        <w:rPr>
          <w:rFonts w:ascii="Times New Roman"/>
          <w:b w:val="false"/>
          <w:i w:val="false"/>
          <w:color w:val="000000"/>
          <w:sz w:val="28"/>
        </w:rPr>
        <w:t xml:space="preserve">
      813. Для проведения радиационного контроля используется дозиметрическая и радиометрическая аппаратура, обеспечивающая обнаружение в металлоломе радиоактивного загрязнения превышающего уровни, установленные в </w:t>
      </w:r>
      <w:r>
        <w:rPr>
          <w:rFonts w:ascii="Times New Roman"/>
          <w:b w:val="false"/>
          <w:i w:val="false"/>
          <w:color w:val="000000"/>
          <w:sz w:val="28"/>
        </w:rPr>
        <w:t>ГН</w:t>
      </w:r>
      <w:r>
        <w:rPr>
          <w:rFonts w:ascii="Times New Roman"/>
          <w:b w:val="false"/>
          <w:i w:val="false"/>
          <w:color w:val="000000"/>
          <w:sz w:val="28"/>
        </w:rPr>
        <w:t xml:space="preserve"> и в </w:t>
      </w:r>
      <w:r>
        <w:rPr>
          <w:rFonts w:ascii="Times New Roman"/>
          <w:b w:val="false"/>
          <w:i w:val="false"/>
          <w:color w:val="000000"/>
          <w:sz w:val="28"/>
        </w:rPr>
        <w:t>Приказом</w:t>
      </w:r>
      <w:r>
        <w:rPr>
          <w:rFonts w:ascii="Times New Roman"/>
          <w:b w:val="false"/>
          <w:i w:val="false"/>
          <w:color w:val="000000"/>
          <w:sz w:val="28"/>
        </w:rPr>
        <w:t xml:space="preserve"> № ҚР ДСМ-275/2020. Аппаратура радиационного контроля имеют сертификаты Государственной поверки.</w:t>
      </w:r>
    </w:p>
    <w:bookmarkEnd w:id="1416"/>
    <w:bookmarkStart w:name="z1424" w:id="1417"/>
    <w:p>
      <w:pPr>
        <w:spacing w:after="0"/>
        <w:ind w:left="0"/>
        <w:jc w:val="both"/>
      </w:pPr>
      <w:r>
        <w:rPr>
          <w:rFonts w:ascii="Times New Roman"/>
          <w:b w:val="false"/>
          <w:i w:val="false"/>
          <w:color w:val="000000"/>
          <w:sz w:val="28"/>
        </w:rPr>
        <w:t xml:space="preserve">
      814. Результаты радиационного контроля регистрируются в журнале радиационного контроля металлолома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Санитарным правилам.</w:t>
      </w:r>
    </w:p>
    <w:bookmarkEnd w:id="1417"/>
    <w:bookmarkStart w:name="z1425" w:id="1418"/>
    <w:p>
      <w:pPr>
        <w:spacing w:after="0"/>
        <w:ind w:left="0"/>
        <w:jc w:val="both"/>
      </w:pPr>
      <w:r>
        <w:rPr>
          <w:rFonts w:ascii="Times New Roman"/>
          <w:b w:val="false"/>
          <w:i w:val="false"/>
          <w:color w:val="000000"/>
          <w:sz w:val="28"/>
        </w:rPr>
        <w:t xml:space="preserve">
      815. Радиационный контроль проводится согласно, указанного в </w:t>
      </w:r>
      <w:r>
        <w:rPr>
          <w:rFonts w:ascii="Times New Roman"/>
          <w:b w:val="false"/>
          <w:i w:val="false"/>
          <w:color w:val="000000"/>
          <w:sz w:val="28"/>
        </w:rPr>
        <w:t>приложении 40</w:t>
      </w:r>
      <w:r>
        <w:rPr>
          <w:rFonts w:ascii="Times New Roman"/>
          <w:b w:val="false"/>
          <w:i w:val="false"/>
          <w:color w:val="000000"/>
          <w:sz w:val="28"/>
        </w:rPr>
        <w:t xml:space="preserve"> к настоящим Санитарным правилам.</w:t>
      </w:r>
    </w:p>
    <w:bookmarkEnd w:id="1418"/>
    <w:bookmarkStart w:name="z1426" w:id="1419"/>
    <w:p>
      <w:pPr>
        <w:spacing w:after="0"/>
        <w:ind w:left="0"/>
        <w:jc w:val="both"/>
      </w:pPr>
      <w:r>
        <w:rPr>
          <w:rFonts w:ascii="Times New Roman"/>
          <w:b w:val="false"/>
          <w:i w:val="false"/>
          <w:color w:val="000000"/>
          <w:sz w:val="28"/>
        </w:rPr>
        <w:t>
      816. Оборудование, транспортные средства и изделия из цветных и черных металлов перед разделкой на металлолом подвергаются радиационному контролю.</w:t>
      </w:r>
    </w:p>
    <w:bookmarkEnd w:id="1419"/>
    <w:bookmarkStart w:name="z1427" w:id="1420"/>
    <w:p>
      <w:pPr>
        <w:spacing w:after="0"/>
        <w:ind w:left="0"/>
        <w:jc w:val="both"/>
      </w:pPr>
      <w:r>
        <w:rPr>
          <w:rFonts w:ascii="Times New Roman"/>
          <w:b w:val="false"/>
          <w:i w:val="false"/>
          <w:color w:val="000000"/>
          <w:sz w:val="28"/>
        </w:rPr>
        <w:t>
      817. Собственник оборудования, транспортного средства и изделий из цветных и черных металлов обеспечивает демонтаж всех приборов, содержащих радиоактивные источники, а также приборов со световым составом постоянного действия.</w:t>
      </w:r>
    </w:p>
    <w:bookmarkEnd w:id="1420"/>
    <w:bookmarkStart w:name="z1428" w:id="1421"/>
    <w:p>
      <w:pPr>
        <w:spacing w:after="0"/>
        <w:ind w:left="0"/>
        <w:jc w:val="both"/>
      </w:pPr>
      <w:r>
        <w:rPr>
          <w:rFonts w:ascii="Times New Roman"/>
          <w:b w:val="false"/>
          <w:i w:val="false"/>
          <w:color w:val="000000"/>
          <w:sz w:val="28"/>
        </w:rPr>
        <w:t>
      818. После демонтажа приборов и оборудования проводится повторный радиационный контроль.</w:t>
      </w:r>
    </w:p>
    <w:bookmarkEnd w:id="1421"/>
    <w:bookmarkStart w:name="z1429" w:id="1422"/>
    <w:p>
      <w:pPr>
        <w:spacing w:after="0"/>
        <w:ind w:left="0"/>
        <w:jc w:val="both"/>
      </w:pPr>
      <w:r>
        <w:rPr>
          <w:rFonts w:ascii="Times New Roman"/>
          <w:b w:val="false"/>
          <w:i w:val="false"/>
          <w:color w:val="000000"/>
          <w:sz w:val="28"/>
        </w:rPr>
        <w:t>
      819. Площадки и помещения, предназначенные для размещения металлолома, перед началом их эксплуатации подвергаются радиационному контролю.</w:t>
      </w:r>
    </w:p>
    <w:bookmarkEnd w:id="1422"/>
    <w:bookmarkStart w:name="z1430" w:id="1423"/>
    <w:p>
      <w:pPr>
        <w:spacing w:after="0"/>
        <w:ind w:left="0"/>
        <w:jc w:val="both"/>
      </w:pPr>
      <w:r>
        <w:rPr>
          <w:rFonts w:ascii="Times New Roman"/>
          <w:b w:val="false"/>
          <w:i w:val="false"/>
          <w:color w:val="000000"/>
          <w:sz w:val="28"/>
        </w:rPr>
        <w:t>
      Площадки огороживаются, имеют освещение, твердое покрытие и каналы для удаления атмосферных вод.</w:t>
      </w:r>
    </w:p>
    <w:bookmarkEnd w:id="1423"/>
    <w:bookmarkStart w:name="z1431" w:id="1424"/>
    <w:p>
      <w:pPr>
        <w:spacing w:after="0"/>
        <w:ind w:left="0"/>
        <w:jc w:val="both"/>
      </w:pPr>
      <w:r>
        <w:rPr>
          <w:rFonts w:ascii="Times New Roman"/>
          <w:b w:val="false"/>
          <w:i w:val="false"/>
          <w:color w:val="000000"/>
          <w:sz w:val="28"/>
        </w:rPr>
        <w:t>
      820. Партия металлолома разрешается к реализации если:</w:t>
      </w:r>
    </w:p>
    <w:bookmarkEnd w:id="1424"/>
    <w:bookmarkStart w:name="z1432" w:id="1425"/>
    <w:p>
      <w:pPr>
        <w:spacing w:after="0"/>
        <w:ind w:left="0"/>
        <w:jc w:val="both"/>
      </w:pPr>
      <w:r>
        <w:rPr>
          <w:rFonts w:ascii="Times New Roman"/>
          <w:b w:val="false"/>
          <w:i w:val="false"/>
          <w:color w:val="000000"/>
          <w:sz w:val="28"/>
        </w:rPr>
        <w:t>
      1) МЭД гамма-излучения от поверхности лома составляет 0,2 мкЗв/ч и менее над естественным радиационным фоном местности;</w:t>
      </w:r>
    </w:p>
    <w:bookmarkEnd w:id="1425"/>
    <w:bookmarkStart w:name="z1433" w:id="1426"/>
    <w:p>
      <w:pPr>
        <w:spacing w:after="0"/>
        <w:ind w:left="0"/>
        <w:jc w:val="both"/>
      </w:pPr>
      <w:r>
        <w:rPr>
          <w:rFonts w:ascii="Times New Roman"/>
          <w:b w:val="false"/>
          <w:i w:val="false"/>
          <w:color w:val="000000"/>
          <w:sz w:val="28"/>
        </w:rPr>
        <w:t>
      2) плотность потока альфа излучения, 0,04 беккерель на сантиметр квадратный (далее – Бк/см</w:t>
      </w:r>
      <w:r>
        <w:rPr>
          <w:rFonts w:ascii="Times New Roman"/>
          <w:b w:val="false"/>
          <w:i w:val="false"/>
          <w:color w:val="000000"/>
          <w:vertAlign w:val="superscript"/>
        </w:rPr>
        <w:t>2</w:t>
      </w:r>
      <w:r>
        <w:rPr>
          <w:rFonts w:ascii="Times New Roman"/>
          <w:b w:val="false"/>
          <w:i w:val="false"/>
          <w:color w:val="000000"/>
          <w:sz w:val="28"/>
        </w:rPr>
        <w:t>) и менее;</w:t>
      </w:r>
    </w:p>
    <w:bookmarkEnd w:id="1426"/>
    <w:bookmarkStart w:name="z1434" w:id="1427"/>
    <w:p>
      <w:pPr>
        <w:spacing w:after="0"/>
        <w:ind w:left="0"/>
        <w:jc w:val="both"/>
      </w:pPr>
      <w:r>
        <w:rPr>
          <w:rFonts w:ascii="Times New Roman"/>
          <w:b w:val="false"/>
          <w:i w:val="false"/>
          <w:color w:val="000000"/>
          <w:sz w:val="28"/>
        </w:rPr>
        <w:t>
      3) плотность потока бета излучения, 0,4 Бк/см</w:t>
      </w:r>
      <w:r>
        <w:rPr>
          <w:rFonts w:ascii="Times New Roman"/>
          <w:b w:val="false"/>
          <w:i w:val="false"/>
          <w:color w:val="000000"/>
          <w:vertAlign w:val="superscript"/>
        </w:rPr>
        <w:t>2</w:t>
      </w:r>
      <w:r>
        <w:rPr>
          <w:rFonts w:ascii="Times New Roman"/>
          <w:b w:val="false"/>
          <w:i w:val="false"/>
          <w:color w:val="000000"/>
          <w:sz w:val="28"/>
        </w:rPr>
        <w:t xml:space="preserve"> и менее.</w:t>
      </w:r>
    </w:p>
    <w:bookmarkEnd w:id="1427"/>
    <w:bookmarkStart w:name="z1435" w:id="1428"/>
    <w:p>
      <w:pPr>
        <w:spacing w:after="0"/>
        <w:ind w:left="0"/>
        <w:jc w:val="both"/>
      </w:pPr>
      <w:r>
        <w:rPr>
          <w:rFonts w:ascii="Times New Roman"/>
          <w:b w:val="false"/>
          <w:i w:val="false"/>
          <w:color w:val="000000"/>
          <w:sz w:val="28"/>
        </w:rPr>
        <w:t>
      821. Физические и (или) юридические лица принимают меры к ограничению доступа посторонних лиц в зону с уровнем гамма-излучения более 0,2 мкЗв/ч над природным фоном.</w:t>
      </w:r>
    </w:p>
    <w:bookmarkEnd w:id="1428"/>
    <w:bookmarkStart w:name="z1436" w:id="1429"/>
    <w:p>
      <w:pPr>
        <w:spacing w:after="0"/>
        <w:ind w:left="0"/>
        <w:jc w:val="both"/>
      </w:pPr>
      <w:r>
        <w:rPr>
          <w:rFonts w:ascii="Times New Roman"/>
          <w:b w:val="false"/>
          <w:i w:val="false"/>
          <w:color w:val="000000"/>
          <w:sz w:val="28"/>
        </w:rPr>
        <w:t>
      822. При обнаружении радиоактивного загрязнения металлолома, физические и (или) юридические лица немедленно прекращают дальнейшие работы и информируют в письменной или электронной форме территориальные подразделения государственного органа в сфере санитарно-эпидемиологического благополучия населения в течение 24 часов.</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822 -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8" w:id="1430"/>
    <w:p>
      <w:pPr>
        <w:spacing w:after="0"/>
        <w:ind w:left="0"/>
        <w:jc w:val="both"/>
      </w:pPr>
      <w:r>
        <w:rPr>
          <w:rFonts w:ascii="Times New Roman"/>
          <w:b w:val="false"/>
          <w:i w:val="false"/>
          <w:color w:val="000000"/>
          <w:sz w:val="28"/>
        </w:rPr>
        <w:t>
      823. При выявлении радиационного загрязнения на отдельных участках партии металлолома, радиационный контроль включает:</w:t>
      </w:r>
    </w:p>
    <w:bookmarkEnd w:id="1430"/>
    <w:bookmarkStart w:name="z1439" w:id="1431"/>
    <w:p>
      <w:pPr>
        <w:spacing w:after="0"/>
        <w:ind w:left="0"/>
        <w:jc w:val="both"/>
      </w:pPr>
      <w:r>
        <w:rPr>
          <w:rFonts w:ascii="Times New Roman"/>
          <w:b w:val="false"/>
          <w:i w:val="false"/>
          <w:color w:val="000000"/>
          <w:sz w:val="28"/>
        </w:rPr>
        <w:t>
      1) полное обследование всей партии металлолома с целью обнаружения всех локальных источников гамма-излучения;</w:t>
      </w:r>
    </w:p>
    <w:bookmarkEnd w:id="1431"/>
    <w:bookmarkStart w:name="z1440" w:id="1432"/>
    <w:p>
      <w:pPr>
        <w:spacing w:after="0"/>
        <w:ind w:left="0"/>
        <w:jc w:val="both"/>
      </w:pPr>
      <w:r>
        <w:rPr>
          <w:rFonts w:ascii="Times New Roman"/>
          <w:b w:val="false"/>
          <w:i w:val="false"/>
          <w:color w:val="000000"/>
          <w:sz w:val="28"/>
        </w:rPr>
        <w:t>
      2) проведение измерений МЭД гамма-излучения на поверхности партии металлолома;</w:t>
      </w:r>
    </w:p>
    <w:bookmarkEnd w:id="1432"/>
    <w:bookmarkStart w:name="z1441" w:id="1433"/>
    <w:p>
      <w:pPr>
        <w:spacing w:after="0"/>
        <w:ind w:left="0"/>
        <w:jc w:val="both"/>
      </w:pPr>
      <w:r>
        <w:rPr>
          <w:rFonts w:ascii="Times New Roman"/>
          <w:b w:val="false"/>
          <w:i w:val="false"/>
          <w:color w:val="000000"/>
          <w:sz w:val="28"/>
        </w:rPr>
        <w:t>
      3) обязательную и полную проверку наличия поверхностного загрязнения металлолома альфа и бета активными радионуклидами;</w:t>
      </w:r>
    </w:p>
    <w:bookmarkEnd w:id="1433"/>
    <w:bookmarkStart w:name="z1442" w:id="1434"/>
    <w:p>
      <w:pPr>
        <w:spacing w:after="0"/>
        <w:ind w:left="0"/>
        <w:jc w:val="both"/>
      </w:pPr>
      <w:r>
        <w:rPr>
          <w:rFonts w:ascii="Times New Roman"/>
          <w:b w:val="false"/>
          <w:i w:val="false"/>
          <w:color w:val="000000"/>
          <w:sz w:val="28"/>
        </w:rPr>
        <w:t>
      4) определение наличия гамма-излучения содержащихся в металлоломе радионуклидов с доверительным значением нижней границы определения МЭД гамма-излучения (над естественным радиационным фоном) 0,05 мкЗв/ч и менее;</w:t>
      </w:r>
    </w:p>
    <w:bookmarkEnd w:id="1434"/>
    <w:bookmarkStart w:name="z1443" w:id="1435"/>
    <w:p>
      <w:pPr>
        <w:spacing w:after="0"/>
        <w:ind w:left="0"/>
        <w:jc w:val="both"/>
      </w:pPr>
      <w:r>
        <w:rPr>
          <w:rFonts w:ascii="Times New Roman"/>
          <w:b w:val="false"/>
          <w:i w:val="false"/>
          <w:color w:val="000000"/>
          <w:sz w:val="28"/>
        </w:rPr>
        <w:t>
      5) достоверное выявление, в местах проведения измерений, наличия плотности потока альфа излучения, превышающей 0,04 Бк/см</w:t>
      </w:r>
      <w:r>
        <w:rPr>
          <w:rFonts w:ascii="Times New Roman"/>
          <w:b w:val="false"/>
          <w:i w:val="false"/>
          <w:color w:val="000000"/>
          <w:vertAlign w:val="superscript"/>
        </w:rPr>
        <w:t>2</w:t>
      </w:r>
      <w:r>
        <w:rPr>
          <w:rFonts w:ascii="Times New Roman"/>
          <w:b w:val="false"/>
          <w:i w:val="false"/>
          <w:color w:val="000000"/>
          <w:sz w:val="28"/>
        </w:rPr>
        <w:t>;</w:t>
      </w:r>
    </w:p>
    <w:bookmarkEnd w:id="1435"/>
    <w:bookmarkStart w:name="z1444" w:id="1436"/>
    <w:p>
      <w:pPr>
        <w:spacing w:after="0"/>
        <w:ind w:left="0"/>
        <w:jc w:val="both"/>
      </w:pPr>
      <w:r>
        <w:rPr>
          <w:rFonts w:ascii="Times New Roman"/>
          <w:b w:val="false"/>
          <w:i w:val="false"/>
          <w:color w:val="000000"/>
          <w:sz w:val="28"/>
        </w:rPr>
        <w:t>
      6) достоверное выявление, в местах проведения измерений, наличия плотности потока бета излучения, превышающей 0,4 Бк/см</w:t>
      </w:r>
      <w:r>
        <w:rPr>
          <w:rFonts w:ascii="Times New Roman"/>
          <w:b w:val="false"/>
          <w:i w:val="false"/>
          <w:color w:val="000000"/>
          <w:vertAlign w:val="superscript"/>
        </w:rPr>
        <w:t>2</w:t>
      </w:r>
      <w:r>
        <w:rPr>
          <w:rFonts w:ascii="Times New Roman"/>
          <w:b w:val="false"/>
          <w:i w:val="false"/>
          <w:color w:val="000000"/>
          <w:sz w:val="28"/>
        </w:rPr>
        <w:t>.</w:t>
      </w:r>
    </w:p>
    <w:bookmarkEnd w:id="1436"/>
    <w:bookmarkStart w:name="z1445" w:id="1437"/>
    <w:p>
      <w:pPr>
        <w:spacing w:after="0"/>
        <w:ind w:left="0"/>
        <w:jc w:val="both"/>
      </w:pPr>
      <w:r>
        <w:rPr>
          <w:rFonts w:ascii="Times New Roman"/>
          <w:b w:val="false"/>
          <w:i w:val="false"/>
          <w:color w:val="000000"/>
          <w:sz w:val="28"/>
        </w:rPr>
        <w:t>
      824. Все обнаруженные в металлоломе локальные источники удаляются и утилизируются.</w:t>
      </w:r>
    </w:p>
    <w:bookmarkEnd w:id="1437"/>
    <w:bookmarkStart w:name="z1446" w:id="1438"/>
    <w:p>
      <w:pPr>
        <w:spacing w:after="0"/>
        <w:ind w:left="0"/>
        <w:jc w:val="both"/>
      </w:pPr>
      <w:r>
        <w:rPr>
          <w:rFonts w:ascii="Times New Roman"/>
          <w:b w:val="false"/>
          <w:i w:val="false"/>
          <w:color w:val="000000"/>
          <w:sz w:val="28"/>
        </w:rPr>
        <w:t>
      825. Извлечение радиоактивного источника из металлолома производят специально подготовленные сотрудники.</w:t>
      </w:r>
    </w:p>
    <w:bookmarkEnd w:id="1438"/>
    <w:bookmarkStart w:name="z1447" w:id="1439"/>
    <w:p>
      <w:pPr>
        <w:spacing w:after="0"/>
        <w:ind w:left="0"/>
        <w:jc w:val="both"/>
      </w:pPr>
      <w:r>
        <w:rPr>
          <w:rFonts w:ascii="Times New Roman"/>
          <w:b w:val="false"/>
          <w:i w:val="false"/>
          <w:color w:val="000000"/>
          <w:sz w:val="28"/>
        </w:rPr>
        <w:t>
      826. Извлеченные из партии металлолома локальные источники помещают для временного хранения в металлические контейнеры, расположенные в специально предназначенных помещениях, обеспечивающих их сохранность и исключающих возможность несанкционированного доступа к ним посторонних лиц. МЭД гамма-излучения (за вычетом природного фона) на внешней поверхности стен помещения, в котором размещается контейнер с извлеченными локальными источниками, составляет 0,1 мкЗв/ч и менее.</w:t>
      </w:r>
    </w:p>
    <w:bookmarkEnd w:id="1439"/>
    <w:bookmarkStart w:name="z1448" w:id="1440"/>
    <w:p>
      <w:pPr>
        <w:spacing w:after="0"/>
        <w:ind w:left="0"/>
        <w:jc w:val="left"/>
      </w:pPr>
      <w:r>
        <w:rPr>
          <w:rFonts w:ascii="Times New Roman"/>
          <w:b/>
          <w:i w:val="false"/>
          <w:color w:val="000000"/>
        </w:rPr>
        <w:t xml:space="preserve"> Параграф 51. Требования к условиям работы с радиоизотопными приборами</w:t>
      </w:r>
    </w:p>
    <w:bookmarkEnd w:id="1440"/>
    <w:bookmarkStart w:name="z1449" w:id="1441"/>
    <w:p>
      <w:pPr>
        <w:spacing w:after="0"/>
        <w:ind w:left="0"/>
        <w:jc w:val="both"/>
      </w:pPr>
      <w:r>
        <w:rPr>
          <w:rFonts w:ascii="Times New Roman"/>
          <w:b w:val="false"/>
          <w:i w:val="false"/>
          <w:color w:val="000000"/>
          <w:sz w:val="28"/>
        </w:rPr>
        <w:t>
      827. На всех этапах обращения с радиоизотопными приборами (далее – РИП) обеспечиваются условия, исключающие возможность облучения населения и персонала сверх установленных основных пределов доз техногенного облучения.</w:t>
      </w:r>
    </w:p>
    <w:bookmarkEnd w:id="1441"/>
    <w:bookmarkStart w:name="z1450" w:id="1442"/>
    <w:p>
      <w:pPr>
        <w:spacing w:after="0"/>
        <w:ind w:left="0"/>
        <w:jc w:val="both"/>
      </w:pPr>
      <w:r>
        <w:rPr>
          <w:rFonts w:ascii="Times New Roman"/>
          <w:b w:val="false"/>
          <w:i w:val="false"/>
          <w:color w:val="000000"/>
          <w:sz w:val="28"/>
        </w:rPr>
        <w:t>
      828. По степени радиационной опасности, в зависимости от вида и активности используемых в их составе источников, устанавливаются 4 группы РИП:</w:t>
      </w:r>
    </w:p>
    <w:bookmarkEnd w:id="1442"/>
    <w:bookmarkStart w:name="z1451" w:id="1443"/>
    <w:p>
      <w:pPr>
        <w:spacing w:after="0"/>
        <w:ind w:left="0"/>
        <w:jc w:val="both"/>
      </w:pPr>
      <w:r>
        <w:rPr>
          <w:rFonts w:ascii="Times New Roman"/>
          <w:b w:val="false"/>
          <w:i w:val="false"/>
          <w:color w:val="000000"/>
          <w:sz w:val="28"/>
        </w:rPr>
        <w:t>
      1) 1 группа – РИП, содержащие источники альфа- или бета-излучения с активностью МЗА и менее, приведенной в ГН;</w:t>
      </w:r>
    </w:p>
    <w:bookmarkEnd w:id="1443"/>
    <w:bookmarkStart w:name="z1452" w:id="1444"/>
    <w:p>
      <w:pPr>
        <w:spacing w:after="0"/>
        <w:ind w:left="0"/>
        <w:jc w:val="both"/>
      </w:pPr>
      <w:r>
        <w:rPr>
          <w:rFonts w:ascii="Times New Roman"/>
          <w:b w:val="false"/>
          <w:i w:val="false"/>
          <w:color w:val="000000"/>
          <w:sz w:val="28"/>
        </w:rPr>
        <w:t>
      РИП, содержащие источники гамма-излучения с активностью МЗА и менее, создающие мощность поглощенной дозы в воздухе 1,0 мкГр/ч и менее на расстоянии 0,1 м от поверхности источника;</w:t>
      </w:r>
    </w:p>
    <w:bookmarkEnd w:id="1444"/>
    <w:bookmarkStart w:name="z1453" w:id="1445"/>
    <w:p>
      <w:pPr>
        <w:spacing w:after="0"/>
        <w:ind w:left="0"/>
        <w:jc w:val="both"/>
      </w:pPr>
      <w:r>
        <w:rPr>
          <w:rFonts w:ascii="Times New Roman"/>
          <w:b w:val="false"/>
          <w:i w:val="false"/>
          <w:color w:val="000000"/>
          <w:sz w:val="28"/>
        </w:rPr>
        <w:t>
      2) 2 группа – РИП, содержащие источники альфа- или бета-излучения с активностью более МЗА, но 200 МБк и менее;</w:t>
      </w:r>
    </w:p>
    <w:bookmarkEnd w:id="1445"/>
    <w:bookmarkStart w:name="z1454" w:id="1446"/>
    <w:p>
      <w:pPr>
        <w:spacing w:after="0"/>
        <w:ind w:left="0"/>
        <w:jc w:val="both"/>
      </w:pPr>
      <w:r>
        <w:rPr>
          <w:rFonts w:ascii="Times New Roman"/>
          <w:b w:val="false"/>
          <w:i w:val="false"/>
          <w:color w:val="000000"/>
          <w:sz w:val="28"/>
        </w:rPr>
        <w:t>
      3) 3 группа – РИП, содержащие источники альфа- или бета-излучения с активностью более 200 МБк, но 2000 МБк и менее;</w:t>
      </w:r>
    </w:p>
    <w:bookmarkEnd w:id="1446"/>
    <w:bookmarkStart w:name="z1455" w:id="1447"/>
    <w:p>
      <w:pPr>
        <w:spacing w:after="0"/>
        <w:ind w:left="0"/>
        <w:jc w:val="both"/>
      </w:pPr>
      <w:r>
        <w:rPr>
          <w:rFonts w:ascii="Times New Roman"/>
          <w:b w:val="false"/>
          <w:i w:val="false"/>
          <w:color w:val="000000"/>
          <w:sz w:val="28"/>
        </w:rPr>
        <w:t>
      РИП с источниками гамма-излучения, создающими мощность поглощенной дозы в воздухе более 1,0 мкГр/ч на расстоянии 0,1 м от поверхности источника, но 3,0 мкГр/ч и менее на расстоянии 1,0 м от поверхности источника;</w:t>
      </w:r>
    </w:p>
    <w:bookmarkEnd w:id="1447"/>
    <w:bookmarkStart w:name="z1456" w:id="1448"/>
    <w:p>
      <w:pPr>
        <w:spacing w:after="0"/>
        <w:ind w:left="0"/>
        <w:jc w:val="both"/>
      </w:pPr>
      <w:r>
        <w:rPr>
          <w:rFonts w:ascii="Times New Roman"/>
          <w:b w:val="false"/>
          <w:i w:val="false"/>
          <w:color w:val="000000"/>
          <w:sz w:val="28"/>
        </w:rPr>
        <w:t>
      РИП с источниками нейтронов, испускающими 105 н/с и менее;</w:t>
      </w:r>
    </w:p>
    <w:bookmarkEnd w:id="1448"/>
    <w:bookmarkStart w:name="z1457" w:id="1449"/>
    <w:p>
      <w:pPr>
        <w:spacing w:after="0"/>
        <w:ind w:left="0"/>
        <w:jc w:val="both"/>
      </w:pPr>
      <w:r>
        <w:rPr>
          <w:rFonts w:ascii="Times New Roman"/>
          <w:b w:val="false"/>
          <w:i w:val="false"/>
          <w:color w:val="000000"/>
          <w:sz w:val="28"/>
        </w:rPr>
        <w:t>
      4) 4 группа – РИП, содержащие источники альфа- или бета-излучения с активностью более 2000 МБк;</w:t>
      </w:r>
    </w:p>
    <w:bookmarkEnd w:id="1449"/>
    <w:bookmarkStart w:name="z1458" w:id="1450"/>
    <w:p>
      <w:pPr>
        <w:spacing w:after="0"/>
        <w:ind w:left="0"/>
        <w:jc w:val="both"/>
      </w:pPr>
      <w:r>
        <w:rPr>
          <w:rFonts w:ascii="Times New Roman"/>
          <w:b w:val="false"/>
          <w:i w:val="false"/>
          <w:color w:val="000000"/>
          <w:sz w:val="28"/>
        </w:rPr>
        <w:t>
      РИП с источниками гамма-излучения, создающими мощность поглощенной дозы в воздухе более 3,0 мкГр/ч на расстоянии 1,0 м от поверхности источника;</w:t>
      </w:r>
    </w:p>
    <w:bookmarkEnd w:id="1450"/>
    <w:bookmarkStart w:name="z1459" w:id="1451"/>
    <w:p>
      <w:pPr>
        <w:spacing w:after="0"/>
        <w:ind w:left="0"/>
        <w:jc w:val="both"/>
      </w:pPr>
      <w:r>
        <w:rPr>
          <w:rFonts w:ascii="Times New Roman"/>
          <w:b w:val="false"/>
          <w:i w:val="false"/>
          <w:color w:val="000000"/>
          <w:sz w:val="28"/>
        </w:rPr>
        <w:t>
      РИП с источниками нейтронов, испускающими более 105 н/с.</w:t>
      </w:r>
    </w:p>
    <w:bookmarkEnd w:id="1451"/>
    <w:bookmarkStart w:name="z1460" w:id="1452"/>
    <w:p>
      <w:pPr>
        <w:spacing w:after="0"/>
        <w:ind w:left="0"/>
        <w:jc w:val="both"/>
      </w:pPr>
      <w:r>
        <w:rPr>
          <w:rFonts w:ascii="Times New Roman"/>
          <w:b w:val="false"/>
          <w:i w:val="false"/>
          <w:color w:val="000000"/>
          <w:sz w:val="28"/>
        </w:rPr>
        <w:t>
      При получении РИП предприятие проверяет фактическое наличие источника излучения в каждом блоке в соответствии с сопроводительными документами. Проверка проводится специалистами предприятия или силами специализированного предприятия. По результатам проверки составляется акт.</w:t>
      </w:r>
    </w:p>
    <w:bookmarkEnd w:id="1452"/>
    <w:bookmarkStart w:name="z1461" w:id="1453"/>
    <w:p>
      <w:pPr>
        <w:spacing w:after="0"/>
        <w:ind w:left="0"/>
        <w:jc w:val="both"/>
      </w:pPr>
      <w:r>
        <w:rPr>
          <w:rFonts w:ascii="Times New Roman"/>
          <w:b w:val="false"/>
          <w:i w:val="false"/>
          <w:color w:val="000000"/>
          <w:sz w:val="28"/>
        </w:rPr>
        <w:t>
      Предприятие, получившее РИП, организовывает хранение блоков источников излучения в специально отведенных для этого местах, исключающих доступ к блокам посторонних лиц и обеспечивающих их сохранность.</w:t>
      </w:r>
    </w:p>
    <w:bookmarkEnd w:id="1453"/>
    <w:bookmarkStart w:name="z1462" w:id="1454"/>
    <w:p>
      <w:pPr>
        <w:spacing w:after="0"/>
        <w:ind w:left="0"/>
        <w:jc w:val="both"/>
      </w:pPr>
      <w:r>
        <w:rPr>
          <w:rFonts w:ascii="Times New Roman"/>
          <w:b w:val="false"/>
          <w:i w:val="false"/>
          <w:color w:val="000000"/>
          <w:sz w:val="28"/>
        </w:rPr>
        <w:t>
      Для хранения переносных РИП выделяют отдельное помещение площадью 10 квадратных метров и более. Мощность дозы излучения на наружной поверхности стен и двери этого помещения составляет 3 мкЗв/ч и менее.</w:t>
      </w:r>
    </w:p>
    <w:bookmarkEnd w:id="1454"/>
    <w:bookmarkStart w:name="z1463" w:id="1455"/>
    <w:p>
      <w:pPr>
        <w:spacing w:after="0"/>
        <w:ind w:left="0"/>
        <w:jc w:val="both"/>
      </w:pPr>
      <w:r>
        <w:rPr>
          <w:rFonts w:ascii="Times New Roman"/>
          <w:b w:val="false"/>
          <w:i w:val="false"/>
          <w:color w:val="000000"/>
          <w:sz w:val="28"/>
        </w:rPr>
        <w:t>
      Выполнение мероприятий, включая сохранность блоков источников излучения, в том числе и в период установки и ремонта РИП, обеспечивает администрация предприятия, которому принадлежит РИП.</w:t>
      </w:r>
    </w:p>
    <w:bookmarkEnd w:id="1455"/>
    <w:bookmarkStart w:name="z1464" w:id="1456"/>
    <w:p>
      <w:pPr>
        <w:spacing w:after="0"/>
        <w:ind w:left="0"/>
        <w:jc w:val="both"/>
      </w:pPr>
      <w:r>
        <w:rPr>
          <w:rFonts w:ascii="Times New Roman"/>
          <w:b w:val="false"/>
          <w:i w:val="false"/>
          <w:color w:val="000000"/>
          <w:sz w:val="28"/>
        </w:rPr>
        <w:t>
      В период проведения ремонта или модернизации оборудования, на котором установлены блоки источников излучения, лицо, ответственное за учет и хранение РИП, осуществляет контроль за перемещением и сохранностью блоков источников излучения.</w:t>
      </w:r>
    </w:p>
    <w:bookmarkEnd w:id="1456"/>
    <w:bookmarkStart w:name="z1465" w:id="1457"/>
    <w:p>
      <w:pPr>
        <w:spacing w:after="0"/>
        <w:ind w:left="0"/>
        <w:jc w:val="both"/>
      </w:pPr>
      <w:r>
        <w:rPr>
          <w:rFonts w:ascii="Times New Roman"/>
          <w:b w:val="false"/>
          <w:i w:val="false"/>
          <w:color w:val="000000"/>
          <w:sz w:val="28"/>
        </w:rPr>
        <w:t>
      829. К непосредственной работе с РИП 2-4 групп (производство, монтаж, ремонт, перезарядка, обслуживание и демонтаж) разрешается специально обученный персонал, отнесенный к категории персонал группы "А".</w:t>
      </w:r>
    </w:p>
    <w:bookmarkEnd w:id="1457"/>
    <w:bookmarkStart w:name="z1466" w:id="1458"/>
    <w:p>
      <w:pPr>
        <w:spacing w:after="0"/>
        <w:ind w:left="0"/>
        <w:jc w:val="both"/>
      </w:pPr>
      <w:r>
        <w:rPr>
          <w:rFonts w:ascii="Times New Roman"/>
          <w:b w:val="false"/>
          <w:i w:val="false"/>
          <w:color w:val="000000"/>
          <w:sz w:val="28"/>
        </w:rPr>
        <w:t>
      Работники, которые по характеру своей деятельности попадают в сферу воздействия ионизирующих излучений РИП, но непосредственно с РИП не работают, включаются в список персонала группы Б, утвержденный руководителем объекта.</w:t>
      </w:r>
    </w:p>
    <w:bookmarkEnd w:id="1458"/>
    <w:bookmarkStart w:name="z1467" w:id="1459"/>
    <w:p>
      <w:pPr>
        <w:spacing w:after="0"/>
        <w:ind w:left="0"/>
        <w:jc w:val="both"/>
      </w:pPr>
      <w:r>
        <w:rPr>
          <w:rFonts w:ascii="Times New Roman"/>
          <w:b w:val="false"/>
          <w:i w:val="false"/>
          <w:color w:val="000000"/>
          <w:sz w:val="28"/>
        </w:rPr>
        <w:t>
      830. Использование РИП 2-4 групп разрешается при наличии положительного санитарно-эпидемиологического заключения.</w:t>
      </w:r>
    </w:p>
    <w:bookmarkEnd w:id="1459"/>
    <w:bookmarkStart w:name="z1468" w:id="1460"/>
    <w:p>
      <w:pPr>
        <w:spacing w:after="0"/>
        <w:ind w:left="0"/>
        <w:jc w:val="both"/>
      </w:pPr>
      <w:r>
        <w:rPr>
          <w:rFonts w:ascii="Times New Roman"/>
          <w:b w:val="false"/>
          <w:i w:val="false"/>
          <w:color w:val="000000"/>
          <w:sz w:val="28"/>
        </w:rPr>
        <w:t>
      831. Обращение в организации с РИП 1-ой группы в количестве, при котором суммарная активность содержащихся в них радионуклидных источников превышает 10 МЗА, разрешается при наличии положительного санитарно-эпидемиологического заключения.</w:t>
      </w:r>
    </w:p>
    <w:bookmarkEnd w:id="1460"/>
    <w:bookmarkStart w:name="z1469" w:id="1461"/>
    <w:p>
      <w:pPr>
        <w:spacing w:after="0"/>
        <w:ind w:left="0"/>
        <w:jc w:val="both"/>
      </w:pPr>
      <w:r>
        <w:rPr>
          <w:rFonts w:ascii="Times New Roman"/>
          <w:b w:val="false"/>
          <w:i w:val="false"/>
          <w:color w:val="000000"/>
          <w:sz w:val="28"/>
        </w:rPr>
        <w:t>
      832. Изготовление (опытных) образцов РИП разрешается по техническим документации.</w:t>
      </w:r>
    </w:p>
    <w:bookmarkEnd w:id="1461"/>
    <w:bookmarkStart w:name="z1470" w:id="1462"/>
    <w:p>
      <w:pPr>
        <w:spacing w:after="0"/>
        <w:ind w:left="0"/>
        <w:jc w:val="both"/>
      </w:pPr>
      <w:r>
        <w:rPr>
          <w:rFonts w:ascii="Times New Roman"/>
          <w:b w:val="false"/>
          <w:i w:val="false"/>
          <w:color w:val="000000"/>
          <w:sz w:val="28"/>
        </w:rPr>
        <w:t>
      Требования к документации на РИП и к используемым в составе РИП радионуклидным источникам, приведены в приложении 41 к настоящим Санитарным правилам.</w:t>
      </w:r>
    </w:p>
    <w:bookmarkEnd w:id="1462"/>
    <w:bookmarkStart w:name="z1471" w:id="1463"/>
    <w:p>
      <w:pPr>
        <w:spacing w:after="0"/>
        <w:ind w:left="0"/>
        <w:jc w:val="both"/>
      </w:pPr>
      <w:r>
        <w:rPr>
          <w:rFonts w:ascii="Times New Roman"/>
          <w:b w:val="false"/>
          <w:i w:val="false"/>
          <w:color w:val="000000"/>
          <w:sz w:val="28"/>
        </w:rPr>
        <w:t>
      833. Обеспечивается соответствие условий эксплуатации РИП (давление, температура, влажность, наличие агрессивных сред) документации.</w:t>
      </w:r>
    </w:p>
    <w:bookmarkEnd w:id="1463"/>
    <w:bookmarkStart w:name="z1472" w:id="1464"/>
    <w:p>
      <w:pPr>
        <w:spacing w:after="0"/>
        <w:ind w:left="0"/>
        <w:jc w:val="both"/>
      </w:pPr>
      <w:r>
        <w:rPr>
          <w:rFonts w:ascii="Times New Roman"/>
          <w:b w:val="false"/>
          <w:i w:val="false"/>
          <w:color w:val="000000"/>
          <w:sz w:val="28"/>
        </w:rPr>
        <w:t>
      834. При разработке конструкции РИП предусматривается:</w:t>
      </w:r>
    </w:p>
    <w:bookmarkEnd w:id="1464"/>
    <w:bookmarkStart w:name="z1473" w:id="1465"/>
    <w:p>
      <w:pPr>
        <w:spacing w:after="0"/>
        <w:ind w:left="0"/>
        <w:jc w:val="both"/>
      </w:pPr>
      <w:r>
        <w:rPr>
          <w:rFonts w:ascii="Times New Roman"/>
          <w:b w:val="false"/>
          <w:i w:val="false"/>
          <w:color w:val="000000"/>
          <w:sz w:val="28"/>
        </w:rPr>
        <w:t>
      1) наличие устройств, информирующих о положении источника в блоке (положения "работа" или "хранение");</w:t>
      </w:r>
    </w:p>
    <w:bookmarkEnd w:id="1465"/>
    <w:bookmarkStart w:name="z1474" w:id="1466"/>
    <w:p>
      <w:pPr>
        <w:spacing w:after="0"/>
        <w:ind w:left="0"/>
        <w:jc w:val="both"/>
      </w:pPr>
      <w:r>
        <w:rPr>
          <w:rFonts w:ascii="Times New Roman"/>
          <w:b w:val="false"/>
          <w:i w:val="false"/>
          <w:color w:val="000000"/>
          <w:sz w:val="28"/>
        </w:rPr>
        <w:t>
      2) возможность перекрытия выхода прямого пучка излучения за пределы блока источника и снижения уровней излучений до регламентированных величин при нахождении источника в положении "хранение";</w:t>
      </w:r>
    </w:p>
    <w:bookmarkEnd w:id="1466"/>
    <w:bookmarkStart w:name="z1475" w:id="1467"/>
    <w:p>
      <w:pPr>
        <w:spacing w:after="0"/>
        <w:ind w:left="0"/>
        <w:jc w:val="both"/>
      </w:pPr>
      <w:r>
        <w:rPr>
          <w:rFonts w:ascii="Times New Roman"/>
          <w:b w:val="false"/>
          <w:i w:val="false"/>
          <w:color w:val="000000"/>
          <w:sz w:val="28"/>
        </w:rPr>
        <w:t>
      3) надежная фиксация источника в положениях "работа" и "хранение", исключающая возможность перевода источника из положения "хранение" в положение "работа" без использования специального ключа, но позволяющая беспрепятственно перевести его из положения "работа" в положение "хранение";</w:t>
      </w:r>
    </w:p>
    <w:bookmarkEnd w:id="1467"/>
    <w:bookmarkStart w:name="z1476" w:id="1468"/>
    <w:p>
      <w:pPr>
        <w:spacing w:after="0"/>
        <w:ind w:left="0"/>
        <w:jc w:val="both"/>
      </w:pPr>
      <w:r>
        <w:rPr>
          <w:rFonts w:ascii="Times New Roman"/>
          <w:b w:val="false"/>
          <w:i w:val="false"/>
          <w:color w:val="000000"/>
          <w:sz w:val="28"/>
        </w:rPr>
        <w:t>
      4) невозможность доступа к источнику без использования специального инструмента и без повреждения пломбы изготовителя;</w:t>
      </w:r>
    </w:p>
    <w:bookmarkEnd w:id="1468"/>
    <w:bookmarkStart w:name="z1477" w:id="1469"/>
    <w:p>
      <w:pPr>
        <w:spacing w:after="0"/>
        <w:ind w:left="0"/>
        <w:jc w:val="both"/>
      </w:pPr>
      <w:r>
        <w:rPr>
          <w:rFonts w:ascii="Times New Roman"/>
          <w:b w:val="false"/>
          <w:i w:val="false"/>
          <w:color w:val="000000"/>
          <w:sz w:val="28"/>
        </w:rPr>
        <w:t>
      5) надежное крепление стационарных РИП, исключающее возможность его несанкционированного съема посторонними лицами.</w:t>
      </w:r>
    </w:p>
    <w:bookmarkEnd w:id="1469"/>
    <w:bookmarkStart w:name="z1478" w:id="1470"/>
    <w:p>
      <w:pPr>
        <w:spacing w:after="0"/>
        <w:ind w:left="0"/>
        <w:jc w:val="both"/>
      </w:pPr>
      <w:r>
        <w:rPr>
          <w:rFonts w:ascii="Times New Roman"/>
          <w:b w:val="false"/>
          <w:i w:val="false"/>
          <w:color w:val="000000"/>
          <w:sz w:val="28"/>
        </w:rPr>
        <w:t>
      Выполнение требований, указанных в подпунктах 1), 2) и 3) настоящего пункта нецелесообразно для РИП, если отсутствует пучок излучения, выводимый за пределы корпуса РИП, и источник неподвижен.</w:t>
      </w:r>
    </w:p>
    <w:bookmarkEnd w:id="1470"/>
    <w:bookmarkStart w:name="z1479" w:id="1471"/>
    <w:p>
      <w:pPr>
        <w:spacing w:after="0"/>
        <w:ind w:left="0"/>
        <w:jc w:val="both"/>
      </w:pPr>
      <w:r>
        <w:rPr>
          <w:rFonts w:ascii="Times New Roman"/>
          <w:b w:val="false"/>
          <w:i w:val="false"/>
          <w:color w:val="000000"/>
          <w:sz w:val="28"/>
        </w:rPr>
        <w:t>
      835. Радиационная защита блока источника РИП 4 группы, предназначенных для использования в помещениях, имеющих постоянные рабочие места, обеспечивает ослабление мощности эквивалентной дозы излучения до величины 100 мкЗв/ч и менее на поверхности блока источника и 3,0 мкЗв/ч и менее на расстоянии 1,0 м от нее. Для РИП, предназначенных для использования в помещениях, в которых отсутствуют постоянные рабочие места, мощность эквивалентной дозы излучения на расстоянии 1,0 м от поверхности блока источника составляет 20 мкЗв/ч и менее. Эти требования выполняются для всех точек при нахождении источника в положении "хранение", и для всех точек вне зоны рабочего пучка излучения, указанной в технической документации, при нахождении источника в положении "работа".</w:t>
      </w:r>
    </w:p>
    <w:bookmarkEnd w:id="1471"/>
    <w:bookmarkStart w:name="z1480" w:id="1472"/>
    <w:p>
      <w:pPr>
        <w:spacing w:after="0"/>
        <w:ind w:left="0"/>
        <w:jc w:val="both"/>
      </w:pPr>
      <w:r>
        <w:rPr>
          <w:rFonts w:ascii="Times New Roman"/>
          <w:b w:val="false"/>
          <w:i w:val="false"/>
          <w:color w:val="000000"/>
          <w:sz w:val="28"/>
        </w:rPr>
        <w:t>
      836. Для РИП 1 группы мощность поглощенной дозы излучения на расстоянии 0,1 м от любой доступной точки их поверхности при любых нормальных условиях эксплуатации составляет 1,0 мкЗв/ч и менее. Для РИП 1 группы, а также РИП, которым в соответствии с заключением не требуется радиационный контроль и учет, разрешается наносить знак радиационной опасности на внутренней поверхности корпуса или на блоке источника.</w:t>
      </w:r>
    </w:p>
    <w:bookmarkEnd w:id="1472"/>
    <w:bookmarkStart w:name="z1481" w:id="1473"/>
    <w:p>
      <w:pPr>
        <w:spacing w:after="0"/>
        <w:ind w:left="0"/>
        <w:jc w:val="both"/>
      </w:pPr>
      <w:r>
        <w:rPr>
          <w:rFonts w:ascii="Times New Roman"/>
          <w:b w:val="false"/>
          <w:i w:val="false"/>
          <w:color w:val="000000"/>
          <w:sz w:val="28"/>
        </w:rPr>
        <w:t>
      Для РИП 2 группы это условие выполняется для всех точек, за исключением зоны рабочего пучка излучения, указанной в технической документации, при нахождении источника в положении "работа".</w:t>
      </w:r>
    </w:p>
    <w:bookmarkEnd w:id="1473"/>
    <w:bookmarkStart w:name="z1482" w:id="1474"/>
    <w:p>
      <w:pPr>
        <w:spacing w:after="0"/>
        <w:ind w:left="0"/>
        <w:jc w:val="both"/>
      </w:pPr>
      <w:r>
        <w:rPr>
          <w:rFonts w:ascii="Times New Roman"/>
          <w:b w:val="false"/>
          <w:i w:val="false"/>
          <w:color w:val="000000"/>
          <w:sz w:val="28"/>
        </w:rPr>
        <w:t>
      837. Конструкция радиационной защиты РИП (блоков источников) выполняется устойчивой к механическим, химическим, температурным и аналогичным воздействиям.</w:t>
      </w:r>
    </w:p>
    <w:bookmarkEnd w:id="1474"/>
    <w:bookmarkStart w:name="z1483" w:id="1475"/>
    <w:p>
      <w:pPr>
        <w:spacing w:after="0"/>
        <w:ind w:left="0"/>
        <w:jc w:val="both"/>
      </w:pPr>
      <w:r>
        <w:rPr>
          <w:rFonts w:ascii="Times New Roman"/>
          <w:b w:val="false"/>
          <w:i w:val="false"/>
          <w:color w:val="000000"/>
          <w:sz w:val="28"/>
        </w:rPr>
        <w:t>
      838. Работа с переносными РИП, мощность эквивалентной дозы излучения на расстоянии 1,0 м от любой доступной точки поверхности которых, при любых нормальных условиях эксплуатации составляет 1,0 мкЗв/ч и менее, проводится в любых производственных помещениях и на открытом воздухе.</w:t>
      </w:r>
    </w:p>
    <w:bookmarkEnd w:id="1475"/>
    <w:bookmarkStart w:name="z1484" w:id="1476"/>
    <w:p>
      <w:pPr>
        <w:spacing w:after="0"/>
        <w:ind w:left="0"/>
        <w:jc w:val="both"/>
      </w:pPr>
      <w:r>
        <w:rPr>
          <w:rFonts w:ascii="Times New Roman"/>
          <w:b w:val="false"/>
          <w:i w:val="false"/>
          <w:color w:val="000000"/>
          <w:sz w:val="28"/>
        </w:rPr>
        <w:t>
      Работа с переносными РИП, для которых это требование не выполняется, разрешается только при наличии санитарно-эпидемиологического заключения на соответствие настоящим Санитарным правилам.</w:t>
      </w:r>
    </w:p>
    <w:bookmarkEnd w:id="1476"/>
    <w:bookmarkStart w:name="z1485" w:id="1477"/>
    <w:p>
      <w:pPr>
        <w:spacing w:after="0"/>
        <w:ind w:left="0"/>
        <w:jc w:val="both"/>
      </w:pPr>
      <w:r>
        <w:rPr>
          <w:rFonts w:ascii="Times New Roman"/>
          <w:b w:val="false"/>
          <w:i w:val="false"/>
          <w:color w:val="000000"/>
          <w:sz w:val="28"/>
        </w:rPr>
        <w:t>
      839. На наружную поверхность РИП (блок источника) наносят знак радиационной опасности, отчетливо видимый с расстояния 3,0 м и более. Для РИП 1 группы, а также РИП, которым в соответствии с заключением не требуется радиационный контроль и учет, разрешается наносить знак радиационной опасности на внутренней поверхности корпуса или на блоке источника.</w:t>
      </w:r>
    </w:p>
    <w:bookmarkEnd w:id="1477"/>
    <w:bookmarkStart w:name="z1486" w:id="1478"/>
    <w:p>
      <w:pPr>
        <w:spacing w:after="0"/>
        <w:ind w:left="0"/>
        <w:jc w:val="both"/>
      </w:pPr>
      <w:r>
        <w:rPr>
          <w:rFonts w:ascii="Times New Roman"/>
          <w:b w:val="false"/>
          <w:i w:val="false"/>
          <w:color w:val="000000"/>
          <w:sz w:val="28"/>
        </w:rPr>
        <w:t>
      При проектировании радиационной защиты РИП во всех случаях используется коэффициент запаса равный 2.</w:t>
      </w:r>
    </w:p>
    <w:bookmarkEnd w:id="1478"/>
    <w:bookmarkStart w:name="z1487" w:id="1479"/>
    <w:p>
      <w:pPr>
        <w:spacing w:after="0"/>
        <w:ind w:left="0"/>
        <w:jc w:val="both"/>
      </w:pPr>
      <w:r>
        <w:rPr>
          <w:rFonts w:ascii="Times New Roman"/>
          <w:b w:val="false"/>
          <w:i w:val="false"/>
          <w:color w:val="000000"/>
          <w:sz w:val="28"/>
        </w:rPr>
        <w:t>
      840. Установка стационарных РИП 2-4 групп осуществляется в строгом соответствии с технической документацией и проектом. Способ установки и крепления РИП исключает возможность несанкционированного использования их посторонними лицами и обеспечивает сохранность источников.</w:t>
      </w:r>
    </w:p>
    <w:bookmarkEnd w:id="1479"/>
    <w:bookmarkStart w:name="z1488" w:id="1480"/>
    <w:p>
      <w:pPr>
        <w:spacing w:after="0"/>
        <w:ind w:left="0"/>
        <w:jc w:val="both"/>
      </w:pPr>
      <w:r>
        <w:rPr>
          <w:rFonts w:ascii="Times New Roman"/>
          <w:b w:val="false"/>
          <w:i w:val="false"/>
          <w:color w:val="000000"/>
          <w:sz w:val="28"/>
        </w:rPr>
        <w:t>
      841. При установке РИП 4-й группы они максимально удаляются от постоянных рабочих мест.</w:t>
      </w:r>
    </w:p>
    <w:bookmarkEnd w:id="1480"/>
    <w:bookmarkStart w:name="z1489" w:id="1481"/>
    <w:p>
      <w:pPr>
        <w:spacing w:after="0"/>
        <w:ind w:left="0"/>
        <w:jc w:val="both"/>
      </w:pPr>
      <w:r>
        <w:rPr>
          <w:rFonts w:ascii="Times New Roman"/>
          <w:b w:val="false"/>
          <w:i w:val="false"/>
          <w:color w:val="000000"/>
          <w:sz w:val="28"/>
        </w:rPr>
        <w:t>
      842. При использовании РИП 2-4 групп выполняются следующие требования:</w:t>
      </w:r>
    </w:p>
    <w:bookmarkEnd w:id="1481"/>
    <w:bookmarkStart w:name="z1490" w:id="1482"/>
    <w:p>
      <w:pPr>
        <w:spacing w:after="0"/>
        <w:ind w:left="0"/>
        <w:jc w:val="both"/>
      </w:pPr>
      <w:r>
        <w:rPr>
          <w:rFonts w:ascii="Times New Roman"/>
          <w:b w:val="false"/>
          <w:i w:val="false"/>
          <w:color w:val="000000"/>
          <w:sz w:val="28"/>
        </w:rPr>
        <w:t>
      1) пучок излучения направляется в наиболее безопасную для работающих в данном помещении сторону (в сторону земли, в сторону капитальной стены);</w:t>
      </w:r>
    </w:p>
    <w:bookmarkEnd w:id="1482"/>
    <w:bookmarkStart w:name="z1491" w:id="1483"/>
    <w:p>
      <w:pPr>
        <w:spacing w:after="0"/>
        <w:ind w:left="0"/>
        <w:jc w:val="both"/>
      </w:pPr>
      <w:r>
        <w:rPr>
          <w:rFonts w:ascii="Times New Roman"/>
          <w:b w:val="false"/>
          <w:i w:val="false"/>
          <w:color w:val="000000"/>
          <w:sz w:val="28"/>
        </w:rPr>
        <w:t>
      2) установку РИП осуществляют так, чтобы мощность дозы на постоянных рабочих местах и в местах возможного нахождения людей составляет 1,0 мкЗв/ч и менее, используя дополнительные средства радиационной защиты (стационарные или переносные);</w:t>
      </w:r>
    </w:p>
    <w:bookmarkEnd w:id="1483"/>
    <w:bookmarkStart w:name="z1492" w:id="1484"/>
    <w:p>
      <w:pPr>
        <w:spacing w:after="0"/>
        <w:ind w:left="0"/>
        <w:jc w:val="both"/>
      </w:pPr>
      <w:r>
        <w:rPr>
          <w:rFonts w:ascii="Times New Roman"/>
          <w:b w:val="false"/>
          <w:i w:val="false"/>
          <w:color w:val="000000"/>
          <w:sz w:val="28"/>
        </w:rPr>
        <w:t>
      3) не разрешается наличие постоянных рабочих мест на расстоянии менее 1,0 м от поверхности блока источников стационарных РИП 3-4 групп и исключается доступ в эту зону посторонних лиц.</w:t>
      </w:r>
    </w:p>
    <w:bookmarkEnd w:id="1484"/>
    <w:bookmarkStart w:name="z1493" w:id="1485"/>
    <w:p>
      <w:pPr>
        <w:spacing w:after="0"/>
        <w:ind w:left="0"/>
        <w:jc w:val="both"/>
      </w:pPr>
      <w:r>
        <w:rPr>
          <w:rFonts w:ascii="Times New Roman"/>
          <w:b w:val="false"/>
          <w:i w:val="false"/>
          <w:color w:val="000000"/>
          <w:sz w:val="28"/>
        </w:rPr>
        <w:t>
      843. Монтаж и наладка РИП 3-4 групп, перезарядка блоков источников, а также их ремонт и техническое обслуживание осуществляют, прошедшие соответствующую подготовку, сотрудники эксплуатирующей организации, либо организацией, имеющей лицензию в соответствии с Законом Республики Казахстан "О разрешениях и уведомлениях".</w:t>
      </w:r>
    </w:p>
    <w:bookmarkEnd w:id="1485"/>
    <w:bookmarkStart w:name="z1494" w:id="1486"/>
    <w:p>
      <w:pPr>
        <w:spacing w:after="0"/>
        <w:ind w:left="0"/>
        <w:jc w:val="both"/>
      </w:pPr>
      <w:r>
        <w:rPr>
          <w:rFonts w:ascii="Times New Roman"/>
          <w:b w:val="false"/>
          <w:i w:val="false"/>
          <w:color w:val="000000"/>
          <w:sz w:val="28"/>
        </w:rPr>
        <w:t>
      844. После монтажа и наладки стационарных РИП 3-4 групп организацией, аккредитованной на право проведения соответствующих видов измерений, в присутствии лица, ответственного за радиационную безопасность, измеряется мощность эквивалентной дозы излучения:</w:t>
      </w:r>
    </w:p>
    <w:bookmarkEnd w:id="1486"/>
    <w:bookmarkStart w:name="z1495" w:id="1487"/>
    <w:p>
      <w:pPr>
        <w:spacing w:after="0"/>
        <w:ind w:left="0"/>
        <w:jc w:val="both"/>
      </w:pPr>
      <w:r>
        <w:rPr>
          <w:rFonts w:ascii="Times New Roman"/>
          <w:b w:val="false"/>
          <w:i w:val="false"/>
          <w:color w:val="000000"/>
          <w:sz w:val="28"/>
        </w:rPr>
        <w:t>
      1) на наружной поверхности блока источника (РИП) и на расстоянии 1,0 м от нее;</w:t>
      </w:r>
    </w:p>
    <w:bookmarkEnd w:id="1487"/>
    <w:bookmarkStart w:name="z1496" w:id="1488"/>
    <w:p>
      <w:pPr>
        <w:spacing w:after="0"/>
        <w:ind w:left="0"/>
        <w:jc w:val="both"/>
      </w:pPr>
      <w:r>
        <w:rPr>
          <w:rFonts w:ascii="Times New Roman"/>
          <w:b w:val="false"/>
          <w:i w:val="false"/>
          <w:color w:val="000000"/>
          <w:sz w:val="28"/>
        </w:rPr>
        <w:t>
      2) на ближайших рабочих местах;</w:t>
      </w:r>
    </w:p>
    <w:bookmarkEnd w:id="1488"/>
    <w:bookmarkStart w:name="z1497" w:id="1489"/>
    <w:p>
      <w:pPr>
        <w:spacing w:after="0"/>
        <w:ind w:left="0"/>
        <w:jc w:val="both"/>
      </w:pPr>
      <w:r>
        <w:rPr>
          <w:rFonts w:ascii="Times New Roman"/>
          <w:b w:val="false"/>
          <w:i w:val="false"/>
          <w:color w:val="000000"/>
          <w:sz w:val="28"/>
        </w:rPr>
        <w:t>
      3) в местах возможного доступа лиц, не связанных с эксплуатацией РИП и оборудования, на котором он установлен;</w:t>
      </w:r>
    </w:p>
    <w:bookmarkEnd w:id="1489"/>
    <w:bookmarkStart w:name="z1498" w:id="1490"/>
    <w:p>
      <w:pPr>
        <w:spacing w:after="0"/>
        <w:ind w:left="0"/>
        <w:jc w:val="both"/>
      </w:pPr>
      <w:r>
        <w:rPr>
          <w:rFonts w:ascii="Times New Roman"/>
          <w:b w:val="false"/>
          <w:i w:val="false"/>
          <w:color w:val="000000"/>
          <w:sz w:val="28"/>
        </w:rPr>
        <w:t>
      4) проведен контроль радиоактивного загрязнения поверхности блока.</w:t>
      </w:r>
    </w:p>
    <w:bookmarkEnd w:id="1490"/>
    <w:bookmarkStart w:name="z1499" w:id="1491"/>
    <w:p>
      <w:pPr>
        <w:spacing w:after="0"/>
        <w:ind w:left="0"/>
        <w:jc w:val="both"/>
      </w:pPr>
      <w:r>
        <w:rPr>
          <w:rFonts w:ascii="Times New Roman"/>
          <w:b w:val="false"/>
          <w:i w:val="false"/>
          <w:color w:val="000000"/>
          <w:sz w:val="28"/>
        </w:rPr>
        <w:t>
      845. По результатам проведенных измерений оформляются два экземпляра протокола измерений. Один экземпляр остается в эксплуатирующей организации, а второй в акредитованной организации, проводившей соответствующие виды измерений (монтаж и наладку РИП).</w:t>
      </w:r>
    </w:p>
    <w:bookmarkEnd w:id="1491"/>
    <w:bookmarkStart w:name="z1500" w:id="1492"/>
    <w:p>
      <w:pPr>
        <w:spacing w:after="0"/>
        <w:ind w:left="0"/>
        <w:jc w:val="both"/>
      </w:pPr>
      <w:r>
        <w:rPr>
          <w:rFonts w:ascii="Times New Roman"/>
          <w:b w:val="false"/>
          <w:i w:val="false"/>
          <w:color w:val="000000"/>
          <w:sz w:val="28"/>
        </w:rPr>
        <w:t>
      846. После завершения монтажа и наладки стационарных РИП 3-4 групп и проведения необходимого радиационного контроля они принимаются в эксплуатацию комиссией, включающей представителей эксплуатирующей организации, организации, осуществлявшей монтаж и наладку РИП, и организации, проводившей радиационный контроль. Приемка РИП в эксплуатацию оформляется актом, один экземпляр которого хранится в эксплуатирующей организации.</w:t>
      </w:r>
    </w:p>
    <w:bookmarkEnd w:id="1492"/>
    <w:bookmarkStart w:name="z1501" w:id="1493"/>
    <w:p>
      <w:pPr>
        <w:spacing w:after="0"/>
        <w:ind w:left="0"/>
        <w:jc w:val="both"/>
      </w:pPr>
      <w:r>
        <w:rPr>
          <w:rFonts w:ascii="Times New Roman"/>
          <w:b w:val="false"/>
          <w:i w:val="false"/>
          <w:color w:val="000000"/>
          <w:sz w:val="28"/>
        </w:rPr>
        <w:t>
      847. Для приемки стационарных РИП 3-4 групп в эксплуатацию организация представляет комиссии:</w:t>
      </w:r>
    </w:p>
    <w:bookmarkEnd w:id="1493"/>
    <w:bookmarkStart w:name="z1502" w:id="1494"/>
    <w:p>
      <w:pPr>
        <w:spacing w:after="0"/>
        <w:ind w:left="0"/>
        <w:jc w:val="both"/>
      </w:pPr>
      <w:r>
        <w:rPr>
          <w:rFonts w:ascii="Times New Roman"/>
          <w:b w:val="false"/>
          <w:i w:val="false"/>
          <w:color w:val="000000"/>
          <w:sz w:val="28"/>
        </w:rPr>
        <w:t>
      1) документацию на РИП;</w:t>
      </w:r>
    </w:p>
    <w:bookmarkEnd w:id="1494"/>
    <w:bookmarkStart w:name="z1503" w:id="1495"/>
    <w:p>
      <w:pPr>
        <w:spacing w:after="0"/>
        <w:ind w:left="0"/>
        <w:jc w:val="both"/>
      </w:pPr>
      <w:r>
        <w:rPr>
          <w:rFonts w:ascii="Times New Roman"/>
          <w:b w:val="false"/>
          <w:i w:val="false"/>
          <w:color w:val="000000"/>
          <w:sz w:val="28"/>
        </w:rPr>
        <w:t>
      2) санитарно-эпидемиологическое заключение;</w:t>
      </w:r>
    </w:p>
    <w:bookmarkEnd w:id="1495"/>
    <w:bookmarkStart w:name="z1504" w:id="1496"/>
    <w:p>
      <w:pPr>
        <w:spacing w:after="0"/>
        <w:ind w:left="0"/>
        <w:jc w:val="both"/>
      </w:pPr>
      <w:r>
        <w:rPr>
          <w:rFonts w:ascii="Times New Roman"/>
          <w:b w:val="false"/>
          <w:i w:val="false"/>
          <w:color w:val="000000"/>
          <w:sz w:val="28"/>
        </w:rPr>
        <w:t>
      3) паспорта источников, установленных в блоках источников РИП;</w:t>
      </w:r>
    </w:p>
    <w:bookmarkEnd w:id="1496"/>
    <w:bookmarkStart w:name="z1505" w:id="1497"/>
    <w:p>
      <w:pPr>
        <w:spacing w:after="0"/>
        <w:ind w:left="0"/>
        <w:jc w:val="both"/>
      </w:pPr>
      <w:r>
        <w:rPr>
          <w:rFonts w:ascii="Times New Roman"/>
          <w:b w:val="false"/>
          <w:i w:val="false"/>
          <w:color w:val="000000"/>
          <w:sz w:val="28"/>
        </w:rPr>
        <w:t>
      4) проект размещения РИП (для стационарных РИП);</w:t>
      </w:r>
    </w:p>
    <w:bookmarkEnd w:id="1497"/>
    <w:bookmarkStart w:name="z1506" w:id="1498"/>
    <w:p>
      <w:pPr>
        <w:spacing w:after="0"/>
        <w:ind w:left="0"/>
        <w:jc w:val="both"/>
      </w:pPr>
      <w:r>
        <w:rPr>
          <w:rFonts w:ascii="Times New Roman"/>
          <w:b w:val="false"/>
          <w:i w:val="false"/>
          <w:color w:val="000000"/>
          <w:sz w:val="28"/>
        </w:rPr>
        <w:t>
      5) протокол измерений;</w:t>
      </w:r>
    </w:p>
    <w:bookmarkEnd w:id="1498"/>
    <w:bookmarkStart w:name="z1507" w:id="1499"/>
    <w:p>
      <w:pPr>
        <w:spacing w:after="0"/>
        <w:ind w:left="0"/>
        <w:jc w:val="both"/>
      </w:pPr>
      <w:r>
        <w:rPr>
          <w:rFonts w:ascii="Times New Roman"/>
          <w:b w:val="false"/>
          <w:i w:val="false"/>
          <w:color w:val="000000"/>
          <w:sz w:val="28"/>
        </w:rPr>
        <w:t>
      6) приказы о назначении лица, ответственного за радиационную безопасность (при отсутствии в организации службы радиационной безопасности), а также лиц, ответственных за учет и хранение источников;</w:t>
      </w:r>
    </w:p>
    <w:bookmarkEnd w:id="1499"/>
    <w:bookmarkStart w:name="z1508" w:id="1500"/>
    <w:p>
      <w:pPr>
        <w:spacing w:after="0"/>
        <w:ind w:left="0"/>
        <w:jc w:val="both"/>
      </w:pPr>
      <w:r>
        <w:rPr>
          <w:rFonts w:ascii="Times New Roman"/>
          <w:b w:val="false"/>
          <w:i w:val="false"/>
          <w:color w:val="000000"/>
          <w:sz w:val="28"/>
        </w:rPr>
        <w:t>
      7) инструкцию по радиационной безопасности при использовании РИП;</w:t>
      </w:r>
    </w:p>
    <w:bookmarkEnd w:id="1500"/>
    <w:bookmarkStart w:name="z1509" w:id="1501"/>
    <w:p>
      <w:pPr>
        <w:spacing w:after="0"/>
        <w:ind w:left="0"/>
        <w:jc w:val="both"/>
      </w:pPr>
      <w:r>
        <w:rPr>
          <w:rFonts w:ascii="Times New Roman"/>
          <w:b w:val="false"/>
          <w:i w:val="false"/>
          <w:color w:val="000000"/>
          <w:sz w:val="28"/>
        </w:rPr>
        <w:t>
      8) инструкцию по предупреждению радиационных аварий;</w:t>
      </w:r>
    </w:p>
    <w:bookmarkEnd w:id="1501"/>
    <w:bookmarkStart w:name="z1510" w:id="1502"/>
    <w:p>
      <w:pPr>
        <w:spacing w:after="0"/>
        <w:ind w:left="0"/>
        <w:jc w:val="both"/>
      </w:pPr>
      <w:r>
        <w:rPr>
          <w:rFonts w:ascii="Times New Roman"/>
          <w:b w:val="false"/>
          <w:i w:val="false"/>
          <w:color w:val="000000"/>
          <w:sz w:val="28"/>
        </w:rPr>
        <w:t>
      9) положение о службе радиационной безопасности или должностная инструкция лица, ответственного за радиационную безопасность;</w:t>
      </w:r>
    </w:p>
    <w:bookmarkEnd w:id="1502"/>
    <w:bookmarkStart w:name="z1511" w:id="1503"/>
    <w:p>
      <w:pPr>
        <w:spacing w:after="0"/>
        <w:ind w:left="0"/>
        <w:jc w:val="both"/>
      </w:pPr>
      <w:r>
        <w:rPr>
          <w:rFonts w:ascii="Times New Roman"/>
          <w:b w:val="false"/>
          <w:i w:val="false"/>
          <w:color w:val="000000"/>
          <w:sz w:val="28"/>
        </w:rPr>
        <w:t>
      10) положение о порядке проведения радиационного контроля;</w:t>
      </w:r>
    </w:p>
    <w:bookmarkEnd w:id="1503"/>
    <w:bookmarkStart w:name="z1512" w:id="1504"/>
    <w:p>
      <w:pPr>
        <w:spacing w:after="0"/>
        <w:ind w:left="0"/>
        <w:jc w:val="both"/>
      </w:pPr>
      <w:r>
        <w:rPr>
          <w:rFonts w:ascii="Times New Roman"/>
          <w:b w:val="false"/>
          <w:i w:val="false"/>
          <w:color w:val="000000"/>
          <w:sz w:val="28"/>
        </w:rPr>
        <w:t>
      11) приходно-расходный журнал;</w:t>
      </w:r>
    </w:p>
    <w:bookmarkEnd w:id="1504"/>
    <w:bookmarkStart w:name="z1513" w:id="1505"/>
    <w:p>
      <w:pPr>
        <w:spacing w:after="0"/>
        <w:ind w:left="0"/>
        <w:jc w:val="both"/>
      </w:pPr>
      <w:r>
        <w:rPr>
          <w:rFonts w:ascii="Times New Roman"/>
          <w:b w:val="false"/>
          <w:i w:val="false"/>
          <w:color w:val="000000"/>
          <w:sz w:val="28"/>
        </w:rPr>
        <w:t>
      12) список сотрудников организации, отнесенных к персоналу группы "А" и "Б", утвержденный приказом руководителя объекта;</w:t>
      </w:r>
    </w:p>
    <w:bookmarkEnd w:id="1505"/>
    <w:bookmarkStart w:name="z1514" w:id="1506"/>
    <w:p>
      <w:pPr>
        <w:spacing w:after="0"/>
        <w:ind w:left="0"/>
        <w:jc w:val="both"/>
      </w:pPr>
      <w:r>
        <w:rPr>
          <w:rFonts w:ascii="Times New Roman"/>
          <w:b w:val="false"/>
          <w:i w:val="false"/>
          <w:color w:val="000000"/>
          <w:sz w:val="28"/>
        </w:rPr>
        <w:t>
      13) журнал инструктажа персонала по радиационной безопасности.</w:t>
      </w:r>
    </w:p>
    <w:bookmarkEnd w:id="1506"/>
    <w:bookmarkStart w:name="z1515" w:id="1507"/>
    <w:p>
      <w:pPr>
        <w:spacing w:after="0"/>
        <w:ind w:left="0"/>
        <w:jc w:val="both"/>
      </w:pPr>
      <w:r>
        <w:rPr>
          <w:rFonts w:ascii="Times New Roman"/>
          <w:b w:val="false"/>
          <w:i w:val="false"/>
          <w:color w:val="000000"/>
          <w:sz w:val="28"/>
        </w:rPr>
        <w:t>
      848. Использование принятых в эксплуатацию РИП 3-4 групп разрешается при наличии санитарно-эпидемиологического заключения.</w:t>
      </w:r>
    </w:p>
    <w:bookmarkEnd w:id="1507"/>
    <w:bookmarkStart w:name="z1516" w:id="1508"/>
    <w:p>
      <w:pPr>
        <w:spacing w:after="0"/>
        <w:ind w:left="0"/>
        <w:jc w:val="both"/>
      </w:pPr>
      <w:r>
        <w:rPr>
          <w:rFonts w:ascii="Times New Roman"/>
          <w:b w:val="false"/>
          <w:i w:val="false"/>
          <w:color w:val="000000"/>
          <w:sz w:val="28"/>
        </w:rPr>
        <w:t>
      849. Не извлекаются источники из блоков источников РИП, если это не предусмотрено инструкцией по эксплуатации.</w:t>
      </w:r>
    </w:p>
    <w:bookmarkEnd w:id="1508"/>
    <w:bookmarkStart w:name="z1517" w:id="1509"/>
    <w:p>
      <w:pPr>
        <w:spacing w:after="0"/>
        <w:ind w:left="0"/>
        <w:jc w:val="both"/>
      </w:pPr>
      <w:r>
        <w:rPr>
          <w:rFonts w:ascii="Times New Roman"/>
          <w:b w:val="false"/>
          <w:i w:val="false"/>
          <w:color w:val="000000"/>
          <w:sz w:val="28"/>
        </w:rPr>
        <w:t>
      850. Зарядка (перезарядка) блока источника производится только источниками, указанными в технической документации на РИП. Для этой цели источники, не предусмотренные технической документацией, отличающиеся от них по физическим параметрам (активность, радионуклид, размеры) или с истекшим сроком эксплуатации не используются.</w:t>
      </w:r>
    </w:p>
    <w:bookmarkEnd w:id="1509"/>
    <w:bookmarkStart w:name="z1518" w:id="1510"/>
    <w:p>
      <w:pPr>
        <w:spacing w:after="0"/>
        <w:ind w:left="0"/>
        <w:jc w:val="both"/>
      </w:pPr>
      <w:r>
        <w:rPr>
          <w:rFonts w:ascii="Times New Roman"/>
          <w:b w:val="false"/>
          <w:i w:val="false"/>
          <w:color w:val="000000"/>
          <w:sz w:val="28"/>
        </w:rPr>
        <w:t xml:space="preserve">
      851. РИП всех групп, не подлежащие дальнейшему использованию, демонтируются и сдаются на захоронение в СО. Работы по демонтажу стационарных РИП 2-4 групп, осуществляют, прошедшие соответствующую подготовку, сотрудники эксплуатирующей организации, либо организацией, имеющей лицензию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520" w:id="1511"/>
    <w:p>
      <w:pPr>
        <w:spacing w:after="0"/>
        <w:ind w:left="0"/>
        <w:jc w:val="left"/>
      </w:pPr>
      <w:r>
        <w:rPr>
          <w:rFonts w:ascii="Times New Roman"/>
          <w:b/>
          <w:i w:val="false"/>
          <w:color w:val="000000"/>
        </w:rPr>
        <w:t xml:space="preserve"> Расчет допустимого выброса в атмосферу радона и его дочерних продуктов</w:t>
      </w:r>
    </w:p>
    <w:bookmarkEnd w:id="1511"/>
    <w:bookmarkStart w:name="z1521" w:id="1512"/>
    <w:p>
      <w:pPr>
        <w:spacing w:after="0"/>
        <w:ind w:left="0"/>
        <w:jc w:val="both"/>
      </w:pPr>
      <w:r>
        <w:rPr>
          <w:rFonts w:ascii="Times New Roman"/>
          <w:b w:val="false"/>
          <w:i w:val="false"/>
          <w:color w:val="000000"/>
          <w:sz w:val="28"/>
        </w:rPr>
        <w:t>
      Условия расчета – кустовая лаборатория с 6-ю генераторами радона по 30 мг радия каждый.</w:t>
      </w:r>
    </w:p>
    <w:bookmarkEnd w:id="1512"/>
    <w:bookmarkStart w:name="z1522" w:id="1513"/>
    <w:p>
      <w:pPr>
        <w:spacing w:after="0"/>
        <w:ind w:left="0"/>
        <w:jc w:val="both"/>
      </w:pPr>
      <w:r>
        <w:rPr>
          <w:rFonts w:ascii="Times New Roman"/>
          <w:b w:val="false"/>
          <w:i w:val="false"/>
          <w:color w:val="000000"/>
          <w:sz w:val="28"/>
        </w:rPr>
        <w:t>
      Исходя из практических данных, ежесуточный фактический выброс радона составляет около 37 мБк/сутки из одного генератора. За год (300 рабочих дней) суммарный выброс составит: 37×106×6×300 суток = 1800×37×106=666 МБк.</w:t>
      </w:r>
    </w:p>
    <w:bookmarkEnd w:id="1513"/>
    <w:bookmarkStart w:name="z1523" w:id="1514"/>
    <w:p>
      <w:pPr>
        <w:spacing w:after="0"/>
        <w:ind w:left="0"/>
        <w:jc w:val="both"/>
      </w:pPr>
      <w:r>
        <w:rPr>
          <w:rFonts w:ascii="Times New Roman"/>
          <w:b w:val="false"/>
          <w:i w:val="false"/>
          <w:color w:val="000000"/>
          <w:sz w:val="28"/>
        </w:rPr>
        <w:t>
      В соответствии с действующими на территории Республики Казахстан нормативам разрешается удалять вентиляционной воздух без очистки, если концентрация радиоактивных веществ на выбросе соответствует ДКА (для радона – 55,5 Бк/л), а суммарный выброс за год соответствует установленного значения допустимого выброса (ДВ). При этом уровни внешнего и внутреннего облучения лиц категории персонал группы "Б" соответствует предела дозы, установленного для этой категории в действующих на территории Республики Казахстан нормативов.</w:t>
      </w:r>
    </w:p>
    <w:bookmarkEnd w:id="1514"/>
    <w:bookmarkStart w:name="z1524" w:id="1515"/>
    <w:p>
      <w:pPr>
        <w:spacing w:after="0"/>
        <w:ind w:left="0"/>
        <w:jc w:val="both"/>
      </w:pPr>
      <w:r>
        <w:rPr>
          <w:rFonts w:ascii="Times New Roman"/>
          <w:b w:val="false"/>
          <w:i w:val="false"/>
          <w:color w:val="000000"/>
          <w:sz w:val="28"/>
        </w:rPr>
        <w:t>
      В рассматриваемом случае проектная производительность вентиляции V = 6000 м3/час. Работа вентиляции – непрерывная, 24 часа в сутки. При этом выброс воздуха составит 144.103 м</w:t>
      </w:r>
      <w:r>
        <w:rPr>
          <w:rFonts w:ascii="Times New Roman"/>
          <w:b w:val="false"/>
          <w:i w:val="false"/>
          <w:color w:val="000000"/>
          <w:vertAlign w:val="superscript"/>
        </w:rPr>
        <w:t>3</w:t>
      </w:r>
      <w:r>
        <w:rPr>
          <w:rFonts w:ascii="Times New Roman"/>
          <w:b w:val="false"/>
          <w:i w:val="false"/>
          <w:color w:val="000000"/>
          <w:sz w:val="28"/>
        </w:rPr>
        <w:t>, а за год 432.105 м</w:t>
      </w:r>
      <w:r>
        <w:rPr>
          <w:rFonts w:ascii="Times New Roman"/>
          <w:b w:val="false"/>
          <w:i w:val="false"/>
          <w:color w:val="000000"/>
          <w:vertAlign w:val="superscript"/>
        </w:rPr>
        <w:t>3</w:t>
      </w:r>
      <w:r>
        <w:rPr>
          <w:rFonts w:ascii="Times New Roman"/>
          <w:b w:val="false"/>
          <w:i w:val="false"/>
          <w:color w:val="000000"/>
          <w:sz w:val="28"/>
        </w:rPr>
        <w:t>. при этом допустимый выброс радона составит: ДВ = 432×105×5,55 Бк = 24×1010, а фактический суммарный выброс радона – 666 МБк.</w:t>
      </w:r>
    </w:p>
    <w:bookmarkEnd w:id="1515"/>
    <w:bookmarkStart w:name="z1525" w:id="1516"/>
    <w:p>
      <w:pPr>
        <w:spacing w:after="0"/>
        <w:ind w:left="0"/>
        <w:jc w:val="both"/>
      </w:pPr>
      <w:r>
        <w:rPr>
          <w:rFonts w:ascii="Times New Roman"/>
          <w:b w:val="false"/>
          <w:i w:val="false"/>
          <w:color w:val="000000"/>
          <w:sz w:val="28"/>
        </w:rPr>
        <w:t>
      Из полученных данных следует, что при выбросе за один сутки из 6-ти генераторов активности радона, равной 222 МБк, допустимый выброс ДВ за 1 год не будет превышен.</w:t>
      </w:r>
    </w:p>
    <w:bookmarkEnd w:id="1516"/>
    <w:bookmarkStart w:name="z1526" w:id="1517"/>
    <w:p>
      <w:pPr>
        <w:spacing w:after="0"/>
        <w:ind w:left="0"/>
        <w:jc w:val="both"/>
      </w:pPr>
      <w:r>
        <w:rPr>
          <w:rFonts w:ascii="Times New Roman"/>
          <w:b w:val="false"/>
          <w:i w:val="false"/>
          <w:color w:val="000000"/>
          <w:sz w:val="28"/>
        </w:rPr>
        <w:t>
      Выброс дочерних продуктов в атмосферу практически исключается за счет применение фильтров из ткани ФП, которыми снабжены вытяжные шкафы. Задержка дочерних продуктов радона на фильтре будет практически 100% (99,9%).</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9" w:id="1518"/>
    <w:p>
      <w:pPr>
        <w:spacing w:after="0"/>
        <w:ind w:left="0"/>
        <w:jc w:val="left"/>
      </w:pPr>
      <w:r>
        <w:rPr>
          <w:rFonts w:ascii="Times New Roman"/>
          <w:b/>
          <w:i w:val="false"/>
          <w:color w:val="000000"/>
        </w:rPr>
        <w:t xml:space="preserve"> ЖУРНАЛ контроля в порционных флаконах (отпускаемой продукции)</w:t>
      </w:r>
    </w:p>
    <w:bookmarkEnd w:id="1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барботера и его активность, 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образцового источника (Ra-226) (QМкКи), имп/с (NRa)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K=NRa – Nф/Q=Имп/сек/мкКи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порционного флакона, имп/сек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Nфл-Nф, имп/сек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519"/>
          <w:p>
            <w:pPr>
              <w:spacing w:after="20"/>
              <w:ind w:left="20"/>
              <w:jc w:val="both"/>
            </w:pPr>
            <w:r>
              <w:rPr>
                <w:rFonts w:ascii="Times New Roman"/>
                <w:b w:val="false"/>
                <w:i w:val="false"/>
                <w:color w:val="000000"/>
                <w:sz w:val="20"/>
              </w:rPr>
              <w:t>
Активность флакона</w:t>
            </w:r>
          </w:p>
          <w:bookmarkEnd w:id="1519"/>
          <w:p>
            <w:pPr>
              <w:spacing w:after="20"/>
              <w:ind w:left="20"/>
              <w:jc w:val="both"/>
            </w:pPr>
            <w:r>
              <w:rPr>
                <w:rFonts w:ascii="Times New Roman"/>
                <w:b w:val="false"/>
                <w:i w:val="false"/>
                <w:color w:val="000000"/>
                <w:sz w:val="20"/>
              </w:rPr>
              <w:t>
A=Nфп Nф/К, мБк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А-активная концентрация радона в баке-смесителе, мБк/мл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532" w:id="1520"/>
    <w:p>
      <w:pPr>
        <w:spacing w:after="0"/>
        <w:ind w:left="0"/>
        <w:jc w:val="left"/>
      </w:pPr>
      <w:r>
        <w:rPr>
          <w:rFonts w:ascii="Times New Roman"/>
          <w:b/>
          <w:i w:val="false"/>
          <w:color w:val="000000"/>
        </w:rPr>
        <w:t xml:space="preserve"> Набор и площадь помещений лабораторий радиоизотопной диагностики</w:t>
      </w:r>
    </w:p>
    <w:bookmarkEnd w:id="1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более,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радиоизотопного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приемки РФП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Фасовочная РФП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Санитарно-радиационный шлюз блока радиационного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радиодиагностических исследований in vivo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 генератором короткоживущих радиоактивных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для внутривенного введения РФП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для перорального введения РФП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радиометрии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гамма-камеры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Пультовая для гамма-камеры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ЭВМ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радиометрии биосред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Смотровая для предварительного осмотра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для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на каждый диагностический кабинет, но не менее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Блок радиодиагностических исследований in 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каждое место сверх 2-х площадь увеличивается на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наличии более 2-х автоматических счетчиков на каждый площадь увеличивается на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 криогенная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 наличии 3-х и более низко температурных шкафов на каждый сверх 3-х площадь увеличивается на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для взятия проб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Общие помещения лаборатории радиоизотопной диагностики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врачебного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каждого сверх 2-х площадь увеличивается на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среднего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3,25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инженерно-технического персонала с мастерской ремонта и настройки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старшей медсестры с материальной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запасных частей и расходных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предметов уборки (одна для рабочих помещений, одна для общих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bl>
    <w:p>
      <w:pPr>
        <w:spacing w:after="0"/>
        <w:ind w:left="0"/>
        <w:jc w:val="both"/>
      </w:pPr>
      <w:bookmarkStart w:name="z1533" w:id="1521"/>
      <w:r>
        <w:rPr>
          <w:rFonts w:ascii="Times New Roman"/>
          <w:b w:val="false"/>
          <w:i w:val="false"/>
          <w:color w:val="000000"/>
          <w:sz w:val="28"/>
        </w:rPr>
        <w:t>
      Примечание:</w:t>
      </w:r>
    </w:p>
    <w:bookmarkEnd w:id="1521"/>
    <w:p>
      <w:pPr>
        <w:spacing w:after="0"/>
        <w:ind w:left="0"/>
        <w:jc w:val="both"/>
      </w:pPr>
      <w:r>
        <w:rPr>
          <w:rFonts w:ascii="Times New Roman"/>
          <w:b w:val="false"/>
          <w:i w:val="false"/>
          <w:color w:val="000000"/>
          <w:sz w:val="28"/>
        </w:rPr>
        <w:t>Диагностикой радионуклидной in vivo является установление наличия, характера и распространенности патологического процесса в организме пациента на основе визуализации и (или) определения характеристик пространственно-временного распределения РФП, введенного в тело пациента.</w:t>
      </w:r>
    </w:p>
    <w:p>
      <w:pPr>
        <w:spacing w:after="0"/>
        <w:ind w:left="0"/>
        <w:jc w:val="both"/>
      </w:pPr>
      <w:r>
        <w:rPr>
          <w:rFonts w:ascii="Times New Roman"/>
          <w:b w:val="false"/>
          <w:i w:val="false"/>
          <w:color w:val="000000"/>
          <w:sz w:val="28"/>
        </w:rPr>
        <w:t>Диагностикой радионуклидной in vitro является установление наличия, характера и распространенности патологического процесса в биологических жидкостях, чаще всего в крови, биологически активных веществ (в том числе гормонов, ферментов, лекарственных препаратов), проводимых в специальных радиоиммунных лабораториях.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535" w:id="1522"/>
    <w:p>
      <w:pPr>
        <w:spacing w:after="0"/>
        <w:ind w:left="0"/>
        <w:jc w:val="left"/>
      </w:pPr>
      <w:r>
        <w:rPr>
          <w:rFonts w:ascii="Times New Roman"/>
          <w:b/>
          <w:i w:val="false"/>
          <w:color w:val="000000"/>
        </w:rPr>
        <w:t xml:space="preserve"> Температура и кратность воздухообмена в помещениях радиоизотопной диагностики</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приемки РФП, фотолаборатория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хранилище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Фасовочная, генераторная*, моечная*,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радиометрии, помещения для гамма-камеры, пультовая для гамма-камеры**, помещение ЭВМ, смотровая, комната инженерно-технического персонала, радиохимическая, ожидальная для больных, фотолаборатория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запасных частей и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Центрифужная, хранилище-криогенная*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 для больных без введения РФП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Санпропускник, комнаты личной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предметов уборки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м3 в час на каждый унитаз и писсуар</w:t>
            </w:r>
          </w:p>
        </w:tc>
      </w:tr>
    </w:tbl>
    <w:p>
      <w:pPr>
        <w:spacing w:after="0"/>
        <w:ind w:left="0"/>
        <w:jc w:val="both"/>
      </w:pPr>
      <w:bookmarkStart w:name="z1536" w:id="1523"/>
      <w:r>
        <w:rPr>
          <w:rFonts w:ascii="Times New Roman"/>
          <w:b w:val="false"/>
          <w:i w:val="false"/>
          <w:color w:val="000000"/>
          <w:sz w:val="28"/>
        </w:rPr>
        <w:t>
      Примечание:</w:t>
      </w:r>
    </w:p>
    <w:bookmarkEnd w:id="1523"/>
    <w:p>
      <w:pPr>
        <w:spacing w:after="0"/>
        <w:ind w:left="0"/>
        <w:jc w:val="both"/>
      </w:pPr>
      <w:r>
        <w:rPr>
          <w:rFonts w:ascii="Times New Roman"/>
          <w:b w:val="false"/>
          <w:i w:val="false"/>
          <w:color w:val="000000"/>
          <w:sz w:val="28"/>
        </w:rPr>
        <w:t>*Приточно-вытяжная вентиляция работает постоянно.</w:t>
      </w:r>
    </w:p>
    <w:p>
      <w:pPr>
        <w:spacing w:after="0"/>
        <w:ind w:left="0"/>
        <w:jc w:val="both"/>
      </w:pPr>
      <w:r>
        <w:rPr>
          <w:rFonts w:ascii="Times New Roman"/>
          <w:b w:val="false"/>
          <w:i w:val="false"/>
          <w:color w:val="000000"/>
          <w:sz w:val="28"/>
        </w:rPr>
        <w:t>**Помещение гамма-камеры обеспечивается постоянной температурой с помощью кондиционеров.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538" w:id="1524"/>
    <w:p>
      <w:pPr>
        <w:spacing w:after="0"/>
        <w:ind w:left="0"/>
        <w:jc w:val="left"/>
      </w:pPr>
      <w:r>
        <w:rPr>
          <w:rFonts w:ascii="Times New Roman"/>
          <w:b/>
          <w:i w:val="false"/>
          <w:color w:val="000000"/>
        </w:rPr>
        <w:t xml:space="preserve"> Расчет безопасности режима работы с СГН после его выключения</w:t>
      </w:r>
    </w:p>
    <w:bookmarkEnd w:id="1524"/>
    <w:bookmarkStart w:name="z1539" w:id="1525"/>
    <w:p>
      <w:pPr>
        <w:spacing w:after="0"/>
        <w:ind w:left="0"/>
        <w:jc w:val="both"/>
      </w:pPr>
      <w:r>
        <w:rPr>
          <w:rFonts w:ascii="Times New Roman"/>
          <w:b w:val="false"/>
          <w:i w:val="false"/>
          <w:color w:val="000000"/>
          <w:sz w:val="28"/>
        </w:rPr>
        <w:t>
      Величина мощности дозы гамма-излучения активированных конструкций СГН мишени с нейтронной трубки после его выключения рассчитывается по формуле: H = 2,3×Q×k1×k2/109×R2мкЗв/ч, (1),</w:t>
      </w:r>
    </w:p>
    <w:bookmarkEnd w:id="1525"/>
    <w:bookmarkStart w:name="z1540" w:id="1526"/>
    <w:p>
      <w:pPr>
        <w:spacing w:after="0"/>
        <w:ind w:left="0"/>
        <w:jc w:val="both"/>
      </w:pPr>
      <w:r>
        <w:rPr>
          <w:rFonts w:ascii="Times New Roman"/>
          <w:b w:val="false"/>
          <w:i w:val="false"/>
          <w:color w:val="000000"/>
          <w:sz w:val="28"/>
        </w:rPr>
        <w:t>
      где: 2,3 – коэффициент, численно равный мощности дозы активационного гамма-излучения на расстоянии 1 м от мишени СГН, генерировавшего средний поток нейтронов 109 с-1 более 10 часов, сразу после выключения, м</w:t>
      </w:r>
      <w:r>
        <w:rPr>
          <w:rFonts w:ascii="Times New Roman"/>
          <w:b w:val="false"/>
          <w:i w:val="false"/>
          <w:color w:val="000000"/>
          <w:vertAlign w:val="superscript"/>
        </w:rPr>
        <w:t>2</w:t>
      </w:r>
      <w:r>
        <w:rPr>
          <w:rFonts w:ascii="Times New Roman"/>
          <w:b w:val="false"/>
          <w:i w:val="false"/>
          <w:color w:val="000000"/>
          <w:sz w:val="28"/>
        </w:rPr>
        <w:t>×мкЗв/ч;</w:t>
      </w:r>
    </w:p>
    <w:bookmarkEnd w:id="1526"/>
    <w:bookmarkStart w:name="z1541" w:id="1527"/>
    <w:p>
      <w:pPr>
        <w:spacing w:after="0"/>
        <w:ind w:left="0"/>
        <w:jc w:val="both"/>
      </w:pPr>
      <w:r>
        <w:rPr>
          <w:rFonts w:ascii="Times New Roman"/>
          <w:b w:val="false"/>
          <w:i w:val="false"/>
          <w:color w:val="000000"/>
          <w:sz w:val="28"/>
        </w:rPr>
        <w:t>
      Q – среднее значение генерируемого СГН потока нейтронов, с-1;</w:t>
      </w:r>
    </w:p>
    <w:bookmarkEnd w:id="1527"/>
    <w:bookmarkStart w:name="z1542" w:id="1528"/>
    <w:p>
      <w:pPr>
        <w:spacing w:after="0"/>
        <w:ind w:left="0"/>
        <w:jc w:val="both"/>
      </w:pPr>
      <w:r>
        <w:rPr>
          <w:rFonts w:ascii="Times New Roman"/>
          <w:b w:val="false"/>
          <w:i w:val="false"/>
          <w:color w:val="000000"/>
          <w:sz w:val="28"/>
        </w:rPr>
        <w:t>
      k1 – безразмерный коэффициент, учитывающий время работы СГН;</w:t>
      </w:r>
    </w:p>
    <w:bookmarkEnd w:id="1528"/>
    <w:bookmarkStart w:name="z1543" w:id="1529"/>
    <w:p>
      <w:pPr>
        <w:spacing w:after="0"/>
        <w:ind w:left="0"/>
        <w:jc w:val="both"/>
      </w:pPr>
      <w:r>
        <w:rPr>
          <w:rFonts w:ascii="Times New Roman"/>
          <w:b w:val="false"/>
          <w:i w:val="false"/>
          <w:color w:val="000000"/>
          <w:sz w:val="28"/>
        </w:rPr>
        <w:t>
      k2 – безразмерный коэффициент, учитывающий время, прошедшее после выключения СГН;</w:t>
      </w:r>
    </w:p>
    <w:bookmarkEnd w:id="1529"/>
    <w:bookmarkStart w:name="z1544" w:id="1530"/>
    <w:p>
      <w:pPr>
        <w:spacing w:after="0"/>
        <w:ind w:left="0"/>
        <w:jc w:val="both"/>
      </w:pPr>
      <w:r>
        <w:rPr>
          <w:rFonts w:ascii="Times New Roman"/>
          <w:b w:val="false"/>
          <w:i w:val="false"/>
          <w:color w:val="000000"/>
          <w:sz w:val="28"/>
        </w:rPr>
        <w:t>
      109 – принятый в расчете номинальный поток нейтронов, c-1;</w:t>
      </w:r>
    </w:p>
    <w:bookmarkEnd w:id="1530"/>
    <w:bookmarkStart w:name="z1545" w:id="1531"/>
    <w:p>
      <w:pPr>
        <w:spacing w:after="0"/>
        <w:ind w:left="0"/>
        <w:jc w:val="both"/>
      </w:pPr>
      <w:r>
        <w:rPr>
          <w:rFonts w:ascii="Times New Roman"/>
          <w:b w:val="false"/>
          <w:i w:val="false"/>
          <w:color w:val="000000"/>
          <w:sz w:val="28"/>
        </w:rPr>
        <w:t>
      R – расстояние от мишени нейтронной трубки СГН до точки, в которой рассчитывается мощность дозы, м.</w:t>
      </w:r>
    </w:p>
    <w:bookmarkEnd w:id="1531"/>
    <w:bookmarkStart w:name="z1546" w:id="1532"/>
    <w:p>
      <w:pPr>
        <w:spacing w:after="0"/>
        <w:ind w:left="0"/>
        <w:jc w:val="both"/>
      </w:pPr>
      <w:r>
        <w:rPr>
          <w:rFonts w:ascii="Times New Roman"/>
          <w:b w:val="false"/>
          <w:i w:val="false"/>
          <w:color w:val="000000"/>
          <w:sz w:val="28"/>
        </w:rPr>
        <w:t>
      Поправочные коэффициенты определется с использованием соотношений: k1 = 1 – exp (–0,3×tp), k2 = exp (–0,27×tв), (2),</w:t>
      </w:r>
    </w:p>
    <w:bookmarkEnd w:id="1532"/>
    <w:bookmarkStart w:name="z1547" w:id="1533"/>
    <w:p>
      <w:pPr>
        <w:spacing w:after="0"/>
        <w:ind w:left="0"/>
        <w:jc w:val="both"/>
      </w:pPr>
      <w:r>
        <w:rPr>
          <w:rFonts w:ascii="Times New Roman"/>
          <w:b w:val="false"/>
          <w:i w:val="false"/>
          <w:color w:val="000000"/>
          <w:sz w:val="28"/>
        </w:rPr>
        <w:t>
      где: tp – время работы СГН, ч;</w:t>
      </w:r>
    </w:p>
    <w:bookmarkEnd w:id="1533"/>
    <w:bookmarkStart w:name="z1548" w:id="1534"/>
    <w:p>
      <w:pPr>
        <w:spacing w:after="0"/>
        <w:ind w:left="0"/>
        <w:jc w:val="both"/>
      </w:pPr>
      <w:r>
        <w:rPr>
          <w:rFonts w:ascii="Times New Roman"/>
          <w:b w:val="false"/>
          <w:i w:val="false"/>
          <w:color w:val="000000"/>
          <w:sz w:val="28"/>
        </w:rPr>
        <w:t>
      tв – время, прошедшее после выключения СГН, ч.</w:t>
      </w:r>
    </w:p>
    <w:bookmarkEnd w:id="1534"/>
    <w:bookmarkStart w:name="z1549" w:id="1535"/>
    <w:p>
      <w:pPr>
        <w:spacing w:after="0"/>
        <w:ind w:left="0"/>
        <w:jc w:val="both"/>
      </w:pPr>
      <w:r>
        <w:rPr>
          <w:rFonts w:ascii="Times New Roman"/>
          <w:b w:val="false"/>
          <w:i w:val="false"/>
          <w:color w:val="000000"/>
          <w:sz w:val="28"/>
        </w:rPr>
        <w:t>
      Допустимый уровень мощности дозы на постоянных рабочих местах персонала группы А составляет 12 мкЗв/ч. Время выдержки СГН после выключения обеспечивается мощность дозы в месте нахождения человека не более этой величины. Если оценка ожидаемой мощности дозы по формуле (1) дает величину более 12 мкЗв/ч, то минимально необходимое время выдержки СГН после выключения (tвmin) определяется из соотношения: tвmin ≥ 3,7×ln (H/12)ч, (3), где: R – расстояние от мишени СГН до места расположения человека в м.</w:t>
      </w:r>
    </w:p>
    <w:bookmarkEnd w:id="1535"/>
    <w:bookmarkStart w:name="z1550" w:id="1536"/>
    <w:p>
      <w:pPr>
        <w:spacing w:after="0"/>
        <w:ind w:left="0"/>
        <w:jc w:val="both"/>
      </w:pPr>
      <w:r>
        <w:rPr>
          <w:rFonts w:ascii="Times New Roman"/>
          <w:b w:val="false"/>
          <w:i w:val="false"/>
          <w:color w:val="000000"/>
          <w:sz w:val="28"/>
        </w:rPr>
        <w:t xml:space="preserve">
      Расчет радиационной защиты персонала от излучения работающего СГН. Расчет необходимой толщины (d) радиационной защиты от нейтронного излучения, генерируемого СГН, при работе с ним вне скважины проводится с использованием соотношения: d = </w:t>
      </w:r>
      <w:r>
        <w:rPr>
          <w:rFonts w:ascii="Times New Roman"/>
          <w:b w:val="false"/>
          <w:i w:val="false"/>
          <w:color w:val="000000"/>
          <w:sz w:val="28"/>
        </w:rPr>
        <w:t>l</w:t>
      </w:r>
      <w:r>
        <w:rPr>
          <w:rFonts w:ascii="Times New Roman"/>
          <w:b w:val="false"/>
          <w:i w:val="false"/>
          <w:color w:val="000000"/>
          <w:sz w:val="28"/>
        </w:rPr>
        <w:t>×ln (C×Q×h/4×</w:t>
      </w:r>
      <w:r>
        <w:rPr>
          <w:rFonts w:ascii="Times New Roman"/>
          <w:b w:val="false"/>
          <w:i w:val="false"/>
          <w:color w:val="000000"/>
          <w:sz w:val="28"/>
        </w:rPr>
        <w:t>p</w:t>
      </w:r>
      <w:r>
        <w:rPr>
          <w:rFonts w:ascii="Times New Roman"/>
          <w:b w:val="false"/>
          <w:i w:val="false"/>
          <w:color w:val="000000"/>
          <w:sz w:val="28"/>
        </w:rPr>
        <w:t>×R2×Hпр)см, (4),</w:t>
      </w:r>
    </w:p>
    <w:bookmarkEnd w:id="1536"/>
    <w:bookmarkStart w:name="z1551" w:id="1537"/>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l</w:t>
      </w:r>
      <w:r>
        <w:rPr>
          <w:rFonts w:ascii="Times New Roman"/>
          <w:b w:val="false"/>
          <w:i w:val="false"/>
          <w:color w:val="000000"/>
          <w:sz w:val="28"/>
        </w:rPr>
        <w:t xml:space="preserve"> – длина релаксации плотности потока нейтронов, см;</w:t>
      </w:r>
    </w:p>
    <w:bookmarkEnd w:id="1537"/>
    <w:bookmarkStart w:name="z1552" w:id="1538"/>
    <w:p>
      <w:pPr>
        <w:spacing w:after="0"/>
        <w:ind w:left="0"/>
        <w:jc w:val="both"/>
      </w:pPr>
      <w:r>
        <w:rPr>
          <w:rFonts w:ascii="Times New Roman"/>
          <w:b w:val="false"/>
          <w:i w:val="false"/>
          <w:color w:val="000000"/>
          <w:sz w:val="28"/>
        </w:rPr>
        <w:t>
      C – поправочный безразмерный коэффициент;</w:t>
      </w:r>
    </w:p>
    <w:bookmarkEnd w:id="1538"/>
    <w:bookmarkStart w:name="z1553" w:id="1539"/>
    <w:p>
      <w:pPr>
        <w:spacing w:after="0"/>
        <w:ind w:left="0"/>
        <w:jc w:val="both"/>
      </w:pPr>
      <w:r>
        <w:rPr>
          <w:rFonts w:ascii="Times New Roman"/>
          <w:b w:val="false"/>
          <w:i w:val="false"/>
          <w:color w:val="000000"/>
          <w:sz w:val="28"/>
        </w:rPr>
        <w:t>
      Q – среднее значение генерируемого СГН потока нейтронов, с-1;</w:t>
      </w:r>
    </w:p>
    <w:bookmarkEnd w:id="1539"/>
    <w:bookmarkStart w:name="z1554" w:id="1540"/>
    <w:p>
      <w:pPr>
        <w:spacing w:after="0"/>
        <w:ind w:left="0"/>
        <w:jc w:val="both"/>
      </w:pPr>
      <w:r>
        <w:rPr>
          <w:rFonts w:ascii="Times New Roman"/>
          <w:b w:val="false"/>
          <w:i w:val="false"/>
          <w:color w:val="000000"/>
          <w:sz w:val="28"/>
        </w:rPr>
        <w:t>
      h – дозовый коэффициент, мкЗв×см</w:t>
      </w:r>
      <w:r>
        <w:rPr>
          <w:rFonts w:ascii="Times New Roman"/>
          <w:b w:val="false"/>
          <w:i w:val="false"/>
          <w:color w:val="000000"/>
          <w:vertAlign w:val="superscript"/>
        </w:rPr>
        <w:t>2</w:t>
      </w:r>
      <w:r>
        <w:rPr>
          <w:rFonts w:ascii="Times New Roman"/>
          <w:b w:val="false"/>
          <w:i w:val="false"/>
          <w:color w:val="000000"/>
          <w:sz w:val="28"/>
        </w:rPr>
        <w:t>;</w:t>
      </w:r>
    </w:p>
    <w:bookmarkEnd w:id="1540"/>
    <w:bookmarkStart w:name="z1555" w:id="1541"/>
    <w:p>
      <w:pPr>
        <w:spacing w:after="0"/>
        <w:ind w:left="0"/>
        <w:jc w:val="both"/>
      </w:pPr>
      <w:r>
        <w:rPr>
          <w:rFonts w:ascii="Times New Roman"/>
          <w:b w:val="false"/>
          <w:i w:val="false"/>
          <w:color w:val="000000"/>
          <w:sz w:val="28"/>
        </w:rPr>
        <w:t>
      R – расстояние от мишени нейтронной трубки СГН до внешней поверхности защиты или защитного ограждения, исключающего доступ людей при работе СГН вне скважины, см;</w:t>
      </w:r>
    </w:p>
    <w:bookmarkEnd w:id="1541"/>
    <w:bookmarkStart w:name="z1556" w:id="1542"/>
    <w:p>
      <w:pPr>
        <w:spacing w:after="0"/>
        <w:ind w:left="0"/>
        <w:jc w:val="both"/>
      </w:pPr>
      <w:r>
        <w:rPr>
          <w:rFonts w:ascii="Times New Roman"/>
          <w:b w:val="false"/>
          <w:i w:val="false"/>
          <w:color w:val="000000"/>
          <w:sz w:val="28"/>
        </w:rPr>
        <w:t>
      Hпр – проектная мощность дозы, мкЗв/ч.</w:t>
      </w:r>
    </w:p>
    <w:bookmarkEnd w:id="1542"/>
    <w:bookmarkStart w:name="z1557" w:id="1543"/>
    <w:p>
      <w:pPr>
        <w:spacing w:after="0"/>
        <w:ind w:left="0"/>
        <w:jc w:val="both"/>
      </w:pPr>
      <w:r>
        <w:rPr>
          <w:rFonts w:ascii="Times New Roman"/>
          <w:b w:val="false"/>
          <w:i w:val="false"/>
          <w:color w:val="000000"/>
          <w:sz w:val="28"/>
        </w:rPr>
        <w:t xml:space="preserve">
      Значения величин </w:t>
      </w:r>
      <w:r>
        <w:rPr>
          <w:rFonts w:ascii="Times New Roman"/>
          <w:b w:val="false"/>
          <w:i w:val="false"/>
          <w:color w:val="000000"/>
          <w:sz w:val="28"/>
        </w:rPr>
        <w:t>l</w:t>
      </w:r>
      <w:r>
        <w:rPr>
          <w:rFonts w:ascii="Times New Roman"/>
          <w:b w:val="false"/>
          <w:i w:val="false"/>
          <w:color w:val="000000"/>
          <w:sz w:val="28"/>
        </w:rPr>
        <w:t>, C и h для защитных материалов для нейтронов с энергией 14 МэВ приведены в таблице.</w:t>
      </w:r>
    </w:p>
    <w:bookmarkEnd w:id="1543"/>
    <w:bookmarkStart w:name="z1558" w:id="1544"/>
    <w:p>
      <w:pPr>
        <w:spacing w:after="0"/>
        <w:ind w:left="0"/>
        <w:jc w:val="left"/>
      </w:pPr>
      <w:r>
        <w:rPr>
          <w:rFonts w:ascii="Times New Roman"/>
          <w:b/>
          <w:i w:val="false"/>
          <w:color w:val="000000"/>
        </w:rPr>
        <w:t xml:space="preserve"> Таблица</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l</w:t>
            </w:r>
            <w:r>
              <w:rPr>
                <w:rFonts w:ascii="Times New Roman"/>
                <w:b w:val="false"/>
                <w:i w:val="false"/>
                <w:color w:val="000000"/>
                <w:sz w:val="20"/>
              </w:rPr>
              <w:t xml:space="preserve"> (ламбда),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мкЗв·см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560" w:id="1545"/>
    <w:p>
      <w:pPr>
        <w:spacing w:after="0"/>
        <w:ind w:left="0"/>
        <w:jc w:val="left"/>
      </w:pPr>
      <w:r>
        <w:rPr>
          <w:rFonts w:ascii="Times New Roman"/>
          <w:b/>
          <w:i w:val="false"/>
          <w:color w:val="000000"/>
        </w:rPr>
        <w:t xml:space="preserve"> Перечень операций с гамма и нейтронными источниками, при которых возможно облучение персонала</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Облучаемые участки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хранилищного контейнера из колодца-скважины и установка его на пол 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Открывание крышки хранилищного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Перекладывание источника из хранилищного контейнера в переносной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Закрывание крышки переносного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переносного контейнера из хранилища к транспортному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Открывание крышки переносного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Перекладывание источника из переносного контейнера в транспортный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Закрывание крышки транспортного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транспортного контейнера к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Открывание крышки транспортного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Перекладывание источника из транспортного контейнера в переносной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Закрывание крышки переносного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переносного контейнера к скважинному прибору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Открывание крышки переносного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Перекладывание источника из переносного контейнера в зондовое устройство скважинного прибора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Завинчивание хвостовой части скважинного прибора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скважинного прибора с настила и вставление его в устье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bl>
    <w:bookmarkStart w:name="z1561" w:id="1546"/>
    <w:p>
      <w:pPr>
        <w:spacing w:after="0"/>
        <w:ind w:left="0"/>
        <w:jc w:val="both"/>
      </w:pPr>
      <w:r>
        <w:rPr>
          <w:rFonts w:ascii="Times New Roman"/>
          <w:b w:val="false"/>
          <w:i w:val="false"/>
          <w:color w:val="000000"/>
          <w:sz w:val="28"/>
        </w:rPr>
        <w:t>
      Примечание: Обратная последовательность операций от подъема снаряда из устья скважины до помещения источника в защитное устройство хранилища производится при условиях, соблюдаемых для пунктов настоящих правил.</w:t>
      </w:r>
    </w:p>
    <w:bookmarkEnd w:id="1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563" w:id="1547"/>
    <w:p>
      <w:pPr>
        <w:spacing w:after="0"/>
        <w:ind w:left="0"/>
        <w:jc w:val="left"/>
      </w:pPr>
      <w:r>
        <w:rPr>
          <w:rFonts w:ascii="Times New Roman"/>
          <w:b/>
          <w:i w:val="false"/>
          <w:color w:val="000000"/>
        </w:rPr>
        <w:t xml:space="preserve"> Скорость движения воздуха в живом сечении, м/с</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вредных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без подогрева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 подогревом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газы и соединения фтора, хлора, азота, ртути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аэрозоли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солянокислых, сернокислых, аммиачных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щелочных растворов, растворителей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Азотные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565" w:id="1548"/>
    <w:p>
      <w:pPr>
        <w:spacing w:after="0"/>
        <w:ind w:left="0"/>
        <w:jc w:val="left"/>
      </w:pPr>
      <w:r>
        <w:rPr>
          <w:rFonts w:ascii="Times New Roman"/>
          <w:b/>
          <w:i w:val="false"/>
          <w:color w:val="000000"/>
        </w:rPr>
        <w:t xml:space="preserve"> Перечень работ по контролю условий труда</w:t>
      </w:r>
    </w:p>
    <w:bookmarkEnd w:id="1548"/>
    <w:bookmarkStart w:name="z1566" w:id="1549"/>
    <w:p>
      <w:pPr>
        <w:spacing w:after="0"/>
        <w:ind w:left="0"/>
        <w:jc w:val="both"/>
      </w:pPr>
      <w:r>
        <w:rPr>
          <w:rFonts w:ascii="Times New Roman"/>
          <w:b w:val="false"/>
          <w:i w:val="false"/>
          <w:color w:val="000000"/>
          <w:sz w:val="28"/>
        </w:rPr>
        <w:t>
      1. Задачами производственного контроля условий труда являются:</w:t>
      </w:r>
    </w:p>
    <w:bookmarkEnd w:id="1549"/>
    <w:bookmarkStart w:name="z1567" w:id="1550"/>
    <w:p>
      <w:pPr>
        <w:spacing w:after="0"/>
        <w:ind w:left="0"/>
        <w:jc w:val="both"/>
      </w:pPr>
      <w:r>
        <w:rPr>
          <w:rFonts w:ascii="Times New Roman"/>
          <w:b w:val="false"/>
          <w:i w:val="false"/>
          <w:color w:val="000000"/>
          <w:sz w:val="28"/>
        </w:rPr>
        <w:t>
      1) контроль уровней РОФ на всех рабочих местах и в окружающей среде (в зоне наблюдения);</w:t>
      </w:r>
    </w:p>
    <w:bookmarkEnd w:id="1550"/>
    <w:bookmarkStart w:name="z1568" w:id="1551"/>
    <w:p>
      <w:pPr>
        <w:spacing w:after="0"/>
        <w:ind w:left="0"/>
        <w:jc w:val="both"/>
      </w:pPr>
      <w:r>
        <w:rPr>
          <w:rFonts w:ascii="Times New Roman"/>
          <w:b w:val="false"/>
          <w:i w:val="false"/>
          <w:color w:val="000000"/>
          <w:sz w:val="28"/>
        </w:rPr>
        <w:t>
      2) контроль и учет индивидуального облучения персонала;</w:t>
      </w:r>
    </w:p>
    <w:bookmarkEnd w:id="1551"/>
    <w:bookmarkStart w:name="z1569" w:id="1552"/>
    <w:p>
      <w:pPr>
        <w:spacing w:after="0"/>
        <w:ind w:left="0"/>
        <w:jc w:val="both"/>
      </w:pPr>
      <w:r>
        <w:rPr>
          <w:rFonts w:ascii="Times New Roman"/>
          <w:b w:val="false"/>
          <w:i w:val="false"/>
          <w:color w:val="000000"/>
          <w:sz w:val="28"/>
        </w:rPr>
        <w:t>
      3) проведение (совместно с вентиляционной службой и работниками ВГСЧ) воздушно-радоновых съемок в рудниках;</w:t>
      </w:r>
    </w:p>
    <w:bookmarkEnd w:id="1552"/>
    <w:bookmarkStart w:name="z1570" w:id="1553"/>
    <w:p>
      <w:pPr>
        <w:spacing w:after="0"/>
        <w:ind w:left="0"/>
        <w:jc w:val="both"/>
      </w:pPr>
      <w:r>
        <w:rPr>
          <w:rFonts w:ascii="Times New Roman"/>
          <w:b w:val="false"/>
          <w:i w:val="false"/>
          <w:color w:val="000000"/>
          <w:sz w:val="28"/>
        </w:rPr>
        <w:t>
      4) оценку радиационной обстановки и выбор мероприятий по снижению облучения персонала и радиоактивного загрязнения окружающей среды;</w:t>
      </w:r>
    </w:p>
    <w:bookmarkEnd w:id="1553"/>
    <w:bookmarkStart w:name="z1571" w:id="1554"/>
    <w:p>
      <w:pPr>
        <w:spacing w:after="0"/>
        <w:ind w:left="0"/>
        <w:jc w:val="both"/>
      </w:pPr>
      <w:r>
        <w:rPr>
          <w:rFonts w:ascii="Times New Roman"/>
          <w:b w:val="false"/>
          <w:i w:val="false"/>
          <w:color w:val="000000"/>
          <w:sz w:val="28"/>
        </w:rPr>
        <w:t>
      5) разработку комплекса мероприятий по предупреждению, оперативной фиксации и ликвидации экстремальных ситуаций;</w:t>
      </w:r>
    </w:p>
    <w:bookmarkEnd w:id="1554"/>
    <w:bookmarkStart w:name="z1572" w:id="1555"/>
    <w:p>
      <w:pPr>
        <w:spacing w:after="0"/>
        <w:ind w:left="0"/>
        <w:jc w:val="both"/>
      </w:pPr>
      <w:r>
        <w:rPr>
          <w:rFonts w:ascii="Times New Roman"/>
          <w:b w:val="false"/>
          <w:i w:val="false"/>
          <w:color w:val="000000"/>
          <w:sz w:val="28"/>
        </w:rPr>
        <w:t>
      6) контроль и оценку эффективности использования защитных мероприятий;</w:t>
      </w:r>
    </w:p>
    <w:bookmarkEnd w:id="1555"/>
    <w:bookmarkStart w:name="z1573" w:id="1556"/>
    <w:p>
      <w:pPr>
        <w:spacing w:after="0"/>
        <w:ind w:left="0"/>
        <w:jc w:val="both"/>
      </w:pPr>
      <w:r>
        <w:rPr>
          <w:rFonts w:ascii="Times New Roman"/>
          <w:b w:val="false"/>
          <w:i w:val="false"/>
          <w:color w:val="000000"/>
          <w:sz w:val="28"/>
        </w:rPr>
        <w:t>
      7) контроль уровней нерадиационных ВПФ на рабочих местах и оценку их кумулятивного воздействия;</w:t>
      </w:r>
    </w:p>
    <w:bookmarkEnd w:id="1556"/>
    <w:bookmarkStart w:name="z1574" w:id="1557"/>
    <w:p>
      <w:pPr>
        <w:spacing w:after="0"/>
        <w:ind w:left="0"/>
        <w:jc w:val="both"/>
      </w:pPr>
      <w:r>
        <w:rPr>
          <w:rFonts w:ascii="Times New Roman"/>
          <w:b w:val="false"/>
          <w:i w:val="false"/>
          <w:color w:val="000000"/>
          <w:sz w:val="28"/>
        </w:rPr>
        <w:t>
      8) контроль микроклиматических условий труда;</w:t>
      </w:r>
    </w:p>
    <w:bookmarkEnd w:id="1557"/>
    <w:bookmarkStart w:name="z1575" w:id="1558"/>
    <w:p>
      <w:pPr>
        <w:spacing w:after="0"/>
        <w:ind w:left="0"/>
        <w:jc w:val="both"/>
      </w:pPr>
      <w:r>
        <w:rPr>
          <w:rFonts w:ascii="Times New Roman"/>
          <w:b w:val="false"/>
          <w:i w:val="false"/>
          <w:color w:val="000000"/>
          <w:sz w:val="28"/>
        </w:rPr>
        <w:t>
      9) экспертизу локальных проектов развития работ в части обеспечения РБ и нормальных санитарно-гигиенических условий труда;</w:t>
      </w:r>
    </w:p>
    <w:bookmarkEnd w:id="1558"/>
    <w:bookmarkStart w:name="z1576" w:id="1559"/>
    <w:p>
      <w:pPr>
        <w:spacing w:after="0"/>
        <w:ind w:left="0"/>
        <w:jc w:val="both"/>
      </w:pPr>
      <w:r>
        <w:rPr>
          <w:rFonts w:ascii="Times New Roman"/>
          <w:b w:val="false"/>
          <w:i w:val="false"/>
          <w:color w:val="000000"/>
          <w:sz w:val="28"/>
        </w:rPr>
        <w:t>
      10) обучение персонала требованиям и способам их обеспечения в области РБ и промышленной санитарии;</w:t>
      </w:r>
    </w:p>
    <w:bookmarkEnd w:id="1559"/>
    <w:bookmarkStart w:name="z1577" w:id="1560"/>
    <w:p>
      <w:pPr>
        <w:spacing w:after="0"/>
        <w:ind w:left="0"/>
        <w:jc w:val="both"/>
      </w:pPr>
      <w:r>
        <w:rPr>
          <w:rFonts w:ascii="Times New Roman"/>
          <w:b w:val="false"/>
          <w:i w:val="false"/>
          <w:color w:val="000000"/>
          <w:sz w:val="28"/>
        </w:rPr>
        <w:t>
      11) составление отчетов для вышестоящих организаций, а также оперативных извещений и детальных отчетов по условиям труда для использования внутри предприятия.</w:t>
      </w:r>
    </w:p>
    <w:bookmarkEnd w:id="1560"/>
    <w:bookmarkStart w:name="z1578" w:id="1561"/>
    <w:p>
      <w:pPr>
        <w:spacing w:after="0"/>
        <w:ind w:left="0"/>
        <w:jc w:val="both"/>
      </w:pPr>
      <w:r>
        <w:rPr>
          <w:rFonts w:ascii="Times New Roman"/>
          <w:b w:val="false"/>
          <w:i w:val="false"/>
          <w:color w:val="000000"/>
          <w:sz w:val="28"/>
        </w:rPr>
        <w:t>
      2. По требованиям органов исполнительной власти, уполномоченных осуществлять государственный санитарно-эпидемиологический надзор, или полномочных организаций наряду с плановой работой необходимо:</w:t>
      </w:r>
    </w:p>
    <w:bookmarkEnd w:id="1561"/>
    <w:bookmarkStart w:name="z1579" w:id="1562"/>
    <w:p>
      <w:pPr>
        <w:spacing w:after="0"/>
        <w:ind w:left="0"/>
        <w:jc w:val="both"/>
      </w:pPr>
      <w:r>
        <w:rPr>
          <w:rFonts w:ascii="Times New Roman"/>
          <w:b w:val="false"/>
          <w:i w:val="false"/>
          <w:color w:val="000000"/>
          <w:sz w:val="28"/>
        </w:rPr>
        <w:t>
      1) выполнять разовые дополнительные обследования условий труда;</w:t>
      </w:r>
    </w:p>
    <w:bookmarkEnd w:id="1562"/>
    <w:bookmarkStart w:name="z1580" w:id="1563"/>
    <w:p>
      <w:pPr>
        <w:spacing w:after="0"/>
        <w:ind w:left="0"/>
        <w:jc w:val="both"/>
      </w:pPr>
      <w:r>
        <w:rPr>
          <w:rFonts w:ascii="Times New Roman"/>
          <w:b w:val="false"/>
          <w:i w:val="false"/>
          <w:color w:val="000000"/>
          <w:sz w:val="28"/>
        </w:rPr>
        <w:t>
      2) представлять данные по радиационной и санитарно-гигиенической обстановке на предприятии в различные периоды его работы;</w:t>
      </w:r>
    </w:p>
    <w:bookmarkEnd w:id="1563"/>
    <w:bookmarkStart w:name="z1581" w:id="1564"/>
    <w:p>
      <w:pPr>
        <w:spacing w:after="0"/>
        <w:ind w:left="0"/>
        <w:jc w:val="both"/>
      </w:pPr>
      <w:r>
        <w:rPr>
          <w:rFonts w:ascii="Times New Roman"/>
          <w:b w:val="false"/>
          <w:i w:val="false"/>
          <w:color w:val="000000"/>
          <w:sz w:val="28"/>
        </w:rPr>
        <w:t>
      3) выдавать полную характеристику условий труда (профмаршрут) на работающих или ранее работавших на предприятии за весь производственный стаж, включая работы на вторых предприятиях отрасли.</w:t>
      </w:r>
    </w:p>
    <w:bookmarkEnd w:id="1564"/>
    <w:bookmarkStart w:name="z1582" w:id="1565"/>
    <w:p>
      <w:pPr>
        <w:spacing w:after="0"/>
        <w:ind w:left="0"/>
        <w:jc w:val="both"/>
      </w:pPr>
      <w:r>
        <w:rPr>
          <w:rFonts w:ascii="Times New Roman"/>
          <w:b w:val="false"/>
          <w:i w:val="false"/>
          <w:color w:val="000000"/>
          <w:sz w:val="28"/>
        </w:rPr>
        <w:t>
      Для выполнения этих работ предусматривается необходимый резерв времени, а службе контроля необходимо располагать данными индивидуального контроля для всех лиц, работавших ранее на вторых предприятиях отрасли.</w:t>
      </w:r>
    </w:p>
    <w:bookmarkEnd w:id="1565"/>
    <w:bookmarkStart w:name="z1583" w:id="1566"/>
    <w:p>
      <w:pPr>
        <w:spacing w:after="0"/>
        <w:ind w:left="0"/>
        <w:jc w:val="both"/>
      </w:pPr>
      <w:r>
        <w:rPr>
          <w:rFonts w:ascii="Times New Roman"/>
          <w:b w:val="false"/>
          <w:i w:val="false"/>
          <w:color w:val="000000"/>
          <w:sz w:val="28"/>
        </w:rPr>
        <w:t>
      3. Контроль уровней РОФ включает:</w:t>
      </w:r>
    </w:p>
    <w:bookmarkEnd w:id="1566"/>
    <w:bookmarkStart w:name="z1584" w:id="1567"/>
    <w:p>
      <w:pPr>
        <w:spacing w:after="0"/>
        <w:ind w:left="0"/>
        <w:jc w:val="both"/>
      </w:pPr>
      <w:r>
        <w:rPr>
          <w:rFonts w:ascii="Times New Roman"/>
          <w:b w:val="false"/>
          <w:i w:val="false"/>
          <w:color w:val="000000"/>
          <w:sz w:val="28"/>
        </w:rPr>
        <w:t>
      1) плановые периодические инспекционные измерения в пределах профмаршрутов персонала МЭД внешнего гамма - излучения, а также ЭРОА радона и содержания ДРН ряда урана в производственной атмосфере;</w:t>
      </w:r>
    </w:p>
    <w:bookmarkEnd w:id="1567"/>
    <w:bookmarkStart w:name="z1585" w:id="1568"/>
    <w:p>
      <w:pPr>
        <w:spacing w:after="0"/>
        <w:ind w:left="0"/>
        <w:jc w:val="both"/>
      </w:pPr>
      <w:r>
        <w:rPr>
          <w:rFonts w:ascii="Times New Roman"/>
          <w:b w:val="false"/>
          <w:i w:val="false"/>
          <w:color w:val="000000"/>
          <w:sz w:val="28"/>
        </w:rPr>
        <w:t>
      2) оперативные измерения уровней перечисленных выше РОФ на отдельных рабочих местах в связи с фактическим или предполагаемым изменением условий формирования радиационной обстановки (РО);</w:t>
      </w:r>
    </w:p>
    <w:bookmarkEnd w:id="1568"/>
    <w:bookmarkStart w:name="z1586" w:id="1569"/>
    <w:p>
      <w:pPr>
        <w:spacing w:after="0"/>
        <w:ind w:left="0"/>
        <w:jc w:val="both"/>
      </w:pPr>
      <w:r>
        <w:rPr>
          <w:rFonts w:ascii="Times New Roman"/>
          <w:b w:val="false"/>
          <w:i w:val="false"/>
          <w:color w:val="000000"/>
          <w:sz w:val="28"/>
        </w:rPr>
        <w:t>
      3) плановые оперативные измерения радиоактивного загрязнения транспортных средств, направляемых за пределы предприятия, металлолома и оборудования, направляемого в ремонт;</w:t>
      </w:r>
    </w:p>
    <w:bookmarkEnd w:id="1569"/>
    <w:bookmarkStart w:name="z1587" w:id="1570"/>
    <w:p>
      <w:pPr>
        <w:spacing w:after="0"/>
        <w:ind w:left="0"/>
        <w:jc w:val="both"/>
      </w:pPr>
      <w:r>
        <w:rPr>
          <w:rFonts w:ascii="Times New Roman"/>
          <w:b w:val="false"/>
          <w:i w:val="false"/>
          <w:color w:val="000000"/>
          <w:sz w:val="28"/>
        </w:rPr>
        <w:t>
      4) эпизодические выборочные измерения уровней второстепенных (по вкладу в общую эффективную дозу) РОФ: загрязнения кожных покровов и спецодежды персонала, поверхностей оборудования и помещений, ЭРОА торона и содержания ДРН ряда тория в производственной атмосфере, мощности дозы внешнего гамма - излучения и потока нейтронов при работе с радиоизотопными приборами, эталонными и закрытыми и специальными источниками для геофизических целей;</w:t>
      </w:r>
    </w:p>
    <w:bookmarkEnd w:id="1570"/>
    <w:bookmarkStart w:name="z1588" w:id="1571"/>
    <w:p>
      <w:pPr>
        <w:spacing w:after="0"/>
        <w:ind w:left="0"/>
        <w:jc w:val="both"/>
      </w:pPr>
      <w:r>
        <w:rPr>
          <w:rFonts w:ascii="Times New Roman"/>
          <w:b w:val="false"/>
          <w:i w:val="false"/>
          <w:color w:val="000000"/>
          <w:sz w:val="28"/>
        </w:rPr>
        <w:t>
      5) специальные съемки инспекционного и исследовательского характера для оценки эффективности использования защитных средств, выявления источников загрязнения производственной атмосферы и корректировки защитных мероприятий;</w:t>
      </w:r>
    </w:p>
    <w:bookmarkEnd w:id="1571"/>
    <w:bookmarkStart w:name="z1589" w:id="1572"/>
    <w:p>
      <w:pPr>
        <w:spacing w:after="0"/>
        <w:ind w:left="0"/>
        <w:jc w:val="both"/>
      </w:pPr>
      <w:r>
        <w:rPr>
          <w:rFonts w:ascii="Times New Roman"/>
          <w:b w:val="false"/>
          <w:i w:val="false"/>
          <w:color w:val="000000"/>
          <w:sz w:val="28"/>
        </w:rPr>
        <w:t>
      6) инспекционные измерения уровней РОФ в воздушных выбросах, водных сбросах, отходах производства и в окружающей среде.</w:t>
      </w:r>
    </w:p>
    <w:bookmarkEnd w:id="1572"/>
    <w:bookmarkStart w:name="z1590" w:id="1573"/>
    <w:p>
      <w:pPr>
        <w:spacing w:after="0"/>
        <w:ind w:left="0"/>
        <w:jc w:val="both"/>
      </w:pPr>
      <w:r>
        <w:rPr>
          <w:rFonts w:ascii="Times New Roman"/>
          <w:b w:val="false"/>
          <w:i w:val="false"/>
          <w:color w:val="000000"/>
          <w:sz w:val="28"/>
        </w:rPr>
        <w:t>
      4. Контроль и учет облучения персонала заключается в определении индивидуальных экспозиций отдельных лиц, работающих в условиях, при которых годовая эффективная доза облучения превышает установленный предел. С учетом характерных для уранодобывающих предприятий значительных колебаний уровней контролируемых РОФ целесообразно осуществлять индивидуальный контроль только тех лиц, фактические дозы которых превышают 0,3 предельно допустимых.</w:t>
      </w:r>
    </w:p>
    <w:bookmarkEnd w:id="1573"/>
    <w:bookmarkStart w:name="z1591" w:id="1574"/>
    <w:p>
      <w:pPr>
        <w:spacing w:after="0"/>
        <w:ind w:left="0"/>
        <w:jc w:val="both"/>
      </w:pPr>
      <w:r>
        <w:rPr>
          <w:rFonts w:ascii="Times New Roman"/>
          <w:b w:val="false"/>
          <w:i w:val="false"/>
          <w:color w:val="000000"/>
          <w:sz w:val="28"/>
        </w:rPr>
        <w:t>
      К числу таких лиц относится, главным образом, подземный персонал (за исключением постоянно работающих в зоне действия входящей воздушной струи), а также работники отдельных цехов ГМЗ.</w:t>
      </w:r>
    </w:p>
    <w:bookmarkEnd w:id="1574"/>
    <w:bookmarkStart w:name="z1592" w:id="1575"/>
    <w:p>
      <w:pPr>
        <w:spacing w:after="0"/>
        <w:ind w:left="0"/>
        <w:jc w:val="both"/>
      </w:pPr>
      <w:r>
        <w:rPr>
          <w:rFonts w:ascii="Times New Roman"/>
          <w:b w:val="false"/>
          <w:i w:val="false"/>
          <w:color w:val="000000"/>
          <w:sz w:val="28"/>
        </w:rPr>
        <w:t>
      5. При наличии носимых индивидуальных гамма-дозиметров и пробоотборников аэрозолей задачей службы контроля является их выдача и сбор, проведение измерительных процедур и регистрация полученных результатов. Индивидуальные экспозиции лиц, не обеспеченных носимыми пробоотборниками, разрешается определять расчетным путем по данным инспекционного контроля уровней РОФ на рабочих местах с учетом профмаршрутов отдельных лиц. Для этого необходимо выполнять следующие операции:</w:t>
      </w:r>
    </w:p>
    <w:bookmarkEnd w:id="1575"/>
    <w:bookmarkStart w:name="z1593" w:id="1576"/>
    <w:p>
      <w:pPr>
        <w:spacing w:after="0"/>
        <w:ind w:left="0"/>
        <w:jc w:val="both"/>
      </w:pPr>
      <w:r>
        <w:rPr>
          <w:rFonts w:ascii="Times New Roman"/>
          <w:b w:val="false"/>
          <w:i w:val="false"/>
          <w:color w:val="000000"/>
          <w:sz w:val="28"/>
        </w:rPr>
        <w:t>
      1) определяют рабочие места каждого индивидуума и типичные маршруты его перемещения во времени под землей;</w:t>
      </w:r>
    </w:p>
    <w:bookmarkEnd w:id="1576"/>
    <w:bookmarkStart w:name="z1594" w:id="1577"/>
    <w:p>
      <w:pPr>
        <w:spacing w:after="0"/>
        <w:ind w:left="0"/>
        <w:jc w:val="both"/>
      </w:pPr>
      <w:r>
        <w:rPr>
          <w:rFonts w:ascii="Times New Roman"/>
          <w:b w:val="false"/>
          <w:i w:val="false"/>
          <w:color w:val="000000"/>
          <w:sz w:val="28"/>
        </w:rPr>
        <w:t>
      2) выбирают сеть пунктов контроля, характеризующих наиболее значимые участки маршрутов отдельных лиц, и рассчитывают относительные вклады экспозиций в каждом пункте в общую экспозицию данного лица;</w:t>
      </w:r>
    </w:p>
    <w:bookmarkEnd w:id="1577"/>
    <w:bookmarkStart w:name="z1595" w:id="1578"/>
    <w:p>
      <w:pPr>
        <w:spacing w:after="0"/>
        <w:ind w:left="0"/>
        <w:jc w:val="both"/>
      </w:pPr>
      <w:r>
        <w:rPr>
          <w:rFonts w:ascii="Times New Roman"/>
          <w:b w:val="false"/>
          <w:i w:val="false"/>
          <w:color w:val="000000"/>
          <w:sz w:val="28"/>
        </w:rPr>
        <w:t>
      1) рассчитывают средние уровни РОФ по каждому пункту за контролируемый интервал времени;</w:t>
      </w:r>
    </w:p>
    <w:bookmarkEnd w:id="1578"/>
    <w:bookmarkStart w:name="z1596" w:id="1579"/>
    <w:p>
      <w:pPr>
        <w:spacing w:after="0"/>
        <w:ind w:left="0"/>
        <w:jc w:val="both"/>
      </w:pPr>
      <w:r>
        <w:rPr>
          <w:rFonts w:ascii="Times New Roman"/>
          <w:b w:val="false"/>
          <w:i w:val="false"/>
          <w:color w:val="000000"/>
          <w:sz w:val="28"/>
        </w:rPr>
        <w:t>
      2) рассчитывают индивидуальные экспозиции и добавляют к ним экспозиции, полученные в экстремальных условиях;</w:t>
      </w:r>
    </w:p>
    <w:bookmarkEnd w:id="1579"/>
    <w:bookmarkStart w:name="z1597" w:id="1580"/>
    <w:p>
      <w:pPr>
        <w:spacing w:after="0"/>
        <w:ind w:left="0"/>
        <w:jc w:val="both"/>
      </w:pPr>
      <w:r>
        <w:rPr>
          <w:rFonts w:ascii="Times New Roman"/>
          <w:b w:val="false"/>
          <w:i w:val="false"/>
          <w:color w:val="000000"/>
          <w:sz w:val="28"/>
        </w:rPr>
        <w:t>
      3) переходят от экспозиций к эффективным дозам с использованием дозовых коэффициентов, приведенных в настоящих правилах;</w:t>
      </w:r>
    </w:p>
    <w:bookmarkEnd w:id="1580"/>
    <w:bookmarkStart w:name="z1598" w:id="1581"/>
    <w:p>
      <w:pPr>
        <w:spacing w:after="0"/>
        <w:ind w:left="0"/>
        <w:jc w:val="both"/>
      </w:pPr>
      <w:r>
        <w:rPr>
          <w:rFonts w:ascii="Times New Roman"/>
          <w:b w:val="false"/>
          <w:i w:val="false"/>
          <w:color w:val="000000"/>
          <w:sz w:val="28"/>
        </w:rPr>
        <w:t>
      4) фиксируют результаты контроля в карточке индивидуальной картотеки.</w:t>
      </w:r>
    </w:p>
    <w:bookmarkEnd w:id="1581"/>
    <w:bookmarkStart w:name="z1599" w:id="1582"/>
    <w:p>
      <w:pPr>
        <w:spacing w:after="0"/>
        <w:ind w:left="0"/>
        <w:jc w:val="both"/>
      </w:pPr>
      <w:r>
        <w:rPr>
          <w:rFonts w:ascii="Times New Roman"/>
          <w:b w:val="false"/>
          <w:i w:val="false"/>
          <w:color w:val="000000"/>
          <w:sz w:val="28"/>
        </w:rPr>
        <w:t>
      6. Оценка РО включает в себя:</w:t>
      </w:r>
    </w:p>
    <w:bookmarkEnd w:id="1582"/>
    <w:bookmarkStart w:name="z1600" w:id="1583"/>
    <w:p>
      <w:pPr>
        <w:spacing w:after="0"/>
        <w:ind w:left="0"/>
        <w:jc w:val="both"/>
      </w:pPr>
      <w:r>
        <w:rPr>
          <w:rFonts w:ascii="Times New Roman"/>
          <w:b w:val="false"/>
          <w:i w:val="false"/>
          <w:color w:val="000000"/>
          <w:sz w:val="28"/>
        </w:rPr>
        <w:t>
      5) систематизацию и анализ полученной дозиметрической информации;</w:t>
      </w:r>
    </w:p>
    <w:bookmarkEnd w:id="1583"/>
    <w:bookmarkStart w:name="z1601" w:id="1584"/>
    <w:p>
      <w:pPr>
        <w:spacing w:after="0"/>
        <w:ind w:left="0"/>
        <w:jc w:val="both"/>
      </w:pPr>
      <w:r>
        <w:rPr>
          <w:rFonts w:ascii="Times New Roman"/>
          <w:b w:val="false"/>
          <w:i w:val="false"/>
          <w:color w:val="000000"/>
          <w:sz w:val="28"/>
        </w:rPr>
        <w:t>
      6) выявление лиц, дальнейшее облучение которых требует ограничения;</w:t>
      </w:r>
    </w:p>
    <w:bookmarkEnd w:id="1584"/>
    <w:bookmarkStart w:name="z1602" w:id="1585"/>
    <w:p>
      <w:pPr>
        <w:spacing w:after="0"/>
        <w:ind w:left="0"/>
        <w:jc w:val="both"/>
      </w:pPr>
      <w:r>
        <w:rPr>
          <w:rFonts w:ascii="Times New Roman"/>
          <w:b w:val="false"/>
          <w:i w:val="false"/>
          <w:color w:val="000000"/>
          <w:sz w:val="28"/>
        </w:rPr>
        <w:t>
      7) прогноз радиационной обстановки на последующие периоды развития работ;</w:t>
      </w:r>
    </w:p>
    <w:bookmarkEnd w:id="1585"/>
    <w:bookmarkStart w:name="z1603" w:id="1586"/>
    <w:p>
      <w:pPr>
        <w:spacing w:after="0"/>
        <w:ind w:left="0"/>
        <w:jc w:val="both"/>
      </w:pPr>
      <w:r>
        <w:rPr>
          <w:rFonts w:ascii="Times New Roman"/>
          <w:b w:val="false"/>
          <w:i w:val="false"/>
          <w:color w:val="000000"/>
          <w:sz w:val="28"/>
        </w:rPr>
        <w:t>
      8) анализ возможных путей снижения облучения персонала и разработку соответствующих мероприятий;</w:t>
      </w:r>
    </w:p>
    <w:bookmarkEnd w:id="1586"/>
    <w:bookmarkStart w:name="z1604" w:id="1587"/>
    <w:p>
      <w:pPr>
        <w:spacing w:after="0"/>
        <w:ind w:left="0"/>
        <w:jc w:val="both"/>
      </w:pPr>
      <w:r>
        <w:rPr>
          <w:rFonts w:ascii="Times New Roman"/>
          <w:b w:val="false"/>
          <w:i w:val="false"/>
          <w:color w:val="000000"/>
          <w:sz w:val="28"/>
        </w:rPr>
        <w:t>
      9) анализ погрешностей и корректировку объема РК.</w:t>
      </w:r>
    </w:p>
    <w:bookmarkEnd w:id="1587"/>
    <w:bookmarkStart w:name="z1605" w:id="1588"/>
    <w:p>
      <w:pPr>
        <w:spacing w:after="0"/>
        <w:ind w:left="0"/>
        <w:jc w:val="both"/>
      </w:pPr>
      <w:r>
        <w:rPr>
          <w:rFonts w:ascii="Times New Roman"/>
          <w:b w:val="false"/>
          <w:i w:val="false"/>
          <w:color w:val="000000"/>
          <w:sz w:val="28"/>
        </w:rPr>
        <w:t>
      7. Для оценки РО минимально необходим следующий набор данных:</w:t>
      </w:r>
    </w:p>
    <w:bookmarkEnd w:id="1588"/>
    <w:bookmarkStart w:name="z1606" w:id="1589"/>
    <w:p>
      <w:pPr>
        <w:spacing w:after="0"/>
        <w:ind w:left="0"/>
        <w:jc w:val="both"/>
      </w:pPr>
      <w:r>
        <w:rPr>
          <w:rFonts w:ascii="Times New Roman"/>
          <w:b w:val="false"/>
          <w:i w:val="false"/>
          <w:color w:val="000000"/>
          <w:sz w:val="28"/>
        </w:rPr>
        <w:t>
      1) распределение персонала (в том числе по подразделениям и профессиям) по диапазонам текущих эффективных доз (суммарной и от каждого из основных РОФ), а также по кумулятивным дозам за предыдущий стаж;</w:t>
      </w:r>
    </w:p>
    <w:bookmarkEnd w:id="1589"/>
    <w:bookmarkStart w:name="z1607" w:id="1590"/>
    <w:p>
      <w:pPr>
        <w:spacing w:after="0"/>
        <w:ind w:left="0"/>
        <w:jc w:val="both"/>
      </w:pPr>
      <w:r>
        <w:rPr>
          <w:rFonts w:ascii="Times New Roman"/>
          <w:b w:val="false"/>
          <w:i w:val="false"/>
          <w:color w:val="000000"/>
          <w:sz w:val="28"/>
        </w:rPr>
        <w:t>
      2) список лиц, имеющих текущие дозы выше допустимого предела;</w:t>
      </w:r>
    </w:p>
    <w:bookmarkEnd w:id="1590"/>
    <w:bookmarkStart w:name="z1608" w:id="1591"/>
    <w:p>
      <w:pPr>
        <w:spacing w:after="0"/>
        <w:ind w:left="0"/>
        <w:jc w:val="both"/>
      </w:pPr>
      <w:r>
        <w:rPr>
          <w:rFonts w:ascii="Times New Roman"/>
          <w:b w:val="false"/>
          <w:i w:val="false"/>
          <w:color w:val="000000"/>
          <w:sz w:val="28"/>
        </w:rPr>
        <w:t>
      3) распределение рабочих мест по диапазонам уровней РОФ с указанием максимальных и средних значений для каждого вида работ;</w:t>
      </w:r>
    </w:p>
    <w:bookmarkEnd w:id="1591"/>
    <w:bookmarkStart w:name="z1609" w:id="1592"/>
    <w:p>
      <w:pPr>
        <w:spacing w:after="0"/>
        <w:ind w:left="0"/>
        <w:jc w:val="both"/>
      </w:pPr>
      <w:r>
        <w:rPr>
          <w:rFonts w:ascii="Times New Roman"/>
          <w:b w:val="false"/>
          <w:i w:val="false"/>
          <w:color w:val="000000"/>
          <w:sz w:val="28"/>
        </w:rPr>
        <w:t>
      4) результаты воздушных и радоновых съемок, позволяющие определить параметры, влияющие на формирование радиационной обстановки, оценить эффективность использования защитных средств и разработать комплекс корректирующих мероприятий (схема вентиляции рудника, дебиты радона и проветриваемые объемы ветвей вентиляционной сети, производительность вентиляционных установок, календарный план развития горных работ и аналогичные мероприятия);</w:t>
      </w:r>
    </w:p>
    <w:bookmarkEnd w:id="1592"/>
    <w:bookmarkStart w:name="z1610" w:id="1593"/>
    <w:p>
      <w:pPr>
        <w:spacing w:after="0"/>
        <w:ind w:left="0"/>
        <w:jc w:val="both"/>
      </w:pPr>
      <w:r>
        <w:rPr>
          <w:rFonts w:ascii="Times New Roman"/>
          <w:b w:val="false"/>
          <w:i w:val="false"/>
          <w:color w:val="000000"/>
          <w:sz w:val="28"/>
        </w:rPr>
        <w:t>
      5) фактический и требуемый объем РК по каждому РОФ, средние значения коэффициентов вариации уровней РОФ, материалы определения погрешности оценки индивидуальных экспозиций.</w:t>
      </w:r>
    </w:p>
    <w:bookmarkEnd w:id="1593"/>
    <w:bookmarkStart w:name="z1611" w:id="1594"/>
    <w:p>
      <w:pPr>
        <w:spacing w:after="0"/>
        <w:ind w:left="0"/>
        <w:jc w:val="both"/>
      </w:pPr>
      <w:r>
        <w:rPr>
          <w:rFonts w:ascii="Times New Roman"/>
          <w:b w:val="false"/>
          <w:i w:val="false"/>
          <w:color w:val="000000"/>
          <w:sz w:val="28"/>
        </w:rPr>
        <w:t>
      8. Разработку мероприятий по предупреждению аварийного облучения проводится во всех случаях, когда нарушения в работе системы радиационной защиты привести к возникновению экстремально высоких уровней РОФ, существенно влияющих на годовую дозу облучения. В условиях подземных горных выработок такие ситуации возможны главным образом при прекращении проветривания, сбойках с недействующими выработками, опрокидывании вентиляционной струи на отдельных участках и при посещении недействующих выработок.</w:t>
      </w:r>
    </w:p>
    <w:bookmarkEnd w:id="1594"/>
    <w:bookmarkStart w:name="z1612" w:id="1595"/>
    <w:p>
      <w:pPr>
        <w:spacing w:after="0"/>
        <w:ind w:left="0"/>
        <w:jc w:val="both"/>
      </w:pPr>
      <w:r>
        <w:rPr>
          <w:rFonts w:ascii="Times New Roman"/>
          <w:b w:val="false"/>
          <w:i w:val="false"/>
          <w:color w:val="000000"/>
          <w:sz w:val="28"/>
        </w:rPr>
        <w:t>
      9. Комплекс мер по предупреждению аварийного облучения включает:</w:t>
      </w:r>
    </w:p>
    <w:bookmarkEnd w:id="1595"/>
    <w:bookmarkStart w:name="z1613" w:id="1596"/>
    <w:p>
      <w:pPr>
        <w:spacing w:after="0"/>
        <w:ind w:left="0"/>
        <w:jc w:val="both"/>
      </w:pPr>
      <w:r>
        <w:rPr>
          <w:rFonts w:ascii="Times New Roman"/>
          <w:b w:val="false"/>
          <w:i w:val="false"/>
          <w:color w:val="000000"/>
          <w:sz w:val="28"/>
        </w:rPr>
        <w:t>
      1) соблюдение установленных маршрутов и бесперебойную работу вентиляции;</w:t>
      </w:r>
    </w:p>
    <w:bookmarkEnd w:id="1596"/>
    <w:bookmarkStart w:name="z1614" w:id="1597"/>
    <w:p>
      <w:pPr>
        <w:spacing w:after="0"/>
        <w:ind w:left="0"/>
        <w:jc w:val="both"/>
      </w:pPr>
      <w:r>
        <w:rPr>
          <w:rFonts w:ascii="Times New Roman"/>
          <w:b w:val="false"/>
          <w:i w:val="false"/>
          <w:color w:val="000000"/>
          <w:sz w:val="28"/>
        </w:rPr>
        <w:t>
      2) автоматическую сигнализацию о нарушениях в системе радиационной защиты и (или) о повышении уровней РОФ до экстремально высоких значений;</w:t>
      </w:r>
    </w:p>
    <w:bookmarkEnd w:id="1597"/>
    <w:bookmarkStart w:name="z1615" w:id="1598"/>
    <w:p>
      <w:pPr>
        <w:spacing w:after="0"/>
        <w:ind w:left="0"/>
        <w:jc w:val="both"/>
      </w:pPr>
      <w:r>
        <w:rPr>
          <w:rFonts w:ascii="Times New Roman"/>
          <w:b w:val="false"/>
          <w:i w:val="false"/>
          <w:color w:val="000000"/>
          <w:sz w:val="28"/>
        </w:rPr>
        <w:t>
      3) четкий план ликвидации аварий и соответствующие технические средства.</w:t>
      </w:r>
    </w:p>
    <w:bookmarkEnd w:id="1598"/>
    <w:bookmarkStart w:name="z1616" w:id="1599"/>
    <w:p>
      <w:pPr>
        <w:spacing w:after="0"/>
        <w:ind w:left="0"/>
        <w:jc w:val="both"/>
      </w:pPr>
      <w:r>
        <w:rPr>
          <w:rFonts w:ascii="Times New Roman"/>
          <w:b w:val="false"/>
          <w:i w:val="false"/>
          <w:color w:val="000000"/>
          <w:sz w:val="28"/>
        </w:rPr>
        <w:t>
      10. Критерием для отнесения работника к числу лиц, дальнейшее облучение которых требует ограничения, является получение этим работником дозы свыше допустимого предела за соответствующий период времени.</w:t>
      </w:r>
    </w:p>
    <w:bookmarkEnd w:id="1599"/>
    <w:bookmarkStart w:name="z1617" w:id="1600"/>
    <w:p>
      <w:pPr>
        <w:spacing w:after="0"/>
        <w:ind w:left="0"/>
        <w:jc w:val="both"/>
      </w:pPr>
      <w:r>
        <w:rPr>
          <w:rFonts w:ascii="Times New Roman"/>
          <w:b w:val="false"/>
          <w:i w:val="false"/>
          <w:color w:val="000000"/>
          <w:sz w:val="28"/>
        </w:rPr>
        <w:t>
      11. Критерии для принятия защитных мер по снижению уровней РОФ на рабочих местах (уровни действия) и характер этих мер устанавливаются администрацией организации в процессе эксплуатации объекта, исходя из достигнутого состояния и сложившейся практики обеспечения РБ, с последующим подтверждением соответствия ГН по РБ на основании результатам радиационных замеров.</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8" w:id="1601"/>
    <w:p>
      <w:pPr>
        <w:spacing w:after="0"/>
        <w:ind w:left="0"/>
        <w:jc w:val="both"/>
      </w:pPr>
      <w:r>
        <w:rPr>
          <w:rFonts w:ascii="Times New Roman"/>
          <w:b w:val="false"/>
          <w:i w:val="false"/>
          <w:color w:val="000000"/>
          <w:sz w:val="28"/>
        </w:rPr>
        <w:t>
      12. Объем контроля РО на предприятии (сеть точек контроля и периодичность измерения уровней РОФ) удовлетворять условию получения средних уровней РОФ с точностью, достаточной для объективной оценки индивидуальных экспозиций поступлений и доз, рассчитанных по данным о времени пребывания отдельных лиц из персонала на конкретных рабочих местах. Требования к объему контроля регламентируются действующими на территории РК нормативам.</w:t>
      </w:r>
    </w:p>
    <w:bookmarkEnd w:id="1601"/>
    <w:bookmarkStart w:name="z1619" w:id="1602"/>
    <w:p>
      <w:pPr>
        <w:spacing w:after="0"/>
        <w:ind w:left="0"/>
        <w:jc w:val="both"/>
      </w:pPr>
      <w:r>
        <w:rPr>
          <w:rFonts w:ascii="Times New Roman"/>
          <w:b w:val="false"/>
          <w:i w:val="false"/>
          <w:color w:val="000000"/>
          <w:sz w:val="28"/>
        </w:rPr>
        <w:t>
      13. Контроль ПВФ нерадиационной природы включает определение:</w:t>
      </w:r>
    </w:p>
    <w:bookmarkEnd w:id="1602"/>
    <w:bookmarkStart w:name="z1620" w:id="1603"/>
    <w:p>
      <w:pPr>
        <w:spacing w:after="0"/>
        <w:ind w:left="0"/>
        <w:jc w:val="both"/>
      </w:pPr>
      <w:r>
        <w:rPr>
          <w:rFonts w:ascii="Times New Roman"/>
          <w:b w:val="false"/>
          <w:i w:val="false"/>
          <w:color w:val="000000"/>
          <w:sz w:val="28"/>
        </w:rPr>
        <w:t>
      1) содержания в воздухе пыли, аэрозолей смазочных масел, тринитротолуола, а также токсических примесей (окиси углерода, окислов азота, акролеина);</w:t>
      </w:r>
    </w:p>
    <w:bookmarkEnd w:id="1603"/>
    <w:bookmarkStart w:name="z1621" w:id="1604"/>
    <w:p>
      <w:pPr>
        <w:spacing w:after="0"/>
        <w:ind w:left="0"/>
        <w:jc w:val="both"/>
      </w:pPr>
      <w:r>
        <w:rPr>
          <w:rFonts w:ascii="Times New Roman"/>
          <w:b w:val="false"/>
          <w:i w:val="false"/>
          <w:color w:val="000000"/>
          <w:sz w:val="28"/>
        </w:rPr>
        <w:t>
      2) уровней и спектрального состава шума и вибрации, генерируемых при работе оборудования;</w:t>
      </w:r>
    </w:p>
    <w:bookmarkEnd w:id="1604"/>
    <w:bookmarkStart w:name="z1622" w:id="1605"/>
    <w:p>
      <w:pPr>
        <w:spacing w:after="0"/>
        <w:ind w:left="0"/>
        <w:jc w:val="both"/>
      </w:pPr>
      <w:r>
        <w:rPr>
          <w:rFonts w:ascii="Times New Roman"/>
          <w:b w:val="false"/>
          <w:i w:val="false"/>
          <w:color w:val="000000"/>
          <w:sz w:val="28"/>
        </w:rPr>
        <w:t>
      3) освещенности рабочих мест;</w:t>
      </w:r>
    </w:p>
    <w:bookmarkEnd w:id="1605"/>
    <w:bookmarkStart w:name="z1623" w:id="1606"/>
    <w:p>
      <w:pPr>
        <w:spacing w:after="0"/>
        <w:ind w:left="0"/>
        <w:jc w:val="both"/>
      </w:pPr>
      <w:r>
        <w:rPr>
          <w:rFonts w:ascii="Times New Roman"/>
          <w:b w:val="false"/>
          <w:i w:val="false"/>
          <w:color w:val="000000"/>
          <w:sz w:val="28"/>
        </w:rPr>
        <w:t>
      4) микроклиматических характеристик состояния воздушной среды в подземных выработках и на карьере;</w:t>
      </w:r>
    </w:p>
    <w:bookmarkEnd w:id="1606"/>
    <w:bookmarkStart w:name="z1624" w:id="1607"/>
    <w:p>
      <w:pPr>
        <w:spacing w:after="0"/>
        <w:ind w:left="0"/>
        <w:jc w:val="both"/>
      </w:pPr>
      <w:r>
        <w:rPr>
          <w:rFonts w:ascii="Times New Roman"/>
          <w:b w:val="false"/>
          <w:i w:val="false"/>
          <w:color w:val="000000"/>
          <w:sz w:val="28"/>
        </w:rPr>
        <w:t>
      5) содержания тринитротолуола на рабочих поверхностях, спецодежде и кожных покровах рабочих, контактирующих с взрывчатыми веществами.</w:t>
      </w:r>
    </w:p>
    <w:bookmarkEnd w:id="1607"/>
    <w:bookmarkStart w:name="z1625" w:id="1608"/>
    <w:p>
      <w:pPr>
        <w:spacing w:after="0"/>
        <w:ind w:left="0"/>
        <w:jc w:val="both"/>
      </w:pPr>
      <w:r>
        <w:rPr>
          <w:rFonts w:ascii="Times New Roman"/>
          <w:b w:val="false"/>
          <w:i w:val="false"/>
          <w:color w:val="000000"/>
          <w:sz w:val="28"/>
        </w:rPr>
        <w:t>
      На основных участках рудников не реже одного раза в 3 года в пробах аэрозолей и в образцах пылеобразующих горных пород определяется содержание кремнезема, дисперсность пыли при разных видах работ и наличие в ней токсических компонентов.</w:t>
      </w:r>
    </w:p>
    <w:bookmarkEnd w:id="1608"/>
    <w:bookmarkStart w:name="z1626" w:id="1609"/>
    <w:p>
      <w:pPr>
        <w:spacing w:after="0"/>
        <w:ind w:left="0"/>
        <w:jc w:val="both"/>
      </w:pPr>
      <w:r>
        <w:rPr>
          <w:rFonts w:ascii="Times New Roman"/>
          <w:b w:val="false"/>
          <w:i w:val="false"/>
          <w:color w:val="000000"/>
          <w:sz w:val="28"/>
        </w:rPr>
        <w:t>
      14. Способы и точки отбора проб, а также периодичность контроля запыленности воздуха на рабочих местах определяются требованиями действующих на территории РК нормативам.</w:t>
      </w:r>
    </w:p>
    <w:bookmarkEnd w:id="1609"/>
    <w:bookmarkStart w:name="z1627" w:id="1610"/>
    <w:p>
      <w:pPr>
        <w:spacing w:after="0"/>
        <w:ind w:left="0"/>
        <w:jc w:val="both"/>
      </w:pPr>
      <w:r>
        <w:rPr>
          <w:rFonts w:ascii="Times New Roman"/>
          <w:b w:val="false"/>
          <w:i w:val="false"/>
          <w:color w:val="000000"/>
          <w:sz w:val="28"/>
        </w:rPr>
        <w:t>
      15. Содержание в пробах воздуха на рабочих местах минеральных масел определяется не реже одного раза в месяц.</w:t>
      </w:r>
    </w:p>
    <w:bookmarkEnd w:id="1610"/>
    <w:bookmarkStart w:name="z1628" w:id="1611"/>
    <w:p>
      <w:pPr>
        <w:spacing w:after="0"/>
        <w:ind w:left="0"/>
        <w:jc w:val="both"/>
      </w:pPr>
      <w:r>
        <w:rPr>
          <w:rFonts w:ascii="Times New Roman"/>
          <w:b w:val="false"/>
          <w:i w:val="false"/>
          <w:color w:val="000000"/>
          <w:sz w:val="28"/>
        </w:rPr>
        <w:t>
      16. Контроль токсичных газов (паров) осуществляется в соответствии с требованиями действующих на территории РК нормативов.</w:t>
      </w:r>
    </w:p>
    <w:bookmarkEnd w:id="1611"/>
    <w:bookmarkStart w:name="z1629" w:id="1612"/>
    <w:p>
      <w:pPr>
        <w:spacing w:after="0"/>
        <w:ind w:left="0"/>
        <w:jc w:val="both"/>
      </w:pPr>
      <w:r>
        <w:rPr>
          <w:rFonts w:ascii="Times New Roman"/>
          <w:b w:val="false"/>
          <w:i w:val="false"/>
          <w:color w:val="000000"/>
          <w:sz w:val="28"/>
        </w:rPr>
        <w:t>
      17. Контроль за содержанием тринитротолуола в воздухе, на рабочих поверхностях оборудования, спецодежде и кожных покровах персонала, контактирующего с взрывчатыми веществами, проводится в соответствии с действующими на территории РК нормативами.</w:t>
      </w:r>
    </w:p>
    <w:bookmarkEnd w:id="1612"/>
    <w:bookmarkStart w:name="z1630" w:id="1613"/>
    <w:p>
      <w:pPr>
        <w:spacing w:after="0"/>
        <w:ind w:left="0"/>
        <w:jc w:val="both"/>
      </w:pPr>
      <w:r>
        <w:rPr>
          <w:rFonts w:ascii="Times New Roman"/>
          <w:b w:val="false"/>
          <w:i w:val="false"/>
          <w:color w:val="000000"/>
          <w:sz w:val="28"/>
        </w:rPr>
        <w:t>
      18. Микроклиматические условия труда контролируются на рабочих местах по температуре, влажности и подвижности воздуха, а при наличии нагретых поверхностей также и интенсивности теплового излучения. Измерение микроклиматических параметров воздушной среды осуществляется в те же сроки, что и контроль запыленности атмосферы.</w:t>
      </w:r>
    </w:p>
    <w:bookmarkEnd w:id="1613"/>
    <w:bookmarkStart w:name="z1631" w:id="1614"/>
    <w:p>
      <w:pPr>
        <w:spacing w:after="0"/>
        <w:ind w:left="0"/>
        <w:jc w:val="both"/>
      </w:pPr>
      <w:r>
        <w:rPr>
          <w:rFonts w:ascii="Times New Roman"/>
          <w:b w:val="false"/>
          <w:i w:val="false"/>
          <w:color w:val="000000"/>
          <w:sz w:val="28"/>
        </w:rPr>
        <w:t>
      19. Необходимая частота измерений параметров микроклимата рабочих мест при температурах воздуха, превышающих 260С, составляется не реже 1 раза в 10 дней в диапазоне температур 26,1 - 28,00С, при больших температурах измерения выполняется ежесменно.</w:t>
      </w:r>
    </w:p>
    <w:bookmarkEnd w:id="1614"/>
    <w:bookmarkStart w:name="z1632" w:id="1615"/>
    <w:p>
      <w:pPr>
        <w:spacing w:after="0"/>
        <w:ind w:left="0"/>
        <w:jc w:val="both"/>
      </w:pPr>
      <w:r>
        <w:rPr>
          <w:rFonts w:ascii="Times New Roman"/>
          <w:b w:val="false"/>
          <w:i w:val="false"/>
          <w:color w:val="000000"/>
          <w:sz w:val="28"/>
        </w:rPr>
        <w:t>
      20. Контроль освещенности необходимо осуществлять на всех рабочих местах не реже одного раза в квартал.</w:t>
      </w:r>
    </w:p>
    <w:bookmarkEnd w:id="1615"/>
    <w:bookmarkStart w:name="z1633" w:id="1616"/>
    <w:p>
      <w:pPr>
        <w:spacing w:after="0"/>
        <w:ind w:left="0"/>
        <w:jc w:val="both"/>
      </w:pPr>
      <w:r>
        <w:rPr>
          <w:rFonts w:ascii="Times New Roman"/>
          <w:b w:val="false"/>
          <w:i w:val="false"/>
          <w:color w:val="000000"/>
          <w:sz w:val="28"/>
        </w:rPr>
        <w:t>
      21. Контроль шума и вибрации производится для установления шумовибрационных характеристик машин и уровней воздействия шума на персонал в объеме и методами, регламентированными действующими на территории РК нормативам. Измерение шума на рабочих местах производится не реже одного раза в 6 месяцев и после каждого планово-профилактического ремонта оборудования.</w:t>
      </w:r>
    </w:p>
    <w:bookmarkEnd w:id="1616"/>
    <w:bookmarkStart w:name="z1634" w:id="1617"/>
    <w:p>
      <w:pPr>
        <w:spacing w:after="0"/>
        <w:ind w:left="0"/>
        <w:jc w:val="both"/>
      </w:pPr>
      <w:r>
        <w:rPr>
          <w:rFonts w:ascii="Times New Roman"/>
          <w:b w:val="false"/>
          <w:i w:val="false"/>
          <w:color w:val="000000"/>
          <w:sz w:val="28"/>
        </w:rPr>
        <w:t>
      Проведение периодических эксплуатационных проверок оборудования по фактору вибрации проводится в сроки, установленные НТД, но не реже одного раза в год для общей вибрации и не реже 2-х раз в год - для локальной.</w:t>
      </w:r>
    </w:p>
    <w:bookmarkEnd w:id="1617"/>
    <w:bookmarkStart w:name="z1635" w:id="1618"/>
    <w:p>
      <w:pPr>
        <w:spacing w:after="0"/>
        <w:ind w:left="0"/>
        <w:jc w:val="both"/>
      </w:pPr>
      <w:r>
        <w:rPr>
          <w:rFonts w:ascii="Times New Roman"/>
          <w:b w:val="false"/>
          <w:i w:val="false"/>
          <w:color w:val="000000"/>
          <w:sz w:val="28"/>
        </w:rPr>
        <w:t>
      22. Индивидуальный контроль поступления пыли в организм осуществляется у горнорабочих основных профессий (проходчики, бурильщики, горнорабочие очистных забоев, крепильщики) расчетным способом - на основании данных о средних уровнях запыленности воздуха и времени пребывания персонала на конкретных рабочих местах.</w:t>
      </w:r>
    </w:p>
    <w:bookmarkEnd w:id="1618"/>
    <w:bookmarkStart w:name="z1636" w:id="1619"/>
    <w:p>
      <w:pPr>
        <w:spacing w:after="0"/>
        <w:ind w:left="0"/>
        <w:jc w:val="both"/>
      </w:pPr>
      <w:r>
        <w:rPr>
          <w:rFonts w:ascii="Times New Roman"/>
          <w:b w:val="false"/>
          <w:i w:val="false"/>
          <w:color w:val="000000"/>
          <w:sz w:val="28"/>
        </w:rPr>
        <w:t>
      23. На основании информации о шумовых характеристиках рабочих мест (по эквивалентному уровню шума) выделяется группа рабочих, подвергающихся воздействию шума, эквивалентный уровень которого 105 ДБА и больше (группа повышенного риска).</w:t>
      </w:r>
    </w:p>
    <w:bookmarkEnd w:id="1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638" w:id="1620"/>
    <w:p>
      <w:pPr>
        <w:spacing w:after="0"/>
        <w:ind w:left="0"/>
        <w:jc w:val="left"/>
      </w:pPr>
      <w:r>
        <w:rPr>
          <w:rFonts w:ascii="Times New Roman"/>
          <w:b/>
          <w:i w:val="false"/>
          <w:color w:val="000000"/>
        </w:rPr>
        <w:t xml:space="preserve"> Требования при ликвидации, консервации и перепрофилировании предприятий и объектов по добыче и обогащению урановой руды</w:t>
      </w:r>
    </w:p>
    <w:bookmarkEnd w:id="1620"/>
    <w:bookmarkStart w:name="z1639" w:id="1621"/>
    <w:p>
      <w:pPr>
        <w:spacing w:after="0"/>
        <w:ind w:left="0"/>
        <w:jc w:val="both"/>
      </w:pPr>
      <w:r>
        <w:rPr>
          <w:rFonts w:ascii="Times New Roman"/>
          <w:b w:val="false"/>
          <w:i w:val="false"/>
          <w:color w:val="000000"/>
          <w:sz w:val="28"/>
        </w:rPr>
        <w:t>
      Для отдельных лиц из персонала группы "А", занятых на работах в очистных блоках со средним содержанием равновесного урана в эксплуатационных запасах руды более 3 кг/т,</w:t>
      </w:r>
    </w:p>
    <w:bookmarkEnd w:id="1621"/>
    <w:bookmarkStart w:name="z1640" w:id="1622"/>
    <w:p>
      <w:pPr>
        <w:spacing w:after="0"/>
        <w:ind w:left="0"/>
        <w:jc w:val="both"/>
      </w:pPr>
      <w:r>
        <w:rPr>
          <w:rFonts w:ascii="Times New Roman"/>
          <w:b w:val="false"/>
          <w:i w:val="false"/>
          <w:color w:val="000000"/>
          <w:sz w:val="28"/>
        </w:rPr>
        <w:t xml:space="preserve">
      </w:t>
      </w:r>
    </w:p>
    <w:bookmarkEnd w:id="1622"/>
    <w:p>
      <w:pPr>
        <w:spacing w:after="0"/>
        <w:ind w:left="0"/>
        <w:jc w:val="both"/>
      </w:pPr>
      <w:r>
        <w:drawing>
          <wp:inline distT="0" distB="0" distL="0" distR="0">
            <wp:extent cx="2400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00300" cy="508000"/>
                    </a:xfrm>
                    <a:prstGeom prst="rect">
                      <a:avLst/>
                    </a:prstGeom>
                  </pic:spPr>
                </pic:pic>
              </a:graphicData>
            </a:graphic>
          </wp:inline>
        </w:drawing>
      </w:r>
    </w:p>
    <w:p>
      <w:pPr>
        <w:spacing w:after="0"/>
        <w:ind w:left="0"/>
        <w:jc w:val="left"/>
      </w:pPr>
      <w:r>
        <w:rPr>
          <w:rFonts w:ascii="Times New Roman"/>
          <w:b w:val="false"/>
          <w:i w:val="false"/>
          <w:color w:val="000000"/>
          <w:sz w:val="28"/>
        </w:rPr>
        <w:t>(П-1.1)</w:t>
      </w:r>
      <w:r>
        <w:br/>
      </w:r>
      <w:r>
        <w:rPr>
          <w:rFonts w:ascii="Times New Roman"/>
          <w:b w:val="false"/>
          <w:i w:val="false"/>
          <w:color w:val="000000"/>
          <w:sz w:val="28"/>
        </w:rPr>
        <w:t>
</w:t>
      </w:r>
    </w:p>
    <w:bookmarkStart w:name="z1641" w:id="1623"/>
    <w:p>
      <w:pPr>
        <w:spacing w:after="0"/>
        <w:ind w:left="0"/>
        <w:jc w:val="both"/>
      </w:pPr>
      <w:r>
        <w:rPr>
          <w:rFonts w:ascii="Times New Roman"/>
          <w:b w:val="false"/>
          <w:i w:val="false"/>
          <w:color w:val="000000"/>
          <w:sz w:val="28"/>
        </w:rPr>
        <w:t>
      Дополнительным условием к (П-1.1) является выполнение соотношения</w:t>
      </w:r>
    </w:p>
    <w:bookmarkEnd w:id="1623"/>
    <w:bookmarkStart w:name="z1642" w:id="1624"/>
    <w:p>
      <w:pPr>
        <w:spacing w:after="0"/>
        <w:ind w:left="0"/>
        <w:jc w:val="both"/>
      </w:pPr>
      <w:r>
        <w:rPr>
          <w:rFonts w:ascii="Times New Roman"/>
          <w:b w:val="false"/>
          <w:i w:val="false"/>
          <w:color w:val="000000"/>
          <w:sz w:val="28"/>
        </w:rPr>
        <w:t>
      - для персонала группы Б</w:t>
      </w:r>
    </w:p>
    <w:bookmarkEnd w:id="1624"/>
    <w:bookmarkStart w:name="z1643" w:id="1625"/>
    <w:p>
      <w:pPr>
        <w:spacing w:after="0"/>
        <w:ind w:left="0"/>
        <w:jc w:val="both"/>
      </w:pPr>
      <w:r>
        <w:rPr>
          <w:rFonts w:ascii="Times New Roman"/>
          <w:b w:val="false"/>
          <w:i w:val="false"/>
          <w:color w:val="000000"/>
          <w:sz w:val="28"/>
        </w:rPr>
        <w:t xml:space="preserve">
      </w:t>
      </w:r>
    </w:p>
    <w:bookmarkEnd w:id="1625"/>
    <w:p>
      <w:pPr>
        <w:spacing w:after="0"/>
        <w:ind w:left="0"/>
        <w:jc w:val="both"/>
      </w:pPr>
      <w:r>
        <w:drawing>
          <wp:inline distT="0" distB="0" distL="0" distR="0">
            <wp:extent cx="259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90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4" w:id="1626"/>
    <w:p>
      <w:pPr>
        <w:spacing w:after="0"/>
        <w:ind w:left="0"/>
        <w:jc w:val="both"/>
      </w:pPr>
      <w:r>
        <w:rPr>
          <w:rFonts w:ascii="Times New Roman"/>
          <w:b w:val="false"/>
          <w:i w:val="false"/>
          <w:color w:val="000000"/>
          <w:sz w:val="28"/>
        </w:rPr>
        <w:t>
      * Для персонала, работающего в пределах СЗЗ хвостохранилища, а также в цехах ГМЗ, где производится извлечение урана, подставляется соответствующие значения допустимых уровней, удовлетворяющие требовании настоящих правил.</w:t>
      </w:r>
    </w:p>
    <w:bookmarkEnd w:id="1626"/>
    <w:bookmarkStart w:name="z1645" w:id="1627"/>
    <w:p>
      <w:pPr>
        <w:spacing w:after="0"/>
        <w:ind w:left="0"/>
        <w:jc w:val="both"/>
      </w:pPr>
      <w:r>
        <w:rPr>
          <w:rFonts w:ascii="Times New Roman"/>
          <w:b w:val="false"/>
          <w:i w:val="false"/>
          <w:color w:val="000000"/>
          <w:sz w:val="28"/>
        </w:rPr>
        <w:t>
      Рассмотренные выше РОФ создают основной вклад в облучение персонала в условиях уранодобывающих предприятий. Суммарный вклад в эффективную дозу от вторых РОФ (мощность дозы внешнего бета - излучения, радиоактивное загрязнение рук, спецодежды, поверхностей оборудования и помещений) обычно составляет 1 % и менее общей дозы. Поэтому в расчетах индивидуальных доз вклад этих факторов можно не учитывать и ограничиться эпизодическим контролем соблюдения установленных на территории РК нормативов.</w:t>
      </w:r>
    </w:p>
    <w:bookmarkEnd w:id="1627"/>
    <w:bookmarkStart w:name="z1646" w:id="1628"/>
    <w:p>
      <w:pPr>
        <w:spacing w:after="0"/>
        <w:ind w:left="0"/>
        <w:jc w:val="both"/>
      </w:pPr>
      <w:r>
        <w:rPr>
          <w:rFonts w:ascii="Times New Roman"/>
          <w:b w:val="false"/>
          <w:i w:val="false"/>
          <w:color w:val="000000"/>
          <w:sz w:val="28"/>
        </w:rPr>
        <w:t>
      Исключение составляют рудники с высоким содержанием тория-232 в руде, превышающем 0,05 % (2 кБк/кг). В этих случаях учитывается вклад в дозу облучения персонала, создаваемый дочерними продуктами торона и долгоживущими альфа - активными радионуклидами ряда тория.</w:t>
      </w:r>
    </w:p>
    <w:bookmarkEnd w:id="1628"/>
    <w:bookmarkStart w:name="z1647" w:id="1629"/>
    <w:p>
      <w:pPr>
        <w:spacing w:after="0"/>
        <w:ind w:left="0"/>
        <w:jc w:val="left"/>
      </w:pPr>
      <w:r>
        <w:rPr>
          <w:rFonts w:ascii="Times New Roman"/>
          <w:b/>
          <w:i w:val="false"/>
          <w:color w:val="000000"/>
        </w:rPr>
        <w:t xml:space="preserve"> Таблица П-1.1</w:t>
      </w:r>
    </w:p>
    <w:bookmarkEnd w:id="1629"/>
    <w:bookmarkStart w:name="z1648" w:id="1630"/>
    <w:p>
      <w:pPr>
        <w:spacing w:after="0"/>
        <w:ind w:left="0"/>
        <w:jc w:val="left"/>
      </w:pPr>
      <w:r>
        <w:rPr>
          <w:rFonts w:ascii="Times New Roman"/>
          <w:b/>
          <w:i w:val="false"/>
          <w:color w:val="000000"/>
        </w:rPr>
        <w:t xml:space="preserve"> Значения пределов годового поступления (ПГП) с воздухом и пищей, среднегодовой</w:t>
      </w:r>
      <w:r>
        <w:br/>
      </w:r>
      <w:r>
        <w:rPr>
          <w:rFonts w:ascii="Times New Roman"/>
          <w:b/>
          <w:i w:val="false"/>
          <w:color w:val="000000"/>
        </w:rPr>
        <w:t>допустимой объемной активности (ДОА) во вдыхаемом воздухе, уровни вмешательства</w:t>
      </w:r>
      <w:r>
        <w:br/>
      </w:r>
      <w:r>
        <w:rPr>
          <w:rFonts w:ascii="Times New Roman"/>
          <w:b/>
          <w:i w:val="false"/>
          <w:color w:val="000000"/>
        </w:rPr>
        <w:t>(УВ) при поступлении с водой для населения (из табл. П-2 ГН); минимально значимой</w:t>
      </w:r>
      <w:r>
        <w:br/>
      </w:r>
      <w:r>
        <w:rPr>
          <w:rFonts w:ascii="Times New Roman"/>
          <w:b/>
          <w:i w:val="false"/>
          <w:color w:val="000000"/>
        </w:rPr>
        <w:t>удельной активности (МЗУА) и активности в помещении или на рабочем месте (МЗА)</w:t>
      </w:r>
      <w:r>
        <w:br/>
      </w:r>
      <w:r>
        <w:rPr>
          <w:rFonts w:ascii="Times New Roman"/>
          <w:b/>
          <w:i w:val="false"/>
          <w:color w:val="000000"/>
        </w:rPr>
        <w:t>(из табл. П-4 ГН)</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 воздухом*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 водой и пищей*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 Бк/г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ПГПнас, Бк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ДОАнас, Бк/м3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ПГПнас, Бк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УВвода, Бк/кг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U-природный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bl>
    <w:bookmarkStart w:name="z1649" w:id="1631"/>
    <w:p>
      <w:pPr>
        <w:spacing w:after="0"/>
        <w:ind w:left="0"/>
        <w:jc w:val="both"/>
      </w:pPr>
      <w:r>
        <w:rPr>
          <w:rFonts w:ascii="Times New Roman"/>
          <w:b w:val="false"/>
          <w:i w:val="false"/>
          <w:color w:val="000000"/>
          <w:sz w:val="28"/>
        </w:rPr>
        <w:t>
      Примечания к таблице П-1.1.</w:t>
      </w:r>
    </w:p>
    <w:bookmarkEnd w:id="1631"/>
    <w:bookmarkStart w:name="z1650" w:id="1632"/>
    <w:p>
      <w:pPr>
        <w:spacing w:after="0"/>
        <w:ind w:left="0"/>
        <w:jc w:val="both"/>
      </w:pPr>
      <w:r>
        <w:rPr>
          <w:rFonts w:ascii="Times New Roman"/>
          <w:b w:val="false"/>
          <w:i w:val="false"/>
          <w:color w:val="000000"/>
          <w:sz w:val="28"/>
        </w:rPr>
        <w:t>
      * - критическими группами являются: при поступлении радионуклидов с воздухом - дети в возрасте 12-17 лет (для тория-230 - взрослые (старше 17 лет)); при поступлении с пищей и водой -дети в возрасте 1-2 года (для радия-226 - дети в возрасте 12-17 лет).</w:t>
      </w:r>
    </w:p>
    <w:bookmarkEnd w:id="1632"/>
    <w:bookmarkStart w:name="z1651" w:id="1633"/>
    <w:p>
      <w:pPr>
        <w:spacing w:after="0"/>
        <w:ind w:left="0"/>
        <w:jc w:val="both"/>
      </w:pPr>
      <w:r>
        <w:rPr>
          <w:rFonts w:ascii="Times New Roman"/>
          <w:b w:val="false"/>
          <w:i w:val="false"/>
          <w:color w:val="000000"/>
          <w:sz w:val="28"/>
        </w:rPr>
        <w:t>
      ** - для граф (6) и (7) перечисленные ниже материнские радионуклиды приведены в условиях их равновесия с дочерними:</w:t>
      </w:r>
    </w:p>
    <w:bookmarkEnd w:id="1633"/>
    <w:bookmarkStart w:name="z1652" w:id="1634"/>
    <w:p>
      <w:pPr>
        <w:spacing w:after="0"/>
        <w:ind w:left="0"/>
        <w:jc w:val="both"/>
      </w:pPr>
      <w:r>
        <w:rPr>
          <w:rFonts w:ascii="Times New Roman"/>
          <w:b w:val="false"/>
          <w:i w:val="false"/>
          <w:color w:val="000000"/>
          <w:sz w:val="28"/>
        </w:rPr>
        <w:t>
      Pb-210: Bi-210, Po-210</w:t>
      </w:r>
    </w:p>
    <w:bookmarkEnd w:id="1634"/>
    <w:bookmarkStart w:name="z1653" w:id="1635"/>
    <w:p>
      <w:pPr>
        <w:spacing w:after="0"/>
        <w:ind w:left="0"/>
        <w:jc w:val="both"/>
      </w:pPr>
      <w:r>
        <w:rPr>
          <w:rFonts w:ascii="Times New Roman"/>
          <w:b w:val="false"/>
          <w:i w:val="false"/>
          <w:color w:val="000000"/>
          <w:sz w:val="28"/>
        </w:rPr>
        <w:t>
      Rn-222: Po-218, Pb-214, Bi-214, Po-214</w:t>
      </w:r>
    </w:p>
    <w:bookmarkEnd w:id="1635"/>
    <w:bookmarkStart w:name="z1654" w:id="1636"/>
    <w:p>
      <w:pPr>
        <w:spacing w:after="0"/>
        <w:ind w:left="0"/>
        <w:jc w:val="both"/>
      </w:pPr>
      <w:r>
        <w:rPr>
          <w:rFonts w:ascii="Times New Roman"/>
          <w:b w:val="false"/>
          <w:i w:val="false"/>
          <w:color w:val="000000"/>
          <w:sz w:val="28"/>
        </w:rPr>
        <w:t>
      Ra-226: Rn-222, Po-218, Pb-214, Bi-214, Po-214, Pb-210, Bi-210, Po-210</w:t>
      </w:r>
    </w:p>
    <w:bookmarkEnd w:id="1636"/>
    <w:bookmarkStart w:name="z1655" w:id="1637"/>
    <w:p>
      <w:pPr>
        <w:spacing w:after="0"/>
        <w:ind w:left="0"/>
        <w:jc w:val="both"/>
      </w:pPr>
      <w:r>
        <w:rPr>
          <w:rFonts w:ascii="Times New Roman"/>
          <w:b w:val="false"/>
          <w:i w:val="false"/>
          <w:color w:val="000000"/>
          <w:sz w:val="28"/>
        </w:rPr>
        <w:t>
      Th-234: Pa-234m</w:t>
      </w:r>
    </w:p>
    <w:bookmarkEnd w:id="1637"/>
    <w:bookmarkStart w:name="z1656" w:id="1638"/>
    <w:p>
      <w:pPr>
        <w:spacing w:after="0"/>
        <w:ind w:left="0"/>
        <w:jc w:val="both"/>
      </w:pPr>
      <w:r>
        <w:rPr>
          <w:rFonts w:ascii="Times New Roman"/>
          <w:b w:val="false"/>
          <w:i w:val="false"/>
          <w:color w:val="000000"/>
          <w:sz w:val="28"/>
        </w:rPr>
        <w:t>
      U-238: Th-234, Pa-234m</w:t>
      </w:r>
    </w:p>
    <w:bookmarkEnd w:id="1638"/>
    <w:bookmarkStart w:name="z1657" w:id="1639"/>
    <w:p>
      <w:pPr>
        <w:spacing w:after="0"/>
        <w:ind w:left="0"/>
        <w:jc w:val="both"/>
      </w:pPr>
      <w:r>
        <w:rPr>
          <w:rFonts w:ascii="Times New Roman"/>
          <w:b w:val="false"/>
          <w:i w:val="false"/>
          <w:color w:val="000000"/>
          <w:sz w:val="28"/>
        </w:rPr>
        <w:t>
      U-природный: Th-234, Pa-234m, U-234, Th-230, Ra-226, Rn-222, Po-218, Pb-214, Bi-214, Po-214, Pb-210, Bi-210, Po-210</w:t>
      </w:r>
    </w:p>
    <w:bookmarkEnd w:id="1639"/>
    <w:bookmarkStart w:name="z1658" w:id="1640"/>
    <w:p>
      <w:pPr>
        <w:spacing w:after="0"/>
        <w:ind w:left="0"/>
        <w:jc w:val="both"/>
      </w:pPr>
      <w:r>
        <w:rPr>
          <w:rFonts w:ascii="Times New Roman"/>
          <w:b w:val="false"/>
          <w:i w:val="false"/>
          <w:color w:val="000000"/>
          <w:sz w:val="28"/>
        </w:rPr>
        <w:t>
      *** - критическим путем облучения людей за счет радона является его переход в воздух и последующее ингаляционное поступление ДПР.</w:t>
      </w:r>
    </w:p>
    <w:bookmarkEnd w:id="1640"/>
    <w:bookmarkStart w:name="z1659" w:id="1641"/>
    <w:p>
      <w:pPr>
        <w:spacing w:after="0"/>
        <w:ind w:left="0"/>
        <w:jc w:val="both"/>
      </w:pPr>
      <w:r>
        <w:rPr>
          <w:rFonts w:ascii="Times New Roman"/>
          <w:b w:val="false"/>
          <w:i w:val="false"/>
          <w:color w:val="000000"/>
          <w:sz w:val="28"/>
        </w:rPr>
        <w:t>
      1. В зданиях основного производства (надшахтные здания, рудообогатительные и рудосортировочные фабрики, ГМЗ, лаборатории, перерабатывающие комплексы ПВ, и здания, связанные с движением руды, продуктов ее переработки, загрязненного оборудования) необходимо выполнять следующие требования:</w:t>
      </w:r>
    </w:p>
    <w:bookmarkEnd w:id="1641"/>
    <w:bookmarkStart w:name="z1660" w:id="1642"/>
    <w:p>
      <w:pPr>
        <w:spacing w:after="0"/>
        <w:ind w:left="0"/>
        <w:jc w:val="both"/>
      </w:pPr>
      <w:r>
        <w:rPr>
          <w:rFonts w:ascii="Times New Roman"/>
          <w:b w:val="false"/>
          <w:i w:val="false"/>
          <w:color w:val="000000"/>
          <w:sz w:val="28"/>
        </w:rPr>
        <w:t>
      1) при перепрофилировании зданий:</w:t>
      </w:r>
    </w:p>
    <w:bookmarkEnd w:id="1642"/>
    <w:bookmarkStart w:name="z1661" w:id="1643"/>
    <w:p>
      <w:pPr>
        <w:spacing w:after="0"/>
        <w:ind w:left="0"/>
        <w:jc w:val="both"/>
      </w:pPr>
      <w:r>
        <w:rPr>
          <w:rFonts w:ascii="Times New Roman"/>
          <w:b w:val="false"/>
          <w:i w:val="false"/>
          <w:color w:val="000000"/>
          <w:sz w:val="28"/>
        </w:rPr>
        <w:t>
      - МЭД гамма-излучения, как в любой точке помещения, так и вдоль поверхностей строительных конструкций, полов и оставшегося оборудования (на расстоянии 1 м) состав составляет 0,5 мкЗв/ч и менее над естественным фоном;</w:t>
      </w:r>
    </w:p>
    <w:bookmarkEnd w:id="1643"/>
    <w:bookmarkStart w:name="z1662" w:id="1644"/>
    <w:p>
      <w:pPr>
        <w:spacing w:after="0"/>
        <w:ind w:left="0"/>
        <w:jc w:val="both"/>
      </w:pPr>
      <w:r>
        <w:rPr>
          <w:rFonts w:ascii="Times New Roman"/>
          <w:b w:val="false"/>
          <w:i w:val="false"/>
          <w:color w:val="000000"/>
          <w:sz w:val="28"/>
        </w:rPr>
        <w:t>
      - нефиксированное загрязнение поверхностей строительных конструкций и оставшегося оборудования не разрешается;</w:t>
      </w:r>
    </w:p>
    <w:bookmarkEnd w:id="1644"/>
    <w:bookmarkStart w:name="z1663" w:id="1645"/>
    <w:p>
      <w:pPr>
        <w:spacing w:after="0"/>
        <w:ind w:left="0"/>
        <w:jc w:val="both"/>
      </w:pPr>
      <w:r>
        <w:rPr>
          <w:rFonts w:ascii="Times New Roman"/>
          <w:b w:val="false"/>
          <w:i w:val="false"/>
          <w:color w:val="000000"/>
          <w:sz w:val="28"/>
        </w:rPr>
        <w:t>
      - среднегодовая ЭРОА радона в воздухе помещений составляет 200 Бк/м3 и менее;</w:t>
      </w:r>
    </w:p>
    <w:bookmarkEnd w:id="1645"/>
    <w:bookmarkStart w:name="z1664" w:id="1646"/>
    <w:p>
      <w:pPr>
        <w:spacing w:after="0"/>
        <w:ind w:left="0"/>
        <w:jc w:val="both"/>
      </w:pPr>
      <w:r>
        <w:rPr>
          <w:rFonts w:ascii="Times New Roman"/>
          <w:b w:val="false"/>
          <w:i w:val="false"/>
          <w:color w:val="000000"/>
          <w:sz w:val="28"/>
        </w:rPr>
        <w:t>
      2) при консервации зданий:</w:t>
      </w:r>
    </w:p>
    <w:bookmarkEnd w:id="1646"/>
    <w:bookmarkStart w:name="z1665" w:id="1647"/>
    <w:p>
      <w:pPr>
        <w:spacing w:after="0"/>
        <w:ind w:left="0"/>
        <w:jc w:val="both"/>
      </w:pPr>
      <w:r>
        <w:rPr>
          <w:rFonts w:ascii="Times New Roman"/>
          <w:b w:val="false"/>
          <w:i w:val="false"/>
          <w:color w:val="000000"/>
          <w:sz w:val="28"/>
        </w:rPr>
        <w:t>
      - нефиксированное загрязнение поверхностей строительных конструкций и оборудования не разрешается;</w:t>
      </w:r>
    </w:p>
    <w:bookmarkEnd w:id="1647"/>
    <w:bookmarkStart w:name="z1666" w:id="1648"/>
    <w:p>
      <w:pPr>
        <w:spacing w:after="0"/>
        <w:ind w:left="0"/>
        <w:jc w:val="both"/>
      </w:pPr>
      <w:r>
        <w:rPr>
          <w:rFonts w:ascii="Times New Roman"/>
          <w:b w:val="false"/>
          <w:i w:val="false"/>
          <w:color w:val="000000"/>
          <w:sz w:val="28"/>
        </w:rPr>
        <w:t>
      - в местах постоянного нахождения охраны законсервированных зданий мощность дозы гамма-излучения составляет 0,5 мкЗв/ч и менее над естественным фоном;</w:t>
      </w:r>
    </w:p>
    <w:bookmarkEnd w:id="1648"/>
    <w:bookmarkStart w:name="z1667" w:id="1649"/>
    <w:p>
      <w:pPr>
        <w:spacing w:after="0"/>
        <w:ind w:left="0"/>
        <w:jc w:val="both"/>
      </w:pPr>
      <w:r>
        <w:rPr>
          <w:rFonts w:ascii="Times New Roman"/>
          <w:b w:val="false"/>
          <w:i w:val="false"/>
          <w:color w:val="000000"/>
          <w:sz w:val="28"/>
        </w:rPr>
        <w:t>
      3) при ликвидации зданий необходимо дезактивировать до отсутствия нефиксированного загрязнения. Повторное использование строительных материалов разрешается при соответствии их требованиям ГН;</w:t>
      </w:r>
    </w:p>
    <w:bookmarkEnd w:id="1649"/>
    <w:bookmarkStart w:name="z1668" w:id="1650"/>
    <w:p>
      <w:pPr>
        <w:spacing w:after="0"/>
        <w:ind w:left="0"/>
        <w:jc w:val="both"/>
      </w:pPr>
      <w:r>
        <w:rPr>
          <w:rFonts w:ascii="Times New Roman"/>
          <w:b w:val="false"/>
          <w:i w:val="false"/>
          <w:color w:val="000000"/>
          <w:sz w:val="28"/>
        </w:rPr>
        <w:t>
      4) металлолом, высвобождаемый и подлежащий сдаче при ликвидации, консервации и перепрофилировании, а также оборудование, предназначенное для повторного использования на вторых предприятиях, отвечают требованиям настоящих Санитарных правил.</w:t>
      </w:r>
    </w:p>
    <w:bookmarkEnd w:id="1650"/>
    <w:bookmarkStart w:name="z1669" w:id="1651"/>
    <w:p>
      <w:pPr>
        <w:spacing w:after="0"/>
        <w:ind w:left="0"/>
        <w:jc w:val="both"/>
      </w:pPr>
      <w:r>
        <w:rPr>
          <w:rFonts w:ascii="Times New Roman"/>
          <w:b w:val="false"/>
          <w:i w:val="false"/>
          <w:color w:val="000000"/>
          <w:sz w:val="28"/>
        </w:rPr>
        <w:t>
      2. Во вспомогательных зданиях, расположенных на территории промплощадок и СЗЗ (административные здания, столовые, механические и цеха, не связанные с переработкой руды или размещением загрязненного оборудования и аналогичные помещение зданий), при их перепрофилировании необходимо выполнять следующие требования:</w:t>
      </w:r>
    </w:p>
    <w:bookmarkEnd w:id="1651"/>
    <w:bookmarkStart w:name="z1670" w:id="1652"/>
    <w:p>
      <w:pPr>
        <w:spacing w:after="0"/>
        <w:ind w:left="0"/>
        <w:jc w:val="both"/>
      </w:pPr>
      <w:r>
        <w:rPr>
          <w:rFonts w:ascii="Times New Roman"/>
          <w:b w:val="false"/>
          <w:i w:val="false"/>
          <w:color w:val="000000"/>
          <w:sz w:val="28"/>
        </w:rPr>
        <w:t>
      1) МЭД гамма-излучения в помещении составляет 0,5 мкЗв/ч и менее над естественным фоном, характерным для данной местности;</w:t>
      </w:r>
    </w:p>
    <w:bookmarkEnd w:id="1652"/>
    <w:bookmarkStart w:name="z1671" w:id="1653"/>
    <w:p>
      <w:pPr>
        <w:spacing w:after="0"/>
        <w:ind w:left="0"/>
        <w:jc w:val="both"/>
      </w:pPr>
      <w:r>
        <w:rPr>
          <w:rFonts w:ascii="Times New Roman"/>
          <w:b w:val="false"/>
          <w:i w:val="false"/>
          <w:color w:val="000000"/>
          <w:sz w:val="28"/>
        </w:rPr>
        <w:t>
      2) нефиксированное (снимаемое сухим мазком) загрязнение строительных конструкций и оставшегося оборудования не разрешается;</w:t>
      </w:r>
    </w:p>
    <w:bookmarkEnd w:id="1653"/>
    <w:bookmarkStart w:name="z1672" w:id="1654"/>
    <w:p>
      <w:pPr>
        <w:spacing w:after="0"/>
        <w:ind w:left="0"/>
        <w:jc w:val="both"/>
      </w:pPr>
      <w:r>
        <w:rPr>
          <w:rFonts w:ascii="Times New Roman"/>
          <w:b w:val="false"/>
          <w:i w:val="false"/>
          <w:color w:val="000000"/>
          <w:sz w:val="28"/>
        </w:rPr>
        <w:t>
      3) средняя ЭРОА радона в воздухе помещений составляет 200 Бк/м3 и менее.</w:t>
      </w:r>
    </w:p>
    <w:bookmarkEnd w:id="1654"/>
    <w:bookmarkStart w:name="z1673" w:id="1655"/>
    <w:p>
      <w:pPr>
        <w:spacing w:after="0"/>
        <w:ind w:left="0"/>
        <w:jc w:val="both"/>
      </w:pPr>
      <w:r>
        <w:rPr>
          <w:rFonts w:ascii="Times New Roman"/>
          <w:b w:val="false"/>
          <w:i w:val="false"/>
          <w:color w:val="000000"/>
          <w:sz w:val="28"/>
        </w:rPr>
        <w:t>
      3. Загрязненные и подлежащие рекультивации земли, образовавшиеся в результате ликвидации рудных складов, отвалов, штабелей кучного выщелачивания (КВ), отработки полигонов подземного выщелачивания, сноса зданий и сооружений, в которых производилась переработка и обогащение руд, дезактивация оборудования, аварийных просыпей (проливов) руд и продуктов их переработки, включая ореолы размытия загрязнений под действием природных факторов, так же, как и все земли промплощадок и СЗЗ, после рекультивации удовлетворяют следующим требованиям радиационной безопасности:</w:t>
      </w:r>
    </w:p>
    <w:bookmarkEnd w:id="1655"/>
    <w:bookmarkStart w:name="z1674" w:id="1656"/>
    <w:p>
      <w:pPr>
        <w:spacing w:after="0"/>
        <w:ind w:left="0"/>
        <w:jc w:val="both"/>
      </w:pPr>
      <w:r>
        <w:rPr>
          <w:rFonts w:ascii="Times New Roman"/>
          <w:b w:val="false"/>
          <w:i w:val="false"/>
          <w:color w:val="000000"/>
          <w:sz w:val="28"/>
        </w:rPr>
        <w:t>
      1) при рекультивации по сельскохозяйственному и лесохозяйственному направлениям средняя на каждый рекультивируемый участок суммарная альфа-радиоактивность грунта в слоях 0-25 см, 25-50 см, 50-75 см, 75-100 см от поверхности составляет 1200 Бк/кг и менее сверх естественного фона, характерного для аналогичных земель данной местности, при этом в отдельных локальных точках (не более 20%) она составляет 7400 Бк/кг и менее;</w:t>
      </w:r>
    </w:p>
    <w:bookmarkEnd w:id="1656"/>
    <w:bookmarkStart w:name="z1675" w:id="1657"/>
    <w:p>
      <w:pPr>
        <w:spacing w:after="0"/>
        <w:ind w:left="0"/>
        <w:jc w:val="both"/>
      </w:pPr>
      <w:r>
        <w:rPr>
          <w:rFonts w:ascii="Times New Roman"/>
          <w:b w:val="false"/>
          <w:i w:val="false"/>
          <w:color w:val="000000"/>
          <w:sz w:val="28"/>
        </w:rPr>
        <w:t>
      2) при рекультивации по строительному направлению:</w:t>
      </w:r>
    </w:p>
    <w:bookmarkEnd w:id="1657"/>
    <w:bookmarkStart w:name="z1676" w:id="1658"/>
    <w:p>
      <w:pPr>
        <w:spacing w:after="0"/>
        <w:ind w:left="0"/>
        <w:jc w:val="both"/>
      </w:pPr>
      <w:r>
        <w:rPr>
          <w:rFonts w:ascii="Times New Roman"/>
          <w:b w:val="false"/>
          <w:i w:val="false"/>
          <w:color w:val="000000"/>
          <w:sz w:val="28"/>
        </w:rPr>
        <w:t>
      - в пределах контуров, отстоящих на 2 м снаружи от периметра возводимых зданий и сооружений, в слоях до глубины на 1 м ниже основания фундаментов, средняя суммарная удельная альфа-радиоактивность грунта составляет1200 Бк/кг и менее, а УА Ra-226 - 30 Бк/кг;</w:t>
      </w:r>
    </w:p>
    <w:bookmarkEnd w:id="1658"/>
    <w:bookmarkStart w:name="z1677" w:id="1659"/>
    <w:p>
      <w:pPr>
        <w:spacing w:after="0"/>
        <w:ind w:left="0"/>
        <w:jc w:val="both"/>
      </w:pPr>
      <w:r>
        <w:rPr>
          <w:rFonts w:ascii="Times New Roman"/>
          <w:b w:val="false"/>
          <w:i w:val="false"/>
          <w:color w:val="000000"/>
          <w:sz w:val="28"/>
        </w:rPr>
        <w:t>
      - в остальных частях рекультивируемого участка – аналогично подпункту 1, пункта 3;</w:t>
      </w:r>
    </w:p>
    <w:bookmarkEnd w:id="1659"/>
    <w:bookmarkStart w:name="z1678" w:id="1660"/>
    <w:p>
      <w:pPr>
        <w:spacing w:after="0"/>
        <w:ind w:left="0"/>
        <w:jc w:val="both"/>
      </w:pPr>
      <w:r>
        <w:rPr>
          <w:rFonts w:ascii="Times New Roman"/>
          <w:b w:val="false"/>
          <w:i w:val="false"/>
          <w:color w:val="000000"/>
          <w:sz w:val="28"/>
        </w:rPr>
        <w:t>
      - среднее значение плотности потока радона с поверхности основания фундамента возводимого здания составляет 250 мБк/см2 и менее. В противном случае в проекте здания предусматривается система защиты от радона;</w:t>
      </w:r>
    </w:p>
    <w:bookmarkEnd w:id="1660"/>
    <w:bookmarkStart w:name="z1679" w:id="1661"/>
    <w:p>
      <w:pPr>
        <w:spacing w:after="0"/>
        <w:ind w:left="0"/>
        <w:jc w:val="both"/>
      </w:pPr>
      <w:r>
        <w:rPr>
          <w:rFonts w:ascii="Times New Roman"/>
          <w:b w:val="false"/>
          <w:i w:val="false"/>
          <w:color w:val="000000"/>
          <w:sz w:val="28"/>
        </w:rPr>
        <w:t>
      3) при рекультивации по санитарно-гигиеническому направлению средняя на каждом рекультивируемом участке суммарная удельная альфа-активность грунта в слое 0-25 см от поверхности составляет 1200 Бк/кг и менее, в слоях 25-50 см, 50-75 см, 75-100 см - 7400 Бк/кг в каждом слое;</w:t>
      </w:r>
    </w:p>
    <w:bookmarkEnd w:id="1661"/>
    <w:bookmarkStart w:name="z1680" w:id="1662"/>
    <w:p>
      <w:pPr>
        <w:spacing w:after="0"/>
        <w:ind w:left="0"/>
        <w:jc w:val="both"/>
      </w:pPr>
      <w:r>
        <w:rPr>
          <w:rFonts w:ascii="Times New Roman"/>
          <w:b w:val="false"/>
          <w:i w:val="false"/>
          <w:color w:val="000000"/>
          <w:sz w:val="28"/>
        </w:rPr>
        <w:t>
      4) во всех случаях, перечисленных в пп. 1), 2), 3) пункта 3, средняя по всей площади рекультивированного участка мощность дозы внешнего гамма-излучения на высоте 1 м над поверхностью почвы составляет 0,2 мкЗв/ч и менее сверх уровня естественного фона, характерного для данной местности, в отдельных локальных точках (20% и менее) 0,5 мкЗв/ч и менее.</w:t>
      </w:r>
    </w:p>
    <w:bookmarkEnd w:id="1662"/>
    <w:bookmarkStart w:name="z1681" w:id="1663"/>
    <w:p>
      <w:pPr>
        <w:spacing w:after="0"/>
        <w:ind w:left="0"/>
        <w:jc w:val="both"/>
      </w:pPr>
      <w:r>
        <w:rPr>
          <w:rFonts w:ascii="Times New Roman"/>
          <w:b w:val="false"/>
          <w:i w:val="false"/>
          <w:color w:val="000000"/>
          <w:sz w:val="28"/>
        </w:rPr>
        <w:t>
      4. МЭД гамма-излучения, на высоте 1 м над поверхностью загрязненных земель, расположенных вдоль линейных объектов (трубопроводы, траншеи, автодороги, железнодорожные пути и аналогичные линейные объекты) и подвергнутых дезактивации или рекультивации по санитарно-гигиеническому направлению составляет 0,2 мкЗв/ч и менее сверх уровня естественного фона, а в отдельных локальных точках (20% и менее) составляет 0,5 мкЗв/ч и менее.</w:t>
      </w:r>
    </w:p>
    <w:bookmarkEnd w:id="1663"/>
    <w:bookmarkStart w:name="z1682" w:id="1664"/>
    <w:p>
      <w:pPr>
        <w:spacing w:after="0"/>
        <w:ind w:left="0"/>
        <w:jc w:val="both"/>
      </w:pPr>
      <w:r>
        <w:rPr>
          <w:rFonts w:ascii="Times New Roman"/>
          <w:b w:val="false"/>
          <w:i w:val="false"/>
          <w:color w:val="000000"/>
          <w:sz w:val="28"/>
        </w:rPr>
        <w:t>
      5. Отвалы горнодобывающих предприятий в процессе ликвидации, консервации или перепрофилирования предприятия (или объекта) и соответствующей рекультивации (после передислокации их в денудационные зоны или выполаживания на местности) укрывается грунтами или породами, имеющими суммарную удельную альфа-радиоактивность и МЭД гамма-излучения в пределах вариаций естественного фона данной местности. По окончании рекультивации МЭД гамма-излучения, средняя по всей площади рекультивированного объекта, составляет 0,2 мкЗв/ч и менее сверх естественного фона, характерного для данной местности, в отдельных локальных точках (20% и менее) - не более 0,5 мкЗв/ч.</w:t>
      </w:r>
    </w:p>
    <w:bookmarkEnd w:id="1664"/>
    <w:bookmarkStart w:name="z1683" w:id="1665"/>
    <w:p>
      <w:pPr>
        <w:spacing w:after="0"/>
        <w:ind w:left="0"/>
        <w:jc w:val="both"/>
      </w:pPr>
      <w:r>
        <w:rPr>
          <w:rFonts w:ascii="Times New Roman"/>
          <w:b w:val="false"/>
          <w:i w:val="false"/>
          <w:color w:val="000000"/>
          <w:sz w:val="28"/>
        </w:rPr>
        <w:t xml:space="preserve">
      6. В шахтных водах, выпускаемых из затопленных рудников и сбрасываемых в водотоки, УА радионуклидов в точке сброса удовлетворяет соотношению: </w:t>
      </w:r>
    </w:p>
    <w:bookmarkEnd w:id="1665"/>
    <w:p>
      <w:pPr>
        <w:spacing w:after="0"/>
        <w:ind w:left="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684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1684" w:id="1666"/>
    <w:p>
      <w:pPr>
        <w:spacing w:after="0"/>
        <w:ind w:left="0"/>
        <w:jc w:val="both"/>
      </w:pPr>
      <w:r>
        <w:rPr>
          <w:rFonts w:ascii="Times New Roman"/>
          <w:b w:val="false"/>
          <w:i w:val="false"/>
          <w:color w:val="000000"/>
          <w:sz w:val="28"/>
        </w:rPr>
        <w:t>
      в числителе - УА радионуклидов, Бк/кг; в знаменателе - значения УВ для этих нуклидов из графы 5 табл.П-1.1.</w:t>
      </w:r>
    </w:p>
    <w:bookmarkEnd w:id="1666"/>
    <w:bookmarkStart w:name="z1685" w:id="1667"/>
    <w:p>
      <w:pPr>
        <w:spacing w:after="0"/>
        <w:ind w:left="0"/>
        <w:jc w:val="both"/>
      </w:pPr>
      <w:r>
        <w:rPr>
          <w:rFonts w:ascii="Times New Roman"/>
          <w:b w:val="false"/>
          <w:i w:val="false"/>
          <w:color w:val="000000"/>
          <w:sz w:val="28"/>
        </w:rPr>
        <w:t>
      УА радионуклидов ториевого ряда определяется только при повышенном содержании тория в разрабатывавшихся рудах.</w:t>
      </w:r>
    </w:p>
    <w:bookmarkEnd w:id="1667"/>
    <w:bookmarkStart w:name="z1686" w:id="1668"/>
    <w:p>
      <w:pPr>
        <w:spacing w:after="0"/>
        <w:ind w:left="0"/>
        <w:jc w:val="both"/>
      </w:pPr>
      <w:r>
        <w:rPr>
          <w:rFonts w:ascii="Times New Roman"/>
          <w:b w:val="false"/>
          <w:i w:val="false"/>
          <w:color w:val="000000"/>
          <w:sz w:val="28"/>
        </w:rPr>
        <w:t>
      7. При рекультивации ликвидируемых временных водоемов-накопителей и водотоков шахтных вод, действовавших в период существования рудника, МЭД гамма-излучения на высоте 1 м над поверхностью бывшего дна этих объектов составляет 0,2 мкЗв/ч и менее сверх уровня естественного фона, а в отдельных локальных точках (20 % и менее) составляет 0,5 мкЗв/ч и менее.</w:t>
      </w:r>
    </w:p>
    <w:bookmarkEnd w:id="1668"/>
    <w:bookmarkStart w:name="z1687" w:id="1669"/>
    <w:p>
      <w:pPr>
        <w:spacing w:after="0"/>
        <w:ind w:left="0"/>
        <w:jc w:val="both"/>
      </w:pPr>
      <w:r>
        <w:rPr>
          <w:rFonts w:ascii="Times New Roman"/>
          <w:b w:val="false"/>
          <w:i w:val="false"/>
          <w:color w:val="000000"/>
          <w:sz w:val="28"/>
        </w:rPr>
        <w:t>
      8. При рекультивации по водохозяйственному направлению водоемов, русел, водотоков, отведенных с объекта, дно водоема (водотока) удовлетворяет требованиям настоящих правил. Водохозяйственное использование водоема разрешается, если после рекультивации при контроле в период межени УА радионуклидов в воде будет удовлетворять требованию пункта 6.</w:t>
      </w:r>
    </w:p>
    <w:bookmarkEnd w:id="1669"/>
    <w:bookmarkStart w:name="z1688" w:id="1670"/>
    <w:p>
      <w:pPr>
        <w:spacing w:after="0"/>
        <w:ind w:left="0"/>
        <w:jc w:val="both"/>
      </w:pPr>
      <w:r>
        <w:rPr>
          <w:rFonts w:ascii="Times New Roman"/>
          <w:b w:val="false"/>
          <w:i w:val="false"/>
          <w:color w:val="000000"/>
          <w:sz w:val="28"/>
        </w:rPr>
        <w:t>
      9. При рекультивации карьеров по водохозяйственному направлению (образование водоемов) дно водоема и берега (борта карьера) удовлетворяют требованиям подпункта 3, пункта 3. Водохозяйственное использование водоема разрешается, если после рекультивации (заполнения водой) при контроле в период межени будет соблюдаться требование пункта 6.</w:t>
      </w:r>
    </w:p>
    <w:bookmarkEnd w:id="1670"/>
    <w:bookmarkStart w:name="z1689" w:id="1671"/>
    <w:p>
      <w:pPr>
        <w:spacing w:after="0"/>
        <w:ind w:left="0"/>
        <w:jc w:val="both"/>
      </w:pPr>
      <w:r>
        <w:rPr>
          <w:rFonts w:ascii="Times New Roman"/>
          <w:b w:val="false"/>
          <w:i w:val="false"/>
          <w:color w:val="000000"/>
          <w:sz w:val="28"/>
        </w:rPr>
        <w:t>
      10. На захороненных хвостохранилищах и поверхностных могильниках с РАО МЭД гамма-излучения над их поверхностью на высоте 1 м составляет 1,0 мкЗв/ч и менее, плотность потока радона - 1,0 Бк/м2*с.</w:t>
      </w:r>
    </w:p>
    <w:bookmarkEnd w:id="1671"/>
    <w:bookmarkStart w:name="z1690" w:id="1672"/>
    <w:p>
      <w:pPr>
        <w:spacing w:after="0"/>
        <w:ind w:left="0"/>
        <w:jc w:val="both"/>
      </w:pPr>
      <w:r>
        <w:rPr>
          <w:rFonts w:ascii="Times New Roman"/>
          <w:b w:val="false"/>
          <w:i w:val="false"/>
          <w:color w:val="000000"/>
          <w:sz w:val="28"/>
        </w:rPr>
        <w:t>
      За пределами захороненного или законсервированного хвостохранилища и заполненного поверхностного могильника средняя по площади МЭД гамма-излучения на высоте 1 м не превышает 0,2 мкЗв/ч сверх естественного фона, в отдельных локальных точках (не более 20%) - не свыше 0,5 мкЗв/ч.</w:t>
      </w:r>
    </w:p>
    <w:bookmarkEnd w:id="1672"/>
    <w:bookmarkStart w:name="z1691" w:id="1673"/>
    <w:p>
      <w:pPr>
        <w:spacing w:after="0"/>
        <w:ind w:left="0"/>
        <w:jc w:val="both"/>
      </w:pPr>
      <w:r>
        <w:rPr>
          <w:rFonts w:ascii="Times New Roman"/>
          <w:b w:val="false"/>
          <w:i w:val="false"/>
          <w:color w:val="000000"/>
          <w:sz w:val="28"/>
        </w:rPr>
        <w:t>
      11. В рекультивируемых землях в слоях до 1 м плотный остаток водной вытяжки в любой точке не превышает 0,6%, pH водной вытяжки не менее 6,0.</w:t>
      </w:r>
    </w:p>
    <w:bookmarkEnd w:id="1673"/>
    <w:bookmarkStart w:name="z1692" w:id="1674"/>
    <w:p>
      <w:pPr>
        <w:spacing w:after="0"/>
        <w:ind w:left="0"/>
        <w:jc w:val="both"/>
      </w:pPr>
      <w:r>
        <w:rPr>
          <w:rFonts w:ascii="Times New Roman"/>
          <w:b w:val="false"/>
          <w:i w:val="false"/>
          <w:color w:val="000000"/>
          <w:sz w:val="28"/>
        </w:rPr>
        <w:t>
      12. Содержание вредных химических веществ в воде рекультивированных водоемов не разрешается выше установленных ПДК.</w:t>
      </w:r>
    </w:p>
    <w:bookmarkEnd w:id="1674"/>
    <w:bookmarkStart w:name="z1693" w:id="1675"/>
    <w:p>
      <w:pPr>
        <w:spacing w:after="0"/>
        <w:ind w:left="0"/>
        <w:jc w:val="left"/>
      </w:pPr>
      <w:r>
        <w:rPr>
          <w:rFonts w:ascii="Times New Roman"/>
          <w:b/>
          <w:i w:val="false"/>
          <w:color w:val="000000"/>
        </w:rPr>
        <w:t xml:space="preserve"> Таблица П-1.2</w:t>
      </w:r>
    </w:p>
    <w:bookmarkEnd w:id="1675"/>
    <w:bookmarkStart w:name="z1694" w:id="1676"/>
    <w:p>
      <w:pPr>
        <w:spacing w:after="0"/>
        <w:ind w:left="0"/>
        <w:jc w:val="left"/>
      </w:pPr>
      <w:r>
        <w:rPr>
          <w:rFonts w:ascii="Times New Roman"/>
          <w:b/>
          <w:i w:val="false"/>
          <w:color w:val="000000"/>
        </w:rPr>
        <w:t xml:space="preserve"> Классификация и способы обращения с РАО предприятий по добыче и обогащению урановой руды</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обращения с РАО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РАО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Организованные вентиляционные выбросы из подземных горных выработок, закрытых складов руды, РОФ, ГМЗ и ТЭС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ДВ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Неорганизованные газообразные выбросы карьеров, открытых складов руды, отвалов, хвостохранилищ и аналогичных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в расчетах ДВ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РАО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Шахтные воды, не используемые в технологии ГМЗ и в системе оборотного водоснабжения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очистке перед сбросом в гидросистему или на 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Шахтные воды ликвидированных, законсервированных и перепрофилированных рудников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очистке перед сбросом в гидросистему или на 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Дебаланс оборотного водоснабжения хвостохранилища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очистке перед сбросом в гидросистему или на 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Дебаланс оборотного водоснабжения пунктов дезактивации и спецпрачечных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очистке перед сбросом в гидросистему или на рельеф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РАО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Хвосты радиометрических обогатительных фабрик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рекультивации после ликвидации, консервации или перепрофилирования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77"/>
          <w:p>
            <w:pPr>
              <w:spacing w:after="20"/>
              <w:ind w:left="20"/>
              <w:jc w:val="both"/>
            </w:pPr>
            <w:r>
              <w:rPr>
                <w:rFonts w:ascii="Times New Roman"/>
                <w:b w:val="false"/>
                <w:i w:val="false"/>
                <w:color w:val="000000"/>
                <w:sz w:val="20"/>
              </w:rPr>
              <w:t>
Отработанные отвалы КВ,</w:t>
            </w:r>
          </w:p>
          <w:bookmarkEnd w:id="1677"/>
          <w:p>
            <w:pPr>
              <w:spacing w:after="20"/>
              <w:ind w:left="20"/>
              <w:jc w:val="both"/>
            </w:pPr>
            <w:r>
              <w:rPr>
                <w:rFonts w:ascii="Times New Roman"/>
                <w:b w:val="false"/>
                <w:i w:val="false"/>
                <w:color w:val="000000"/>
                <w:sz w:val="20"/>
              </w:rPr>
              <w:t>
Хвосты ГМЗ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временному размещению в хвостохранилище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содержащие черные, легированные и цветные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временному размещению в хвостохранилище или захоронению в приповерхностном могильнике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Отработанное оборудование, строительные конструкции и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временному размещению в хвостохранилище или захоронению в приповерхностном могильнике</w:t>
            </w:r>
          </w:p>
        </w:tc>
      </w:tr>
    </w:tbl>
    <w:bookmarkStart w:name="z1696" w:id="1678"/>
    <w:p>
      <w:pPr>
        <w:spacing w:after="0"/>
        <w:ind w:left="0"/>
        <w:jc w:val="both"/>
      </w:pPr>
      <w:r>
        <w:rPr>
          <w:rFonts w:ascii="Times New Roman"/>
          <w:b w:val="false"/>
          <w:i w:val="false"/>
          <w:color w:val="000000"/>
          <w:sz w:val="28"/>
        </w:rPr>
        <w:t>
      Примечания к таблице:</w:t>
      </w:r>
    </w:p>
    <w:bookmarkEnd w:id="1678"/>
    <w:bookmarkStart w:name="z1697" w:id="1679"/>
    <w:p>
      <w:pPr>
        <w:spacing w:after="0"/>
        <w:ind w:left="0"/>
        <w:jc w:val="both"/>
      </w:pPr>
      <w:r>
        <w:rPr>
          <w:rFonts w:ascii="Times New Roman"/>
          <w:b w:val="false"/>
          <w:i w:val="false"/>
          <w:color w:val="000000"/>
          <w:sz w:val="28"/>
        </w:rPr>
        <w:t xml:space="preserve">
      * - критерием отнесения к газообразным РАО является невыполнение условия </w:t>
      </w:r>
    </w:p>
    <w:bookmarkEnd w:id="1679"/>
    <w:p>
      <w:pPr>
        <w:spacing w:after="0"/>
        <w:ind w:left="0"/>
        <w:jc w:val="both"/>
      </w:pPr>
      <w:r>
        <w:drawing>
          <wp:inline distT="0" distB="0" distL="0" distR="0">
            <wp:extent cx="1219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19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(П-1.2)</w:t>
      </w:r>
      <w:r>
        <w:br/>
      </w:r>
      <w:r>
        <w:rPr>
          <w:rFonts w:ascii="Times New Roman"/>
          <w:b w:val="false"/>
          <w:i w:val="false"/>
          <w:color w:val="000000"/>
          <w:sz w:val="28"/>
        </w:rPr>
        <w:t>
</w:t>
      </w:r>
    </w:p>
    <w:bookmarkStart w:name="z1698" w:id="1680"/>
    <w:p>
      <w:pPr>
        <w:spacing w:after="0"/>
        <w:ind w:left="0"/>
        <w:jc w:val="both"/>
      </w:pPr>
      <w:r>
        <w:rPr>
          <w:rFonts w:ascii="Times New Roman"/>
          <w:b w:val="false"/>
          <w:i w:val="false"/>
          <w:color w:val="000000"/>
          <w:sz w:val="28"/>
        </w:rPr>
        <w:t>
      где в числителе - ОА радионуклидов, Бк/м3; в знаменателе - значения ДОА для этих нуклидов из графы 3 табл. П-1.1;</w:t>
      </w:r>
    </w:p>
    <w:bookmarkEnd w:id="1680"/>
    <w:bookmarkStart w:name="z1699" w:id="1681"/>
    <w:p>
      <w:pPr>
        <w:spacing w:after="0"/>
        <w:ind w:left="0"/>
        <w:jc w:val="both"/>
      </w:pPr>
      <w:r>
        <w:rPr>
          <w:rFonts w:ascii="Times New Roman"/>
          <w:b w:val="false"/>
          <w:i w:val="false"/>
          <w:color w:val="000000"/>
          <w:sz w:val="28"/>
        </w:rPr>
        <w:t xml:space="preserve">
      ** - критерием отнесения к жидким РАО является невыполнение условия </w:t>
      </w:r>
    </w:p>
    <w:bookmarkEnd w:id="1681"/>
    <w:p>
      <w:pPr>
        <w:spacing w:after="0"/>
        <w:ind w:left="0"/>
        <w:jc w:val="both"/>
      </w:pPr>
      <w:r>
        <w:drawing>
          <wp:inline distT="0" distB="0" distL="0" distR="0">
            <wp:extent cx="1079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79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0" w:id="1682"/>
    <w:p>
      <w:pPr>
        <w:spacing w:after="0"/>
        <w:ind w:left="0"/>
        <w:jc w:val="both"/>
      </w:pPr>
      <w:r>
        <w:rPr>
          <w:rFonts w:ascii="Times New Roman"/>
          <w:b w:val="false"/>
          <w:i w:val="false"/>
          <w:color w:val="000000"/>
          <w:sz w:val="28"/>
        </w:rPr>
        <w:t>
      где в числителе - УА радионуклидов, Бк/кг; в знаменателе - значения УВ для этих нуклидов из графы 5 табл. П-1.1;</w:t>
      </w:r>
    </w:p>
    <w:bookmarkEnd w:id="1682"/>
    <w:bookmarkStart w:name="z1701" w:id="1683"/>
    <w:p>
      <w:pPr>
        <w:spacing w:after="0"/>
        <w:ind w:left="0"/>
        <w:jc w:val="both"/>
      </w:pPr>
      <w:r>
        <w:rPr>
          <w:rFonts w:ascii="Times New Roman"/>
          <w:b w:val="false"/>
          <w:i w:val="false"/>
          <w:color w:val="000000"/>
          <w:sz w:val="28"/>
        </w:rPr>
        <w:t xml:space="preserve">
      *** - критерием отнесения к твердым РАО является невыполнение условия </w:t>
      </w:r>
    </w:p>
    <w:bookmarkEnd w:id="1683"/>
    <w:p>
      <w:pPr>
        <w:spacing w:after="0"/>
        <w:ind w:left="0"/>
        <w:jc w:val="both"/>
      </w:pPr>
      <w:r>
        <w:drawing>
          <wp:inline distT="0" distB="0" distL="0" distR="0">
            <wp:extent cx="1384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84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2" w:id="1684"/>
    <w:p>
      <w:pPr>
        <w:spacing w:after="0"/>
        <w:ind w:left="0"/>
        <w:jc w:val="both"/>
      </w:pPr>
      <w:r>
        <w:rPr>
          <w:rFonts w:ascii="Times New Roman"/>
          <w:b w:val="false"/>
          <w:i w:val="false"/>
          <w:color w:val="000000"/>
          <w:sz w:val="28"/>
        </w:rPr>
        <w:t>
      где в числителе - УА радионуклидов, Бк/г; в знаменателе - значения МЗУА для этих нуклидов из графы 6 табл. П-1.1; возможность обращения с твердыми отходами устанавливается по величине эффективной удельной активности радионуклидов.</w:t>
      </w:r>
    </w:p>
    <w:bookmarkEnd w:id="1684"/>
    <w:bookmarkStart w:name="z1703" w:id="1685"/>
    <w:p>
      <w:pPr>
        <w:spacing w:after="0"/>
        <w:ind w:left="0"/>
        <w:jc w:val="both"/>
      </w:pPr>
      <w:r>
        <w:rPr>
          <w:rFonts w:ascii="Times New Roman"/>
          <w:b w:val="false"/>
          <w:i w:val="false"/>
          <w:color w:val="000000"/>
          <w:sz w:val="28"/>
        </w:rPr>
        <w:t>
      Перечень проектной и документации, необходимой для получения разрешения на ликвидацию, консервацию или перепрофилирование объектов по добыче и обогащению урановой руды</w:t>
      </w:r>
    </w:p>
    <w:bookmarkEnd w:id="1685"/>
    <w:bookmarkStart w:name="z1704" w:id="1686"/>
    <w:p>
      <w:pPr>
        <w:spacing w:after="0"/>
        <w:ind w:left="0"/>
        <w:jc w:val="both"/>
      </w:pPr>
      <w:r>
        <w:rPr>
          <w:rFonts w:ascii="Times New Roman"/>
          <w:b w:val="false"/>
          <w:i w:val="false"/>
          <w:color w:val="000000"/>
          <w:sz w:val="28"/>
        </w:rPr>
        <w:t>
      1. Копии основной горной документации (вертикальных проекций, разрезов, топографических планов земной поверхности, погоризонтных планов рудника), геологическая карта месторождения и документация, отражающая состояние запасов и разведанности месторождения, состояние горных выработок, рельеф и ситуацию земной поверхности.</w:t>
      </w:r>
    </w:p>
    <w:bookmarkEnd w:id="1686"/>
    <w:bookmarkStart w:name="z1705" w:id="1687"/>
    <w:p>
      <w:pPr>
        <w:spacing w:after="0"/>
        <w:ind w:left="0"/>
        <w:jc w:val="both"/>
      </w:pPr>
      <w:r>
        <w:rPr>
          <w:rFonts w:ascii="Times New Roman"/>
          <w:b w:val="false"/>
          <w:i w:val="false"/>
          <w:color w:val="000000"/>
          <w:sz w:val="28"/>
        </w:rPr>
        <w:t>
      2. Технико-экономический расчет, обосновывающий ликвидацию или консервацию предприятия.</w:t>
      </w:r>
    </w:p>
    <w:bookmarkEnd w:id="1687"/>
    <w:bookmarkStart w:name="z1706" w:id="1688"/>
    <w:p>
      <w:pPr>
        <w:spacing w:after="0"/>
        <w:ind w:left="0"/>
        <w:jc w:val="both"/>
      </w:pPr>
      <w:r>
        <w:rPr>
          <w:rFonts w:ascii="Times New Roman"/>
          <w:b w:val="false"/>
          <w:i w:val="false"/>
          <w:color w:val="000000"/>
          <w:sz w:val="28"/>
        </w:rPr>
        <w:t>
      3. Справки:</w:t>
      </w:r>
    </w:p>
    <w:bookmarkEnd w:id="1688"/>
    <w:bookmarkStart w:name="z1707" w:id="1689"/>
    <w:p>
      <w:pPr>
        <w:spacing w:after="0"/>
        <w:ind w:left="0"/>
        <w:jc w:val="both"/>
      </w:pPr>
      <w:r>
        <w:rPr>
          <w:rFonts w:ascii="Times New Roman"/>
          <w:b w:val="false"/>
          <w:i w:val="false"/>
          <w:color w:val="000000"/>
          <w:sz w:val="28"/>
        </w:rPr>
        <w:t>
      1) об остатках балансовых и забалансовых запасов, в том числе промышленных, с разделением на вскрытые, подготовленные и готовые выемки;</w:t>
      </w:r>
    </w:p>
    <w:bookmarkEnd w:id="1689"/>
    <w:bookmarkStart w:name="z1708" w:id="1690"/>
    <w:p>
      <w:pPr>
        <w:spacing w:after="0"/>
        <w:ind w:left="0"/>
        <w:jc w:val="both"/>
      </w:pPr>
      <w:r>
        <w:rPr>
          <w:rFonts w:ascii="Times New Roman"/>
          <w:b w:val="false"/>
          <w:i w:val="false"/>
          <w:color w:val="000000"/>
          <w:sz w:val="28"/>
        </w:rPr>
        <w:t>
      2) о запасах в предохранительных и целиках с указанием состояния этих запасов;</w:t>
      </w:r>
    </w:p>
    <w:bookmarkEnd w:id="1690"/>
    <w:bookmarkStart w:name="z1709" w:id="1691"/>
    <w:p>
      <w:pPr>
        <w:spacing w:after="0"/>
        <w:ind w:left="0"/>
        <w:jc w:val="both"/>
      </w:pPr>
      <w:r>
        <w:rPr>
          <w:rFonts w:ascii="Times New Roman"/>
          <w:b w:val="false"/>
          <w:i w:val="false"/>
          <w:color w:val="000000"/>
          <w:sz w:val="28"/>
        </w:rPr>
        <w:t>
      3) о наличии попутно добытых, временно используемых полезных ископаемых, а также отходов производства (в хвостохранилищах, отвалах и аналогичные объекты), содержащих полезные компоненты и пригодных для производства строительных материалов или до извлечения полезных компонентов;</w:t>
      </w:r>
    </w:p>
    <w:bookmarkEnd w:id="1691"/>
    <w:bookmarkStart w:name="z1710" w:id="1692"/>
    <w:p>
      <w:pPr>
        <w:spacing w:after="0"/>
        <w:ind w:left="0"/>
        <w:jc w:val="both"/>
      </w:pPr>
      <w:r>
        <w:rPr>
          <w:rFonts w:ascii="Times New Roman"/>
          <w:b w:val="false"/>
          <w:i w:val="false"/>
          <w:color w:val="000000"/>
          <w:sz w:val="28"/>
        </w:rPr>
        <w:t>
      4) о состоянии производственных и санитарно-бытовых зданий, сооружений и водоотливных установок;</w:t>
      </w:r>
    </w:p>
    <w:bookmarkEnd w:id="1692"/>
    <w:bookmarkStart w:name="z1711" w:id="1693"/>
    <w:p>
      <w:pPr>
        <w:spacing w:after="0"/>
        <w:ind w:left="0"/>
        <w:jc w:val="both"/>
      </w:pPr>
      <w:r>
        <w:rPr>
          <w:rFonts w:ascii="Times New Roman"/>
          <w:b w:val="false"/>
          <w:i w:val="false"/>
          <w:color w:val="000000"/>
          <w:sz w:val="28"/>
        </w:rPr>
        <w:t>
      5) о наличии подземных пустот и состоянии горных выработок, максимальных фактических и ожидаемых величинах сдвижения земной поверхности.</w:t>
      </w:r>
    </w:p>
    <w:bookmarkEnd w:id="1693"/>
    <w:bookmarkStart w:name="z1712" w:id="1694"/>
    <w:p>
      <w:pPr>
        <w:spacing w:after="0"/>
        <w:ind w:left="0"/>
        <w:jc w:val="both"/>
      </w:pPr>
      <w:r>
        <w:rPr>
          <w:rFonts w:ascii="Times New Roman"/>
          <w:b w:val="false"/>
          <w:i w:val="false"/>
          <w:color w:val="000000"/>
          <w:sz w:val="28"/>
        </w:rPr>
        <w:t>
      4. Перечень мероприятий:</w:t>
      </w:r>
    </w:p>
    <w:bookmarkEnd w:id="1694"/>
    <w:bookmarkStart w:name="z1713" w:id="1695"/>
    <w:p>
      <w:pPr>
        <w:spacing w:after="0"/>
        <w:ind w:left="0"/>
        <w:jc w:val="both"/>
      </w:pPr>
      <w:r>
        <w:rPr>
          <w:rFonts w:ascii="Times New Roman"/>
          <w:b w:val="false"/>
          <w:i w:val="false"/>
          <w:color w:val="000000"/>
          <w:sz w:val="28"/>
        </w:rPr>
        <w:t>
      1) по обеспечению радиационной и технической безопасности работ при ликвидации (консервации) предприятия или части его, а также при обслуживании объектов предприятия и смежных с ним горных и предприятий, на которые распространяется влияние процессов ликвидации и консервации;</w:t>
      </w:r>
    </w:p>
    <w:bookmarkEnd w:id="1695"/>
    <w:bookmarkStart w:name="z1714" w:id="1696"/>
    <w:p>
      <w:pPr>
        <w:spacing w:after="0"/>
        <w:ind w:left="0"/>
        <w:jc w:val="both"/>
      </w:pPr>
      <w:r>
        <w:rPr>
          <w:rFonts w:ascii="Times New Roman"/>
          <w:b w:val="false"/>
          <w:i w:val="false"/>
          <w:color w:val="000000"/>
          <w:sz w:val="28"/>
        </w:rPr>
        <w:t>
      2) по обеспечению экологически безопасного состояния окружающей среды в районе размещения консервируемого (ликвидируемого, перепрофилируемого) объекта;</w:t>
      </w:r>
    </w:p>
    <w:bookmarkEnd w:id="1696"/>
    <w:bookmarkStart w:name="z1715" w:id="1697"/>
    <w:p>
      <w:pPr>
        <w:spacing w:after="0"/>
        <w:ind w:left="0"/>
        <w:jc w:val="both"/>
      </w:pPr>
      <w:r>
        <w:rPr>
          <w:rFonts w:ascii="Times New Roman"/>
          <w:b w:val="false"/>
          <w:i w:val="false"/>
          <w:color w:val="000000"/>
          <w:sz w:val="28"/>
        </w:rPr>
        <w:t>
      3) по сохранению предприятия на время его консервации (машин, оборудования, сооружений, горных выработок);</w:t>
      </w:r>
    </w:p>
    <w:bookmarkEnd w:id="1697"/>
    <w:bookmarkStart w:name="z1716" w:id="1698"/>
    <w:p>
      <w:pPr>
        <w:spacing w:after="0"/>
        <w:ind w:left="0"/>
        <w:jc w:val="both"/>
      </w:pPr>
      <w:r>
        <w:rPr>
          <w:rFonts w:ascii="Times New Roman"/>
          <w:b w:val="false"/>
          <w:i w:val="false"/>
          <w:color w:val="000000"/>
          <w:sz w:val="28"/>
        </w:rPr>
        <w:t>
      4) по приведению земельных участков, нарушенных горными работами, в безопасное состояние, а также в состояние, пригодное для использования их в народном хозяйстве.</w:t>
      </w:r>
    </w:p>
    <w:bookmarkEnd w:id="1698"/>
    <w:bookmarkStart w:name="z1717" w:id="1699"/>
    <w:p>
      <w:pPr>
        <w:spacing w:after="0"/>
        <w:ind w:left="0"/>
        <w:jc w:val="both"/>
      </w:pPr>
      <w:r>
        <w:rPr>
          <w:rFonts w:ascii="Times New Roman"/>
          <w:b w:val="false"/>
          <w:i w:val="false"/>
          <w:color w:val="000000"/>
          <w:sz w:val="28"/>
        </w:rPr>
        <w:t>
      Копии основной горно-графической документации, указанной в п.1., а также справки, указанные в п.3., подписываются главным инженером, главным маркшейдером и главным геологом предприятия. Справка о состоянии надшахтных сооружений подписывается главным инженером и главным механиком предприятия.</w:t>
      </w:r>
    </w:p>
    <w:bookmarkEnd w:id="1699"/>
    <w:bookmarkStart w:name="z1718" w:id="1700"/>
    <w:p>
      <w:pPr>
        <w:spacing w:after="0"/>
        <w:ind w:left="0"/>
        <w:jc w:val="both"/>
      </w:pPr>
      <w:r>
        <w:rPr>
          <w:rFonts w:ascii="Times New Roman"/>
          <w:b w:val="false"/>
          <w:i w:val="false"/>
          <w:color w:val="000000"/>
          <w:sz w:val="28"/>
        </w:rPr>
        <w:t>
      Одновременно с постановкой вопроса о необходимости ликвидации или консервации предприятия вышестоящая организация обязана письменно уведомить об этом смежные предприятия по добыче полезных ископаемых и заинтересованные организации и предприятия.</w:t>
      </w:r>
    </w:p>
    <w:bookmarkEnd w:id="1700"/>
    <w:bookmarkStart w:name="z1719" w:id="1701"/>
    <w:p>
      <w:pPr>
        <w:spacing w:after="0"/>
        <w:ind w:left="0"/>
        <w:jc w:val="left"/>
      </w:pPr>
      <w:r>
        <w:rPr>
          <w:rFonts w:ascii="Times New Roman"/>
          <w:b/>
          <w:i w:val="false"/>
          <w:color w:val="000000"/>
        </w:rPr>
        <w:t xml:space="preserve"> Класс работ с открытыми радиоактивными веществами</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цехов, сооружений и установок по добыче и переработке урановых руд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рудники (цеха, участки)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Рудосортировочные комплексы и радиометрические обогатительные фабрики (ОФ)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Гидрометаллургические заводы (ГМЗ)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и закрытые склады руды и концентрата природного урана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Хвостохранилища ОФ и ГМЗ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Рудники (участки) подземного скважинного выщелачивания (ПВ) и кучного выщелачивания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по переработке растворов ПВ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лаборатории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контроля условий труда и охраны окружающей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721" w:id="1702"/>
    <w:p>
      <w:pPr>
        <w:spacing w:after="0"/>
        <w:ind w:left="0"/>
        <w:jc w:val="left"/>
      </w:pPr>
      <w:r>
        <w:rPr>
          <w:rFonts w:ascii="Times New Roman"/>
          <w:b/>
          <w:i w:val="false"/>
          <w:color w:val="000000"/>
        </w:rPr>
        <w:t xml:space="preserve"> Контрольный журнал рентгеновского аппарата</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персонала и решение по дальнейшей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неисправности, способ устранения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и условия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техника,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723" w:id="1703"/>
    <w:p>
      <w:pPr>
        <w:spacing w:after="0"/>
        <w:ind w:left="0"/>
        <w:jc w:val="left"/>
      </w:pPr>
      <w:r>
        <w:rPr>
          <w:rFonts w:ascii="Times New Roman"/>
          <w:b/>
          <w:i w:val="false"/>
          <w:color w:val="000000"/>
        </w:rPr>
        <w:t xml:space="preserve"> Состав и площади общих и специальных помещений рентгеновского кабинета</w:t>
      </w:r>
    </w:p>
    <w:bookmarkEnd w:id="1703"/>
    <w:bookmarkStart w:name="z1724" w:id="1704"/>
    <w:p>
      <w:pPr>
        <w:spacing w:after="0"/>
        <w:ind w:left="0"/>
        <w:jc w:val="left"/>
      </w:pPr>
      <w:r>
        <w:rPr>
          <w:rFonts w:ascii="Times New Roman"/>
          <w:b/>
          <w:i w:val="false"/>
          <w:color w:val="000000"/>
        </w:rPr>
        <w:t xml:space="preserve"> Таблица 1</w:t>
      </w:r>
    </w:p>
    <w:bookmarkEnd w:id="1704"/>
    <w:bookmarkStart w:name="z1725" w:id="1705"/>
    <w:p>
      <w:pPr>
        <w:spacing w:after="0"/>
        <w:ind w:left="0"/>
        <w:jc w:val="left"/>
      </w:pPr>
      <w:r>
        <w:rPr>
          <w:rFonts w:ascii="Times New Roman"/>
          <w:b/>
          <w:i w:val="false"/>
          <w:color w:val="000000"/>
        </w:rPr>
        <w:t xml:space="preserve"> Площадь процедурной с разными рентгеновскими аппаратами</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Предусматривается использование каталки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предусматривается использование каталки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Рентгенодиагностический комплекс (далее - РДК) с полным набором штативов (далее - ПСШ, стол снимков, стойка снимков, штатив снимков)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РДК с ПСШ и универсальной стойкой-штативом, рентгенодиагностический аппарат с цифровой обработкой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РДК с ПСШ, имеющий дистанционное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рентгенодиагностики методом рентгенографии (стол снимков, стойка для снимков, штатив снимков)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рентгенодиагностики с универсальной стойкой-штативом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близкодистанционной рентгенотерапии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дальнедистанционной рентгенотерапии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маммографии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остеоденситометрии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726" w:id="1706"/>
    <w:p>
      <w:pPr>
        <w:spacing w:after="0"/>
        <w:ind w:left="0"/>
        <w:jc w:val="left"/>
      </w:pPr>
      <w:r>
        <w:rPr>
          <w:rFonts w:ascii="Times New Roman"/>
          <w:b/>
          <w:i w:val="false"/>
          <w:color w:val="000000"/>
        </w:rPr>
        <w:t xml:space="preserve"> Таблица 2</w:t>
      </w:r>
    </w:p>
    <w:bookmarkEnd w:id="1706"/>
    <w:bookmarkStart w:name="z1727" w:id="1707"/>
    <w:p>
      <w:pPr>
        <w:spacing w:after="0"/>
        <w:ind w:left="0"/>
        <w:jc w:val="left"/>
      </w:pPr>
      <w:r>
        <w:rPr>
          <w:rFonts w:ascii="Times New Roman"/>
          <w:b/>
          <w:i w:val="false"/>
          <w:color w:val="000000"/>
        </w:rPr>
        <w:t xml:space="preserve"> Состав и площади помещений рентгенодиагностического кабинета</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отделения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отделением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 м</w:t>
            </w:r>
            <w:r>
              <w:rPr>
                <w:rFonts w:ascii="Times New Roman"/>
                <w:b w:val="false"/>
                <w:i w:val="false"/>
                <w:color w:val="000000"/>
                <w:vertAlign w:val="superscript"/>
              </w:rPr>
              <w:t>2</w:t>
            </w:r>
            <w:r>
              <w:rPr>
                <w:rFonts w:ascii="Times New Roman"/>
                <w:b w:val="false"/>
                <w:i w:val="false"/>
                <w:color w:val="000000"/>
                <w:sz w:val="20"/>
              </w:rPr>
              <w:t xml:space="preserve"> на каждого, дополнительного сотрудника)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просмотра результатов (снимков)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приготовления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запасных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предметов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временного хранения рентгеновской пленки (не более 100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для персонала и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одну кабину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Флюорографический кабинет для массовых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Флюорографический кабинет для диагностических снимков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 (при отсутствии защитной кабины) фотолаборатория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(для аппаратов с цифровой обработкой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методом рентгеноскопии и рентгенографии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каталки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каталки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708"/>
          <w:p>
            <w:pPr>
              <w:spacing w:after="20"/>
              <w:ind w:left="20"/>
              <w:jc w:val="both"/>
            </w:pPr>
            <w:r>
              <w:rPr>
                <w:rFonts w:ascii="Times New Roman"/>
                <w:b w:val="false"/>
                <w:i w:val="false"/>
                <w:color w:val="000000"/>
                <w:sz w:val="20"/>
              </w:rPr>
              <w:t>
при использовании каталки 24</w:t>
            </w:r>
          </w:p>
          <w:bookmarkEnd w:id="1708"/>
          <w:p>
            <w:pPr>
              <w:spacing w:after="20"/>
              <w:ind w:left="20"/>
              <w:jc w:val="both"/>
            </w:pPr>
            <w:r>
              <w:rPr>
                <w:rFonts w:ascii="Times New Roman"/>
                <w:b w:val="false"/>
                <w:i w:val="false"/>
                <w:color w:val="000000"/>
                <w:sz w:val="20"/>
              </w:rPr>
              <w:t>
без каталки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 с уборная для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кушеткой1)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методом рентгенографии и (или)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молочной железы методом маммографии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специализированных методов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мочеполовой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со сливом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709"/>
          <w:p>
            <w:pPr>
              <w:spacing w:after="20"/>
              <w:ind w:left="20"/>
              <w:jc w:val="both"/>
            </w:pPr>
            <w:r>
              <w:rPr>
                <w:rFonts w:ascii="Times New Roman"/>
                <w:b w:val="false"/>
                <w:i w:val="false"/>
                <w:color w:val="000000"/>
                <w:sz w:val="20"/>
              </w:rPr>
              <w:t>
при использовании каталки 24</w:t>
            </w:r>
          </w:p>
          <w:bookmarkEnd w:id="1709"/>
          <w:p>
            <w:pPr>
              <w:spacing w:after="20"/>
              <w:ind w:left="20"/>
              <w:jc w:val="both"/>
            </w:pPr>
            <w:r>
              <w:rPr>
                <w:rFonts w:ascii="Times New Roman"/>
                <w:b w:val="false"/>
                <w:i w:val="false"/>
                <w:color w:val="000000"/>
                <w:sz w:val="20"/>
              </w:rPr>
              <w:t>
без каталки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 с кушеткой1)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(бокс) рентгенодиагностики инфекционных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 при входе в бокс (шлюз при входе в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при ожидальной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710"/>
          <w:p>
            <w:pPr>
              <w:spacing w:after="20"/>
              <w:ind w:left="20"/>
              <w:jc w:val="both"/>
            </w:pPr>
            <w:r>
              <w:rPr>
                <w:rFonts w:ascii="Times New Roman"/>
                <w:b w:val="false"/>
                <w:i w:val="false"/>
                <w:color w:val="000000"/>
                <w:sz w:val="20"/>
              </w:rPr>
              <w:t>
24,0 с каталкой</w:t>
            </w:r>
          </w:p>
          <w:bookmarkEnd w:id="1710"/>
          <w:p>
            <w:pPr>
              <w:spacing w:after="20"/>
              <w:ind w:left="20"/>
              <w:jc w:val="both"/>
            </w:pPr>
            <w:r>
              <w:rPr>
                <w:rFonts w:ascii="Times New Roman"/>
                <w:b w:val="false"/>
                <w:i w:val="false"/>
                <w:color w:val="000000"/>
                <w:sz w:val="20"/>
              </w:rPr>
              <w:t>
16,0 без каталки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топометрии (планирования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711"/>
          <w:p>
            <w:pPr>
              <w:spacing w:after="20"/>
              <w:ind w:left="20"/>
              <w:jc w:val="both"/>
            </w:pPr>
            <w:r>
              <w:rPr>
                <w:rFonts w:ascii="Times New Roman"/>
                <w:b w:val="false"/>
                <w:i w:val="false"/>
                <w:color w:val="000000"/>
                <w:sz w:val="20"/>
              </w:rPr>
              <w:t>
при использовании каталки 24</w:t>
            </w:r>
          </w:p>
          <w:bookmarkEnd w:id="1711"/>
          <w:p>
            <w:pPr>
              <w:spacing w:after="20"/>
              <w:ind w:left="20"/>
              <w:jc w:val="both"/>
            </w:pPr>
            <w:r>
              <w:rPr>
                <w:rFonts w:ascii="Times New Roman"/>
                <w:b w:val="false"/>
                <w:i w:val="false"/>
                <w:color w:val="000000"/>
                <w:sz w:val="20"/>
              </w:rPr>
              <w:t>
без каталки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приготовления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диагностики заболеваний сердца и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временного пребывания больного после исследования1)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для диагностики заболеваний легких и средостения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цитологической диагностики1)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просмотра снимков1)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медсестер1)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хранения грязного белья1)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диагностики заболеваний урогенитальной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приготовления контрастных средств1)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для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диагностики заболеваний репродуктивных органов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рентгеновской компьютерной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РКТ для исследования головы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генераторная/компьютерная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РКТ для рутинного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генераторная/компьютерная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РКТ для рентгенохирургических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генераторная/компьютерная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приготовления контрастных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для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инженеров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732" w:id="1712"/>
    <w:p>
      <w:pPr>
        <w:spacing w:after="0"/>
        <w:ind w:left="0"/>
        <w:jc w:val="both"/>
      </w:pPr>
      <w:r>
        <w:rPr>
          <w:rFonts w:ascii="Times New Roman"/>
          <w:b w:val="false"/>
          <w:i w:val="false"/>
          <w:color w:val="000000"/>
          <w:sz w:val="28"/>
        </w:rPr>
        <w:t>
      Примечание:</w:t>
      </w:r>
    </w:p>
    <w:bookmarkEnd w:id="1712"/>
    <w:bookmarkStart w:name="z1733" w:id="1713"/>
    <w:p>
      <w:pPr>
        <w:spacing w:after="0"/>
        <w:ind w:left="0"/>
        <w:jc w:val="both"/>
      </w:pPr>
      <w:r>
        <w:rPr>
          <w:rFonts w:ascii="Times New Roman"/>
          <w:b w:val="false"/>
          <w:i w:val="false"/>
          <w:color w:val="000000"/>
          <w:sz w:val="28"/>
        </w:rPr>
        <w:t>
      1) необязательно;</w:t>
      </w:r>
    </w:p>
    <w:bookmarkEnd w:id="1713"/>
    <w:bookmarkStart w:name="z1734" w:id="1714"/>
    <w:p>
      <w:pPr>
        <w:spacing w:after="0"/>
        <w:ind w:left="0"/>
        <w:jc w:val="both"/>
      </w:pPr>
      <w:r>
        <w:rPr>
          <w:rFonts w:ascii="Times New Roman"/>
          <w:b w:val="false"/>
          <w:i w:val="false"/>
          <w:color w:val="000000"/>
          <w:sz w:val="28"/>
        </w:rPr>
        <w:t>
      2) не нужны при использовании аппаратов для цифровой рентгенографии и флюорографии.</w:t>
      </w:r>
    </w:p>
    <w:bookmarkEnd w:id="1714"/>
    <w:bookmarkStart w:name="z1735" w:id="1715"/>
    <w:p>
      <w:pPr>
        <w:spacing w:after="0"/>
        <w:ind w:left="0"/>
        <w:jc w:val="both"/>
      </w:pPr>
      <w:r>
        <w:rPr>
          <w:rFonts w:ascii="Times New Roman"/>
          <w:b w:val="false"/>
          <w:i w:val="false"/>
          <w:color w:val="000000"/>
          <w:sz w:val="28"/>
        </w:rPr>
        <w:t>
      Рентгенография цифровая является методом рентгенологического исследования, заключающимся в получении рентгеновских изображений (снимков) с применением цифрового преобразования рентгенологической информации.</w:t>
      </w:r>
    </w:p>
    <w:bookmarkEnd w:id="1715"/>
    <w:bookmarkStart w:name="z1736" w:id="1716"/>
    <w:p>
      <w:pPr>
        <w:spacing w:after="0"/>
        <w:ind w:left="0"/>
        <w:jc w:val="both"/>
      </w:pPr>
      <w:r>
        <w:rPr>
          <w:rFonts w:ascii="Times New Roman"/>
          <w:b w:val="false"/>
          <w:i w:val="false"/>
          <w:color w:val="000000"/>
          <w:sz w:val="28"/>
        </w:rPr>
        <w:t>
      Рентгеноскопия цифровая является методом рентгенологического исследования, заключающимся в получении рентгеновского изображения органов пациента в динамике с применением цифрового преобразования рентгенологической информации.</w:t>
      </w:r>
    </w:p>
    <w:bookmarkEnd w:id="1716"/>
    <w:bookmarkStart w:name="z1737" w:id="1717"/>
    <w:p>
      <w:pPr>
        <w:spacing w:after="0"/>
        <w:ind w:left="0"/>
        <w:jc w:val="left"/>
      </w:pPr>
      <w:r>
        <w:rPr>
          <w:rFonts w:ascii="Times New Roman"/>
          <w:b/>
          <w:i w:val="false"/>
          <w:color w:val="000000"/>
        </w:rPr>
        <w:t xml:space="preserve"> Таблица 3</w:t>
      </w:r>
    </w:p>
    <w:bookmarkEnd w:id="1717"/>
    <w:bookmarkStart w:name="z1738" w:id="1718"/>
    <w:p>
      <w:pPr>
        <w:spacing w:after="0"/>
        <w:ind w:left="0"/>
        <w:jc w:val="left"/>
      </w:pPr>
      <w:r>
        <w:rPr>
          <w:rFonts w:ascii="Times New Roman"/>
          <w:b/>
          <w:i w:val="false"/>
          <w:color w:val="000000"/>
        </w:rPr>
        <w:t xml:space="preserve"> Состав и площадь помещений кабинета рентгенотерапии</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близкодистанционной рентгенотерапии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 2-3 излучателями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 1 излучателем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(смотровая)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дальнедистанционной рентгенотерапии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(смотровая)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740" w:id="1719"/>
    <w:p>
      <w:pPr>
        <w:spacing w:after="0"/>
        <w:ind w:left="0"/>
        <w:jc w:val="left"/>
      </w:pPr>
      <w:r>
        <w:rPr>
          <w:rFonts w:ascii="Times New Roman"/>
          <w:b/>
          <w:i w:val="false"/>
          <w:color w:val="000000"/>
        </w:rPr>
        <w:t xml:space="preserve"> Таблица 1</w:t>
      </w:r>
    </w:p>
    <w:bookmarkEnd w:id="1719"/>
    <w:bookmarkStart w:name="z1741" w:id="1720"/>
    <w:p>
      <w:pPr>
        <w:spacing w:after="0"/>
        <w:ind w:left="0"/>
        <w:jc w:val="left"/>
      </w:pPr>
      <w:r>
        <w:rPr>
          <w:rFonts w:ascii="Times New Roman"/>
          <w:b/>
          <w:i w:val="false"/>
          <w:color w:val="000000"/>
        </w:rPr>
        <w:t xml:space="preserve"> Температура и кратность воздухообмена в помещениях рентгенодиагностического кабинета</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отделением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просмотра результатов (снимков)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приготовления бария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запасных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предметов уборки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временного хранения рентгеновской пленки (не более 100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для персонала или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r>
              <w:rPr>
                <w:rFonts w:ascii="Times New Roman"/>
                <w:b w:val="false"/>
                <w:i w:val="false"/>
                <w:color w:val="000000"/>
                <w:sz w:val="20"/>
              </w:rPr>
              <w:t xml:space="preserve"> на один унитаз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 комната временного пребывания больного, комната личной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комната просмотра снимков, комната медсестер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материальная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для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p>
        </w:tc>
      </w:tr>
    </w:tbl>
    <w:bookmarkStart w:name="z1742" w:id="1721"/>
    <w:p>
      <w:pPr>
        <w:spacing w:after="0"/>
        <w:ind w:left="0"/>
        <w:jc w:val="left"/>
      </w:pPr>
      <w:r>
        <w:rPr>
          <w:rFonts w:ascii="Times New Roman"/>
          <w:b/>
          <w:i w:val="false"/>
          <w:color w:val="000000"/>
        </w:rPr>
        <w:t xml:space="preserve"> Таблица 2</w:t>
      </w:r>
    </w:p>
    <w:bookmarkEnd w:id="1721"/>
    <w:bookmarkStart w:name="z1743" w:id="1722"/>
    <w:p>
      <w:pPr>
        <w:spacing w:after="0"/>
        <w:ind w:left="0"/>
        <w:jc w:val="left"/>
      </w:pPr>
      <w:r>
        <w:rPr>
          <w:rFonts w:ascii="Times New Roman"/>
          <w:b/>
          <w:i w:val="false"/>
          <w:color w:val="000000"/>
        </w:rPr>
        <w:t xml:space="preserve"> Температура и кратность воздухообмена в помещениях кабинета рентгенотерапии</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1744" w:id="1723"/>
    <w:p>
      <w:pPr>
        <w:spacing w:after="0"/>
        <w:ind w:left="0"/>
        <w:jc w:val="left"/>
      </w:pPr>
      <w:r>
        <w:rPr>
          <w:rFonts w:ascii="Times New Roman"/>
          <w:b/>
          <w:i w:val="false"/>
          <w:color w:val="000000"/>
        </w:rPr>
        <w:t xml:space="preserve"> Таблица 3</w:t>
      </w:r>
    </w:p>
    <w:bookmarkEnd w:id="1723"/>
    <w:bookmarkStart w:name="z1745" w:id="1724"/>
    <w:p>
      <w:pPr>
        <w:spacing w:after="0"/>
        <w:ind w:left="0"/>
        <w:jc w:val="left"/>
      </w:pPr>
      <w:r>
        <w:rPr>
          <w:rFonts w:ascii="Times New Roman"/>
          <w:b/>
          <w:i w:val="false"/>
          <w:color w:val="000000"/>
        </w:rPr>
        <w:t xml:space="preserve"> Освещенность рабочих мест в помещениях рентгеновского кабинета</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отделения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отделением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просмотра результатов (снимков)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приготовления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запасных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предметов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временного хранения рентгеновской пленки (не более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для персонала и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для рентгеноскопии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для рентгенографии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для флюорографии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Рентгенооперационный блок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стерилизационная, микроскопная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 комната временного пребывания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больного, комната личной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комната просмотра снимков,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медсестер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материальная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для пациент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рентгеновской компьютерной томографии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раздевания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bl>
    <w:p>
      <w:pPr>
        <w:spacing w:after="0"/>
        <w:ind w:left="0"/>
        <w:jc w:val="both"/>
      </w:pPr>
      <w:bookmarkStart w:name="z1746" w:id="1725"/>
      <w:r>
        <w:rPr>
          <w:rFonts w:ascii="Times New Roman"/>
          <w:b w:val="false"/>
          <w:i w:val="false"/>
          <w:color w:val="000000"/>
          <w:sz w:val="28"/>
        </w:rPr>
        <w:t>
      Примечание:</w:t>
      </w:r>
    </w:p>
    <w:bookmarkEnd w:id="1725"/>
    <w:p>
      <w:pPr>
        <w:spacing w:after="0"/>
        <w:ind w:left="0"/>
        <w:jc w:val="both"/>
      </w:pPr>
      <w:r>
        <w:rPr>
          <w:rFonts w:ascii="Times New Roman"/>
          <w:b w:val="false"/>
          <w:i w:val="false"/>
          <w:color w:val="000000"/>
          <w:sz w:val="28"/>
        </w:rPr>
        <w:t>л.л. - люминесцентные лампы;</w:t>
      </w:r>
    </w:p>
    <w:p>
      <w:pPr>
        <w:spacing w:after="0"/>
        <w:ind w:left="0"/>
        <w:jc w:val="both"/>
      </w:pPr>
      <w:r>
        <w:rPr>
          <w:rFonts w:ascii="Times New Roman"/>
          <w:b w:val="false"/>
          <w:i w:val="false"/>
          <w:color w:val="000000"/>
          <w:sz w:val="28"/>
        </w:rPr>
        <w:t>л.н. - лампы накаливания.</w:t>
      </w:r>
    </w:p>
    <w:bookmarkStart w:name="z1747" w:id="1726"/>
    <w:p>
      <w:pPr>
        <w:spacing w:after="0"/>
        <w:ind w:left="0"/>
        <w:jc w:val="left"/>
      </w:pPr>
      <w:r>
        <w:rPr>
          <w:rFonts w:ascii="Times New Roman"/>
          <w:b/>
          <w:i w:val="false"/>
          <w:color w:val="000000"/>
        </w:rPr>
        <w:t xml:space="preserve"> Таблица 4</w:t>
      </w:r>
    </w:p>
    <w:bookmarkEnd w:id="1726"/>
    <w:bookmarkStart w:name="z1748" w:id="1727"/>
    <w:p>
      <w:pPr>
        <w:spacing w:after="0"/>
        <w:ind w:left="0"/>
        <w:jc w:val="left"/>
      </w:pPr>
      <w:r>
        <w:rPr>
          <w:rFonts w:ascii="Times New Roman"/>
          <w:b/>
          <w:i w:val="false"/>
          <w:color w:val="000000"/>
        </w:rPr>
        <w:t xml:space="preserve"> Освещенность рабочих мест в помещениях кабинета рентгенотерапии</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света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bl>
    <w:p>
      <w:pPr>
        <w:spacing w:after="0"/>
        <w:ind w:left="0"/>
        <w:jc w:val="both"/>
      </w:pPr>
      <w:bookmarkStart w:name="z1749" w:id="1728"/>
      <w:r>
        <w:rPr>
          <w:rFonts w:ascii="Times New Roman"/>
          <w:b w:val="false"/>
          <w:i w:val="false"/>
          <w:color w:val="000000"/>
          <w:sz w:val="28"/>
        </w:rPr>
        <w:t>
      Примечание:</w:t>
      </w:r>
    </w:p>
    <w:bookmarkEnd w:id="1728"/>
    <w:p>
      <w:pPr>
        <w:spacing w:after="0"/>
        <w:ind w:left="0"/>
        <w:jc w:val="both"/>
      </w:pPr>
      <w:r>
        <w:rPr>
          <w:rFonts w:ascii="Times New Roman"/>
          <w:b w:val="false"/>
          <w:i w:val="false"/>
          <w:color w:val="000000"/>
          <w:sz w:val="28"/>
        </w:rPr>
        <w:t>При отсутствии в процедурной естественного освещения устанавливаются бактерицидные лампы из расчета 1 лампа на 10 мг.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751" w:id="1729"/>
    <w:p>
      <w:pPr>
        <w:spacing w:after="0"/>
        <w:ind w:left="0"/>
        <w:jc w:val="left"/>
      </w:pPr>
      <w:r>
        <w:rPr>
          <w:rFonts w:ascii="Times New Roman"/>
          <w:b/>
          <w:i w:val="false"/>
          <w:color w:val="000000"/>
        </w:rPr>
        <w:t xml:space="preserve"> Таблица 1</w:t>
      </w:r>
    </w:p>
    <w:bookmarkEnd w:id="1729"/>
    <w:bookmarkStart w:name="z1752" w:id="1730"/>
    <w:p>
      <w:pPr>
        <w:spacing w:after="0"/>
        <w:ind w:left="0"/>
        <w:jc w:val="left"/>
      </w:pPr>
      <w:r>
        <w:rPr>
          <w:rFonts w:ascii="Times New Roman"/>
          <w:b/>
          <w:i w:val="false"/>
          <w:color w:val="000000"/>
        </w:rPr>
        <w:t xml:space="preserve"> Допустимая мощность дозы рентгеновского излучения за стационарной защитой процедурной рентгеновского кабинета</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территория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мкГр/ч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отн.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отн.ед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мЗв/год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 группы А (процедурная, комната управления, комната приготовления бария, фотолаборатория, кабинет врача)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процедурной рентгеновского кабинета, имеющие постоянные рабочие места персонала группы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процедурной рентгеновского кабинета без постоянных рабочих мест (холл, гардероб, лестничная площадка, коридор, комната отдыха, уборная, кладовая)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эпизодического пребывания персонала группы Б (технический этаж, подвал, чердак)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стационара, смежные по вертикали и горизонтали с процедурной рентгеновского кабинета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наружным стенам процедурной рентгеновского кабинета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смежные с процедурной рентгеностоматологичес кого кабинета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53" w:id="1731"/>
    <w:p>
      <w:pPr>
        <w:spacing w:after="0"/>
        <w:ind w:left="0"/>
        <w:jc w:val="left"/>
      </w:pPr>
      <w:r>
        <w:rPr>
          <w:rFonts w:ascii="Times New Roman"/>
          <w:b/>
          <w:i w:val="false"/>
          <w:color w:val="000000"/>
        </w:rPr>
        <w:t xml:space="preserve"> Таблица 2</w:t>
      </w:r>
    </w:p>
    <w:bookmarkEnd w:id="1731"/>
    <w:bookmarkStart w:name="z1754" w:id="1732"/>
    <w:p>
      <w:pPr>
        <w:spacing w:after="0"/>
        <w:ind w:left="0"/>
        <w:jc w:val="left"/>
      </w:pPr>
      <w:r>
        <w:rPr>
          <w:rFonts w:ascii="Times New Roman"/>
          <w:b/>
          <w:i w:val="false"/>
          <w:color w:val="000000"/>
        </w:rPr>
        <w:t xml:space="preserve"> Значения рабочей нагрузки W и анодного напряжения U для расчета стационарной защиты рентгеновских кабинетов</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нагрузка W, (mA-мин)/нед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аппарат с люминесцентным экраном и оптическим переносом изображения, пленочный и цифровой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малодозовый аппарат со сканирующей линейкой детекторов и цифровой обработкой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малодозовый аппарат с УРИ, ПЗС-матрицей и цифровой обработкой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Рентгенодиагностический аппарат с цифровой обработкой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Рентгенодиагностический комплекс с полным набором штативов (1-е, 2-е и 3-е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рентгеноскопии (1-е рабочее место - поворотный стол-штатив ПСШ)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рентгенографии (2-е и 3-е рабочие места - стол снимков и стойка снимков)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компьютерный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передвижной аппарат с УРИ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Палатный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Рентгеноурологический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литотрипсии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Маммографический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планирования лучевой терапии (симулятор)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близкодистанционной рентгенотерапии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дальнедистанционной рентгенотерапии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 для всего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 для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 для всего тела и его частей с использованием широкого пучка излучения и двумерного цифрового детектора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w:t>
            </w:r>
          </w:p>
        </w:tc>
      </w:tr>
    </w:tbl>
    <w:p>
      <w:pPr>
        <w:spacing w:after="0"/>
        <w:ind w:left="0"/>
        <w:jc w:val="both"/>
      </w:pPr>
      <w:bookmarkStart w:name="z1755" w:id="1733"/>
      <w:r>
        <w:rPr>
          <w:rFonts w:ascii="Times New Roman"/>
          <w:b w:val="false"/>
          <w:i w:val="false"/>
          <w:color w:val="000000"/>
          <w:sz w:val="28"/>
        </w:rPr>
        <w:t>
      Примечание:</w:t>
      </w:r>
    </w:p>
    <w:bookmarkEnd w:id="1733"/>
    <w:p>
      <w:pPr>
        <w:spacing w:after="0"/>
        <w:ind w:left="0"/>
        <w:jc w:val="both"/>
      </w:pPr>
      <w:r>
        <w:rPr>
          <w:rFonts w:ascii="Times New Roman"/>
          <w:b w:val="false"/>
          <w:i w:val="false"/>
          <w:color w:val="000000"/>
          <w:sz w:val="28"/>
        </w:rPr>
        <w:t>При комплектации флюорографов защитной кабиной, расчет защиты помещений производится с учетом ослабления рентгеновского излучения флюорографической кабиной, указанной в эксплуатационной документации на аппарат.</w:t>
      </w:r>
    </w:p>
    <w:p>
      <w:pPr>
        <w:spacing w:after="0"/>
        <w:ind w:left="0"/>
        <w:jc w:val="both"/>
      </w:pPr>
      <w:r>
        <w:rPr>
          <w:rFonts w:ascii="Times New Roman"/>
          <w:b w:val="false"/>
          <w:i w:val="false"/>
          <w:color w:val="000000"/>
          <w:sz w:val="28"/>
        </w:rPr>
        <w:t>Для аппаратов, не вошедших в таблицу, а также при нестандартном применении перечисленных типов аппаратов W рассчитывается по значению фактической экспозиции при стандартизированных значениях анодного напряжения. Для рентгеновских аппаратов, в которых максимальное анодное напряжение нижеуказанного в таблице, при расчетах и измерениях необходимо использовать максимальное напряжение, указанное в технической документации на аппарат.</w:t>
      </w:r>
    </w:p>
    <w:bookmarkStart w:name="z1756" w:id="1734"/>
    <w:p>
      <w:pPr>
        <w:spacing w:after="0"/>
        <w:ind w:left="0"/>
        <w:jc w:val="left"/>
      </w:pPr>
      <w:r>
        <w:rPr>
          <w:rFonts w:ascii="Times New Roman"/>
          <w:b/>
          <w:i w:val="false"/>
          <w:color w:val="000000"/>
        </w:rPr>
        <w:t xml:space="preserve"> Таблица 3</w:t>
      </w:r>
    </w:p>
    <w:bookmarkEnd w:id="1734"/>
    <w:bookmarkStart w:name="z1757" w:id="1735"/>
    <w:p>
      <w:pPr>
        <w:spacing w:after="0"/>
        <w:ind w:left="0"/>
        <w:jc w:val="left"/>
      </w:pPr>
      <w:r>
        <w:rPr>
          <w:rFonts w:ascii="Times New Roman"/>
          <w:b/>
          <w:i w:val="false"/>
          <w:color w:val="000000"/>
        </w:rPr>
        <w:t xml:space="preserve"> Материалы для расчета стационарной защиты</w:t>
      </w:r>
    </w:p>
    <w:bookmarkEnd w:id="1735"/>
    <w:bookmarkStart w:name="z1758" w:id="1736"/>
    <w:p>
      <w:pPr>
        <w:spacing w:after="0"/>
        <w:ind w:left="0"/>
        <w:jc w:val="left"/>
      </w:pPr>
      <w:r>
        <w:rPr>
          <w:rFonts w:ascii="Times New Roman"/>
          <w:b/>
          <w:i w:val="false"/>
          <w:color w:val="000000"/>
        </w:rPr>
        <w:t xml:space="preserve"> Значения радиационного выхода КR на расстоянии 1 м от фокуса рентгеновской трубки (анодное напряжение постоянное, сила анодного тока - 1 мА, фильтр - 2 мм Аl, для 250 кВ - 0,5 мм Сu)</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37"/>
          <w:p>
            <w:pPr>
              <w:spacing w:after="20"/>
              <w:ind w:left="20"/>
              <w:jc w:val="both"/>
            </w:pPr>
            <w:r>
              <w:rPr>
                <w:rFonts w:ascii="Times New Roman"/>
                <w:b w:val="false"/>
                <w:i w:val="false"/>
                <w:color w:val="000000"/>
                <w:sz w:val="20"/>
              </w:rPr>
              <w:t>
Радиационный выход,</w:t>
            </w:r>
          </w:p>
          <w:bookmarkEnd w:id="1737"/>
          <w:p>
            <w:pPr>
              <w:spacing w:after="20"/>
              <w:ind w:left="20"/>
              <w:jc w:val="both"/>
            </w:pPr>
            <w:r>
              <w:rPr>
                <w:rFonts w:ascii="Times New Roman"/>
                <w:b w:val="false"/>
                <w:i w:val="false"/>
                <w:color w:val="000000"/>
                <w:sz w:val="20"/>
              </w:rPr>
              <w:t>
KR мГр·м2/(мА 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1760" w:id="1738"/>
      <w:r>
        <w:rPr>
          <w:rFonts w:ascii="Times New Roman"/>
          <w:b w:val="false"/>
          <w:i w:val="false"/>
          <w:color w:val="000000"/>
          <w:sz w:val="28"/>
        </w:rPr>
        <w:t>
      Примечание.</w:t>
      </w:r>
    </w:p>
    <w:bookmarkEnd w:id="1738"/>
    <w:p>
      <w:pPr>
        <w:spacing w:after="0"/>
        <w:ind w:left="0"/>
        <w:jc w:val="both"/>
      </w:pPr>
      <w:r>
        <w:rPr>
          <w:rFonts w:ascii="Times New Roman"/>
          <w:b w:val="false"/>
          <w:i w:val="false"/>
          <w:color w:val="000000"/>
          <w:sz w:val="28"/>
        </w:rPr>
        <w:t>Радиационным выходом является отношение мощности поглощенной дозы (воздушной кермы) в первичном пучке рентгеновского излучения на фиксированном расстоянии от фокуса трубки, умноженное на квадрат этого расстояния, к силе анодного тока, в миллигрей на метр квадратный на миллиампер-минуту (мГр·м2/(мА•мин).</w:t>
      </w:r>
    </w:p>
    <w:bookmarkStart w:name="z1761" w:id="1739"/>
    <w:p>
      <w:pPr>
        <w:spacing w:after="0"/>
        <w:ind w:left="0"/>
        <w:jc w:val="left"/>
      </w:pPr>
      <w:r>
        <w:rPr>
          <w:rFonts w:ascii="Times New Roman"/>
          <w:b/>
          <w:i w:val="false"/>
          <w:color w:val="000000"/>
        </w:rPr>
        <w:t xml:space="preserve"> Таблица 4</w:t>
      </w:r>
    </w:p>
    <w:bookmarkEnd w:id="1739"/>
    <w:bookmarkStart w:name="z1762" w:id="1740"/>
    <w:p>
      <w:pPr>
        <w:spacing w:after="0"/>
        <w:ind w:left="0"/>
        <w:jc w:val="left"/>
      </w:pPr>
      <w:r>
        <w:rPr>
          <w:rFonts w:ascii="Times New Roman"/>
          <w:b/>
          <w:i w:val="false"/>
          <w:color w:val="000000"/>
        </w:rPr>
        <w:t xml:space="preserve"> Свинцовые эквиваленты защиты в зависимости от кратности ослабления к рентгеновского излучения</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отн.ед.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 при анодном напряжении (кВ) и фильтре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мм Cu</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защиты из свинца, d. Pb,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bookmarkStart w:name="z1763" w:id="1741"/>
    <w:p>
      <w:pPr>
        <w:spacing w:after="0"/>
        <w:ind w:left="0"/>
        <w:jc w:val="left"/>
      </w:pPr>
      <w:r>
        <w:rPr>
          <w:rFonts w:ascii="Times New Roman"/>
          <w:b/>
          <w:i w:val="false"/>
          <w:color w:val="000000"/>
        </w:rPr>
        <w:t xml:space="preserve"> Таблица 5</w:t>
      </w:r>
    </w:p>
    <w:bookmarkEnd w:id="1741"/>
    <w:bookmarkStart w:name="z1764" w:id="1742"/>
    <w:p>
      <w:pPr>
        <w:spacing w:after="0"/>
        <w:ind w:left="0"/>
        <w:jc w:val="left"/>
      </w:pPr>
      <w:r>
        <w:rPr>
          <w:rFonts w:ascii="Times New Roman"/>
          <w:b/>
          <w:i w:val="false"/>
          <w:color w:val="000000"/>
        </w:rPr>
        <w:t xml:space="preserve"> Свинцовые эквиваленты строительных материалов, используемых для защиты от рентгеновского излучения</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г/см</w:t>
            </w:r>
            <w:r>
              <w:rPr>
                <w:rFonts w:ascii="Times New Roman"/>
                <w:b w:val="false"/>
                <w:i w:val="false"/>
                <w:color w:val="000000"/>
                <w:vertAlign w:val="superscript"/>
              </w:rPr>
              <w:t>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свинца, мм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толщина материала (мм) при напряжении на рентгеновской трубке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Барито-бетон, штукатурка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полнотелый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полнотелый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43"/>
          <w:p>
            <w:pPr>
              <w:spacing w:after="20"/>
              <w:ind w:left="20"/>
              <w:jc w:val="both"/>
            </w:pPr>
            <w:r>
              <w:rPr>
                <w:rFonts w:ascii="Times New Roman"/>
                <w:b w:val="false"/>
                <w:i w:val="false"/>
                <w:color w:val="000000"/>
                <w:sz w:val="20"/>
              </w:rPr>
              <w:t>
110</w:t>
            </w:r>
          </w:p>
          <w:bookmarkEnd w:id="1743"/>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44"/>
          <w:p>
            <w:pPr>
              <w:spacing w:after="20"/>
              <w:ind w:left="20"/>
              <w:jc w:val="both"/>
            </w:pPr>
            <w:r>
              <w:rPr>
                <w:rFonts w:ascii="Times New Roman"/>
                <w:b w:val="false"/>
                <w:i w:val="false"/>
                <w:color w:val="000000"/>
                <w:sz w:val="20"/>
              </w:rPr>
              <w:t>
80</w:t>
            </w:r>
          </w:p>
          <w:bookmarkEnd w:id="1744"/>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Гипсокартон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45"/>
          <w:p>
            <w:pPr>
              <w:spacing w:after="20"/>
              <w:ind w:left="20"/>
              <w:jc w:val="both"/>
            </w:pPr>
            <w:r>
              <w:rPr>
                <w:rFonts w:ascii="Times New Roman"/>
                <w:b w:val="false"/>
                <w:i w:val="false"/>
                <w:color w:val="000000"/>
                <w:sz w:val="20"/>
              </w:rPr>
              <w:t>
0,1</w:t>
            </w:r>
          </w:p>
          <w:bookmarkEnd w:id="1745"/>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46"/>
          <w:p>
            <w:pPr>
              <w:spacing w:after="20"/>
              <w:ind w:left="20"/>
              <w:jc w:val="both"/>
            </w:pPr>
            <w:r>
              <w:rPr>
                <w:rFonts w:ascii="Times New Roman"/>
                <w:b w:val="false"/>
                <w:i w:val="false"/>
                <w:color w:val="000000"/>
                <w:sz w:val="20"/>
              </w:rPr>
              <w:t>
62</w:t>
            </w:r>
          </w:p>
          <w:bookmarkEnd w:id="1746"/>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47"/>
          <w:p>
            <w:pPr>
              <w:spacing w:after="20"/>
              <w:ind w:left="20"/>
              <w:jc w:val="both"/>
            </w:pPr>
            <w:r>
              <w:rPr>
                <w:rFonts w:ascii="Times New Roman"/>
                <w:b w:val="false"/>
                <w:i w:val="false"/>
                <w:color w:val="000000"/>
                <w:sz w:val="20"/>
              </w:rPr>
              <w:t>
60</w:t>
            </w:r>
          </w:p>
          <w:bookmarkEnd w:id="1747"/>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48"/>
          <w:p>
            <w:pPr>
              <w:spacing w:after="20"/>
              <w:ind w:left="20"/>
              <w:jc w:val="both"/>
            </w:pPr>
            <w:r>
              <w:rPr>
                <w:rFonts w:ascii="Times New Roman"/>
                <w:b w:val="false"/>
                <w:i w:val="false"/>
                <w:color w:val="000000"/>
                <w:sz w:val="20"/>
              </w:rPr>
              <w:t>
0,1</w:t>
            </w:r>
          </w:p>
          <w:bookmarkEnd w:id="1748"/>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49"/>
          <w:p>
            <w:pPr>
              <w:spacing w:after="20"/>
              <w:ind w:left="20"/>
              <w:jc w:val="both"/>
            </w:pPr>
            <w:r>
              <w:rPr>
                <w:rFonts w:ascii="Times New Roman"/>
                <w:b w:val="false"/>
                <w:i w:val="false"/>
                <w:color w:val="000000"/>
                <w:sz w:val="20"/>
              </w:rPr>
              <w:t>
66</w:t>
            </w:r>
          </w:p>
          <w:bookmarkEnd w:id="1749"/>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материал СРБ (тяжелый 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72" w:id="1750"/>
    <w:p>
      <w:pPr>
        <w:spacing w:after="0"/>
        <w:ind w:left="0"/>
        <w:jc w:val="both"/>
      </w:pPr>
      <w:r>
        <w:rPr>
          <w:rFonts w:ascii="Times New Roman"/>
          <w:b w:val="false"/>
          <w:i w:val="false"/>
          <w:color w:val="000000"/>
          <w:sz w:val="28"/>
        </w:rPr>
        <w:t>
      Примечание:</w:t>
      </w:r>
    </w:p>
    <w:bookmarkEnd w:id="1750"/>
    <w:bookmarkStart w:name="z1773" w:id="1751"/>
    <w:p>
      <w:pPr>
        <w:spacing w:after="0"/>
        <w:ind w:left="0"/>
        <w:jc w:val="both"/>
      </w:pPr>
      <w:r>
        <w:rPr>
          <w:rFonts w:ascii="Times New Roman"/>
          <w:b w:val="false"/>
          <w:i w:val="false"/>
          <w:color w:val="000000"/>
          <w:sz w:val="28"/>
        </w:rPr>
        <w:t>
      При определении свинцового эквивалента материалов для значений анодных напряжений, не указанных в таблице, можно использовать метод линейной интерполяции.</w:t>
      </w:r>
    </w:p>
    <w:bookmarkEnd w:id="1751"/>
    <w:bookmarkStart w:name="z1774" w:id="1752"/>
    <w:p>
      <w:pPr>
        <w:spacing w:after="0"/>
        <w:ind w:left="0"/>
        <w:jc w:val="both"/>
      </w:pPr>
      <w:r>
        <w:rPr>
          <w:rFonts w:ascii="Times New Roman"/>
          <w:b w:val="false"/>
          <w:i w:val="false"/>
          <w:color w:val="000000"/>
          <w:sz w:val="28"/>
        </w:rPr>
        <w:t>
      При отличии плотностей фактически применяемых материалов от материалов, близких по составу, указанных в таблице, толщину материала увеличивают или уменьшают пропорционально плотности применяемого материала.</w:t>
      </w:r>
    </w:p>
    <w:bookmarkEnd w:id="1752"/>
    <w:bookmarkStart w:name="z1775" w:id="1753"/>
    <w:p>
      <w:pPr>
        <w:spacing w:after="0"/>
        <w:ind w:left="0"/>
        <w:jc w:val="left"/>
      </w:pPr>
      <w:r>
        <w:rPr>
          <w:rFonts w:ascii="Times New Roman"/>
          <w:b/>
          <w:i w:val="false"/>
          <w:color w:val="000000"/>
        </w:rPr>
        <w:t xml:space="preserve"> Таблица 6</w:t>
      </w:r>
    </w:p>
    <w:bookmarkEnd w:id="1753"/>
    <w:bookmarkStart w:name="z1776" w:id="1754"/>
    <w:p>
      <w:pPr>
        <w:spacing w:after="0"/>
        <w:ind w:left="0"/>
        <w:jc w:val="left"/>
      </w:pPr>
      <w:r>
        <w:rPr>
          <w:rFonts w:ascii="Times New Roman"/>
          <w:b/>
          <w:i w:val="false"/>
          <w:color w:val="000000"/>
        </w:rPr>
        <w:t xml:space="preserve"> Материал рентгенозащитный из просвинцованного пластика ППС-73</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кг/м2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7000x900x2,5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700x500x10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1000x500x10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77" w:id="1755"/>
    <w:p>
      <w:pPr>
        <w:spacing w:after="0"/>
        <w:ind w:left="0"/>
        <w:jc w:val="left"/>
      </w:pPr>
      <w:r>
        <w:rPr>
          <w:rFonts w:ascii="Times New Roman"/>
          <w:b/>
          <w:i w:val="false"/>
          <w:color w:val="000000"/>
        </w:rPr>
        <w:t xml:space="preserve"> Таблица 7</w:t>
      </w:r>
    </w:p>
    <w:bookmarkEnd w:id="1755"/>
    <w:bookmarkStart w:name="z1778" w:id="1756"/>
    <w:p>
      <w:pPr>
        <w:spacing w:after="0"/>
        <w:ind w:left="0"/>
        <w:jc w:val="left"/>
      </w:pPr>
      <w:r>
        <w:rPr>
          <w:rFonts w:ascii="Times New Roman"/>
          <w:b/>
          <w:i w:val="false"/>
          <w:color w:val="000000"/>
        </w:rPr>
        <w:t xml:space="preserve"> Стекла рентгеновские защитные марок ТФ 5 и ТФ 105 ГОСТ 9541-75</w:t>
      </w:r>
    </w:p>
    <w:bookmarkEnd w:id="1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стекла,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 при напряжении 180-200 кВ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79" w:id="1757"/>
    <w:p>
      <w:pPr>
        <w:spacing w:after="0"/>
        <w:ind w:left="0"/>
        <w:jc w:val="left"/>
      </w:pPr>
      <w:r>
        <w:rPr>
          <w:rFonts w:ascii="Times New Roman"/>
          <w:b/>
          <w:i w:val="false"/>
          <w:color w:val="000000"/>
        </w:rPr>
        <w:t xml:space="preserve"> Таблица 8</w:t>
      </w:r>
    </w:p>
    <w:bookmarkEnd w:id="1757"/>
    <w:bookmarkStart w:name="z1780" w:id="1758"/>
    <w:p>
      <w:pPr>
        <w:spacing w:after="0"/>
        <w:ind w:left="0"/>
        <w:jc w:val="left"/>
      </w:pPr>
      <w:r>
        <w:rPr>
          <w:rFonts w:ascii="Times New Roman"/>
          <w:b/>
          <w:i w:val="false"/>
          <w:color w:val="000000"/>
        </w:rPr>
        <w:t xml:space="preserve"> "Просвинцованная резина" Тип Я-1002 и Я-1002Т</w:t>
      </w:r>
    </w:p>
    <w:bookmarkEnd w:id="1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пластины,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пластины,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bl>
    <w:bookmarkStart w:name="z1781" w:id="1759"/>
    <w:p>
      <w:pPr>
        <w:spacing w:after="0"/>
        <w:ind w:left="0"/>
        <w:jc w:val="left"/>
      </w:pPr>
      <w:r>
        <w:rPr>
          <w:rFonts w:ascii="Times New Roman"/>
          <w:b/>
          <w:i w:val="false"/>
          <w:color w:val="000000"/>
        </w:rPr>
        <w:t xml:space="preserve"> Расчет радиационной защиты</w:t>
      </w:r>
    </w:p>
    <w:bookmarkEnd w:id="1759"/>
    <w:bookmarkStart w:name="z1782" w:id="1760"/>
    <w:p>
      <w:pPr>
        <w:spacing w:after="0"/>
        <w:ind w:left="0"/>
        <w:jc w:val="both"/>
      </w:pPr>
      <w:r>
        <w:rPr>
          <w:rFonts w:ascii="Times New Roman"/>
          <w:b w:val="false"/>
          <w:i w:val="false"/>
          <w:color w:val="000000"/>
          <w:sz w:val="28"/>
        </w:rPr>
        <w:t xml:space="preserve">
      Расчет радиационной защиты основан на определении кратности ослабления (К) мощности поглощенной дозы (Do) рентгеновского излучения в воздухе в данной точке в отсутствии защиты до значения допустимой мощности дозы (далее – ДМД) в воздухе: </w:t>
      </w:r>
    </w:p>
    <w:bookmarkEnd w:id="1760"/>
    <w:p>
      <w:pPr>
        <w:spacing w:after="0"/>
        <w:ind w:left="0"/>
        <w:jc w:val="both"/>
      </w:pPr>
      <w:r>
        <w:drawing>
          <wp:inline distT="0" distB="0" distL="0" distR="0">
            <wp:extent cx="2616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16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83" w:id="1761"/>
    <w:p>
      <w:pPr>
        <w:spacing w:after="0"/>
        <w:ind w:left="0"/>
        <w:jc w:val="both"/>
      </w:pPr>
      <w:r>
        <w:rPr>
          <w:rFonts w:ascii="Times New Roman"/>
          <w:b w:val="false"/>
          <w:i w:val="false"/>
          <w:color w:val="000000"/>
          <w:sz w:val="28"/>
        </w:rPr>
        <w:t>
      103 – коэффициент перевода мГр в мкГр;</w:t>
      </w:r>
    </w:p>
    <w:bookmarkEnd w:id="1761"/>
    <w:bookmarkStart w:name="z1784" w:id="1762"/>
    <w:p>
      <w:pPr>
        <w:spacing w:after="0"/>
        <w:ind w:left="0"/>
        <w:jc w:val="both"/>
      </w:pPr>
      <w:r>
        <w:rPr>
          <w:rFonts w:ascii="Times New Roman"/>
          <w:b w:val="false"/>
          <w:i w:val="false"/>
          <w:color w:val="000000"/>
          <w:sz w:val="28"/>
        </w:rPr>
        <w:t>
      KR – радиационный выход – отношение мощности воздушной кермы в первичном пучке рентгеновского излучения на расстоянии 1 м от фокуса трубки, умноженной на квадрат этого расстояния, к силе анодного тока, мГр*/ (мА * мин);</w:t>
      </w:r>
    </w:p>
    <w:bookmarkEnd w:id="1762"/>
    <w:bookmarkStart w:name="z1785" w:id="1763"/>
    <w:p>
      <w:pPr>
        <w:spacing w:after="0"/>
        <w:ind w:left="0"/>
        <w:jc w:val="both"/>
      </w:pPr>
      <w:r>
        <w:rPr>
          <w:rFonts w:ascii="Times New Roman"/>
          <w:b w:val="false"/>
          <w:i w:val="false"/>
          <w:color w:val="000000"/>
          <w:sz w:val="28"/>
        </w:rPr>
        <w:t>
      W – рабочая нагрузка рентгеновского аппарата, (мА . мин)/неделя;</w:t>
      </w:r>
    </w:p>
    <w:bookmarkEnd w:id="1763"/>
    <w:bookmarkStart w:name="z1786" w:id="1764"/>
    <w:p>
      <w:pPr>
        <w:spacing w:after="0"/>
        <w:ind w:left="0"/>
        <w:jc w:val="both"/>
      </w:pPr>
      <w:r>
        <w:rPr>
          <w:rFonts w:ascii="Times New Roman"/>
          <w:b w:val="false"/>
          <w:i w:val="false"/>
          <w:color w:val="000000"/>
          <w:sz w:val="28"/>
        </w:rPr>
        <w:t>
      N – коэффициент направленности излучения, относительная единица;</w:t>
      </w:r>
    </w:p>
    <w:bookmarkEnd w:id="1764"/>
    <w:bookmarkStart w:name="z1787" w:id="1765"/>
    <w:p>
      <w:pPr>
        <w:spacing w:after="0"/>
        <w:ind w:left="0"/>
        <w:jc w:val="both"/>
      </w:pPr>
      <w:r>
        <w:rPr>
          <w:rFonts w:ascii="Times New Roman"/>
          <w:b w:val="false"/>
          <w:i w:val="false"/>
          <w:color w:val="000000"/>
          <w:sz w:val="28"/>
        </w:rPr>
        <w:t>
      30 – значение нормированного времени работы рентгеновского аппарата в неделю при односменной работе персонала группы А, ч/неделя;</w:t>
      </w:r>
    </w:p>
    <w:bookmarkEnd w:id="1765"/>
    <w:bookmarkStart w:name="z1788" w:id="1766"/>
    <w:p>
      <w:pPr>
        <w:spacing w:after="0"/>
        <w:ind w:left="0"/>
        <w:jc w:val="both"/>
      </w:pPr>
      <w:r>
        <w:rPr>
          <w:rFonts w:ascii="Times New Roman"/>
          <w:b w:val="false"/>
          <w:i w:val="false"/>
          <w:color w:val="000000"/>
          <w:sz w:val="28"/>
        </w:rPr>
        <w:t>
      r – расстояние от фокуса рентгеновской трубки до точки расчета, м.</w:t>
      </w:r>
    </w:p>
    <w:bookmarkEnd w:id="1766"/>
    <w:bookmarkStart w:name="z1789" w:id="1767"/>
    <w:p>
      <w:pPr>
        <w:spacing w:after="0"/>
        <w:ind w:left="0"/>
        <w:jc w:val="both"/>
      </w:pPr>
      <w:r>
        <w:rPr>
          <w:rFonts w:ascii="Times New Roman"/>
          <w:b w:val="false"/>
          <w:i w:val="false"/>
          <w:color w:val="000000"/>
          <w:sz w:val="28"/>
        </w:rPr>
        <w:t>
      Значение радиационного выхода 1С берется из технической документации на конкретный рентгеновский излучатель. При отсутствии этих данных работы рентгеновского аппарата и связанную с ней продолжительность облучения персонала группы Б, пациентов и населения, tp = tc . n;</w:t>
      </w:r>
    </w:p>
    <w:bookmarkEnd w:id="1767"/>
    <w:bookmarkStart w:name="z1790" w:id="1768"/>
    <w:p>
      <w:pPr>
        <w:spacing w:after="0"/>
        <w:ind w:left="0"/>
        <w:jc w:val="both"/>
      </w:pPr>
      <w:r>
        <w:rPr>
          <w:rFonts w:ascii="Times New Roman"/>
          <w:b w:val="false"/>
          <w:i w:val="false"/>
          <w:color w:val="000000"/>
          <w:sz w:val="28"/>
        </w:rPr>
        <w:t>
      Т – коэффициент занятости помещения, учитывающий максимально возможное время нахождения людей в зоне облучения.</w:t>
      </w:r>
    </w:p>
    <w:bookmarkEnd w:id="1768"/>
    <w:bookmarkStart w:name="z1791" w:id="1769"/>
    <w:p>
      <w:pPr>
        <w:spacing w:after="0"/>
        <w:ind w:left="0"/>
        <w:jc w:val="both"/>
      </w:pPr>
      <w:r>
        <w:rPr>
          <w:rFonts w:ascii="Times New Roman"/>
          <w:b w:val="false"/>
          <w:i w:val="false"/>
          <w:color w:val="000000"/>
          <w:sz w:val="28"/>
        </w:rPr>
        <w:t>
      При проектировании стационарной защиты используются значения данных KR из таблицы 3 приложения 13 к настоящим Санитарным правилам. При формах напряжения на рентгеновской трубке (6-пульсной, 12-пульсной схем выпрямления) значения радиационного выхода будут ниже, чем при постоянном напряжении. Поэтому использование указанных табличных данных при расчете защиты не приведет к заниженному значению толщины защитного материала.</w:t>
      </w:r>
    </w:p>
    <w:bookmarkEnd w:id="1769"/>
    <w:bookmarkStart w:name="z1792" w:id="1770"/>
    <w:p>
      <w:pPr>
        <w:spacing w:after="0"/>
        <w:ind w:left="0"/>
        <w:jc w:val="both"/>
      </w:pPr>
      <w:r>
        <w:rPr>
          <w:rFonts w:ascii="Times New Roman"/>
          <w:b w:val="false"/>
          <w:i w:val="false"/>
          <w:color w:val="000000"/>
          <w:sz w:val="28"/>
        </w:rPr>
        <w:t>
      Значения рабочей нагрузки W в зависимости от типа и назначения рентгеновского аппарата приведены в таблице 2 приложения 13 к настоящим санитарным правилам.</w:t>
      </w:r>
    </w:p>
    <w:bookmarkEnd w:id="1770"/>
    <w:bookmarkStart w:name="z1793" w:id="1771"/>
    <w:p>
      <w:pPr>
        <w:spacing w:after="0"/>
        <w:ind w:left="0"/>
        <w:jc w:val="both"/>
      </w:pPr>
      <w:r>
        <w:rPr>
          <w:rFonts w:ascii="Times New Roman"/>
          <w:b w:val="false"/>
          <w:i w:val="false"/>
          <w:color w:val="000000"/>
          <w:sz w:val="28"/>
        </w:rPr>
        <w:t>
      Коэффициент направленности (далее – N) учитывает вероятность направления первичного пучка рентгеновского излучения. В направлениях первичного пучка рентгеновского излучения значение N принимается равным 1, для аппаратов с подвижным источником излучения во время получения изображения (рентгеновский компьютерный томограф, панорамный томограф, сканирующие аппараты) - 0,1. Во всех направлениях, куда попадает только рассеянное излучение, значение N принимается равным 0,05.</w:t>
      </w:r>
    </w:p>
    <w:bookmarkEnd w:id="1771"/>
    <w:bookmarkStart w:name="z1794" w:id="1772"/>
    <w:p>
      <w:pPr>
        <w:spacing w:after="0"/>
        <w:ind w:left="0"/>
        <w:jc w:val="both"/>
      </w:pPr>
      <w:r>
        <w:rPr>
          <w:rFonts w:ascii="Times New Roman"/>
          <w:b w:val="false"/>
          <w:i w:val="false"/>
          <w:color w:val="000000"/>
          <w:sz w:val="28"/>
        </w:rPr>
        <w:t xml:space="preserve">
      Значения допустимой мощности дозы в воздухе ДМД (мкГр/ч) рассчитываются, исходя из основных пределов эффективных доз ПД для соответствующих категорий облучаемых лиц (таблица 1 приложение 13 к настоящим Санитарным правилам) и возможной продолжительности их пребывания в помещениях или на территории различного назначения: </w:t>
      </w:r>
    </w:p>
    <w:bookmarkEnd w:id="1772"/>
    <w:p>
      <w:pPr>
        <w:spacing w:after="0"/>
        <w:ind w:left="0"/>
        <w:jc w:val="both"/>
      </w:pPr>
      <w:r>
        <w:drawing>
          <wp:inline distT="0" distB="0" distL="0" distR="0">
            <wp:extent cx="189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92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95" w:id="1773"/>
    <w:p>
      <w:pPr>
        <w:spacing w:after="0"/>
        <w:ind w:left="0"/>
        <w:jc w:val="both"/>
      </w:pPr>
      <w:r>
        <w:rPr>
          <w:rFonts w:ascii="Times New Roman"/>
          <w:b w:val="false"/>
          <w:i w:val="false"/>
          <w:color w:val="000000"/>
          <w:sz w:val="28"/>
        </w:rPr>
        <w:t>
      103 – коэффициент перевода мГр в мкГр;</w:t>
      </w:r>
    </w:p>
    <w:bookmarkEnd w:id="1773"/>
    <w:bookmarkStart w:name="z1796" w:id="17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коэффициент перехода от величины эффективной дозы к значению поглощенной дозы в воздухе, мГр/мЗв. Для расчета радиационной защиты с учетом двукратного запаса по кратности ослабления рентгеновского излучения значение X принимается равным 1;</w:t>
      </w:r>
    </w:p>
    <w:bookmarkEnd w:id="1774"/>
    <w:bookmarkStart w:name="z1797" w:id="1775"/>
    <w:p>
      <w:pPr>
        <w:spacing w:after="0"/>
        <w:ind w:left="0"/>
        <w:jc w:val="both"/>
      </w:pPr>
      <w:r>
        <w:rPr>
          <w:rFonts w:ascii="Times New Roman"/>
          <w:b w:val="false"/>
          <w:i w:val="false"/>
          <w:color w:val="000000"/>
          <w:sz w:val="28"/>
        </w:rPr>
        <w:t>
      tc – стандартизованная продолжительность работы рентгеновского аппарата в течение года при односменной работе персонала группы A, tc = 1 500 ч/год;</w:t>
      </w:r>
    </w:p>
    <w:bookmarkEnd w:id="1775"/>
    <w:bookmarkStart w:name="z1798" w:id="1776"/>
    <w:p>
      <w:pPr>
        <w:spacing w:after="0"/>
        <w:ind w:left="0"/>
        <w:jc w:val="both"/>
      </w:pPr>
      <w:r>
        <w:rPr>
          <w:rFonts w:ascii="Times New Roman"/>
          <w:b w:val="false"/>
          <w:i w:val="false"/>
          <w:color w:val="000000"/>
          <w:sz w:val="28"/>
        </w:rPr>
        <w:t>
      n – коэффициент сменности, учитывающий возможность двухсменной ДМД для различных помещений, значения коэффициентов занятости Т, сменности n и продолжительности облучения tp, представленные в таблице 2 приложения 16 к настоящим Санитарным правилам.</w:t>
      </w:r>
    </w:p>
    <w:bookmarkEnd w:id="1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800" w:id="1777"/>
    <w:p>
      <w:pPr>
        <w:spacing w:after="0"/>
        <w:ind w:left="0"/>
        <w:jc w:val="left"/>
      </w:pPr>
      <w:r>
        <w:rPr>
          <w:rFonts w:ascii="Times New Roman"/>
          <w:b/>
          <w:i w:val="false"/>
          <w:color w:val="000000"/>
        </w:rPr>
        <w:t xml:space="preserve"> Средства радиационной защиты</w:t>
      </w:r>
    </w:p>
    <w:bookmarkEnd w:id="1777"/>
    <w:bookmarkStart w:name="z1801" w:id="1778"/>
    <w:p>
      <w:pPr>
        <w:spacing w:after="0"/>
        <w:ind w:left="0"/>
        <w:jc w:val="both"/>
      </w:pPr>
      <w:r>
        <w:rPr>
          <w:rFonts w:ascii="Times New Roman"/>
          <w:b w:val="false"/>
          <w:i w:val="false"/>
          <w:color w:val="000000"/>
          <w:sz w:val="28"/>
        </w:rPr>
        <w:t>
      1. Передвижные средства радиационной защиты:</w:t>
      </w:r>
    </w:p>
    <w:bookmarkEnd w:id="1778"/>
    <w:bookmarkStart w:name="z1802" w:id="1779"/>
    <w:p>
      <w:pPr>
        <w:spacing w:after="0"/>
        <w:ind w:left="0"/>
        <w:jc w:val="both"/>
      </w:pPr>
      <w:r>
        <w:rPr>
          <w:rFonts w:ascii="Times New Roman"/>
          <w:b w:val="false"/>
          <w:i w:val="false"/>
          <w:color w:val="000000"/>
          <w:sz w:val="28"/>
        </w:rPr>
        <w:t>
      1) большая защитная ширма персонала (одно-, двух-, трехстворчатая) - для защиты от излучения всего тела человека;</w:t>
      </w:r>
    </w:p>
    <w:bookmarkEnd w:id="1779"/>
    <w:bookmarkStart w:name="z1803" w:id="1780"/>
    <w:p>
      <w:pPr>
        <w:spacing w:after="0"/>
        <w:ind w:left="0"/>
        <w:jc w:val="both"/>
      </w:pPr>
      <w:r>
        <w:rPr>
          <w:rFonts w:ascii="Times New Roman"/>
          <w:b w:val="false"/>
          <w:i w:val="false"/>
          <w:color w:val="000000"/>
          <w:sz w:val="28"/>
        </w:rPr>
        <w:t>
      2) малая защитная ширма персонала - для защиты нижней части тела человека;</w:t>
      </w:r>
    </w:p>
    <w:bookmarkEnd w:id="1780"/>
    <w:bookmarkStart w:name="z1804" w:id="1781"/>
    <w:p>
      <w:pPr>
        <w:spacing w:after="0"/>
        <w:ind w:left="0"/>
        <w:jc w:val="both"/>
      </w:pPr>
      <w:r>
        <w:rPr>
          <w:rFonts w:ascii="Times New Roman"/>
          <w:b w:val="false"/>
          <w:i w:val="false"/>
          <w:color w:val="000000"/>
          <w:sz w:val="28"/>
        </w:rPr>
        <w:t>
      3) малая защитная ширма пациента - для защиты нижней части тела пациента;</w:t>
      </w:r>
    </w:p>
    <w:bookmarkEnd w:id="1781"/>
    <w:bookmarkStart w:name="z1805" w:id="1782"/>
    <w:p>
      <w:pPr>
        <w:spacing w:after="0"/>
        <w:ind w:left="0"/>
        <w:jc w:val="both"/>
      </w:pPr>
      <w:r>
        <w:rPr>
          <w:rFonts w:ascii="Times New Roman"/>
          <w:b w:val="false"/>
          <w:i w:val="false"/>
          <w:color w:val="000000"/>
          <w:sz w:val="28"/>
        </w:rPr>
        <w:t>
      4) экран защитный поворотный - для защиты отдельных частей тела человека в положении стоя, сидя или лежа;</w:t>
      </w:r>
    </w:p>
    <w:bookmarkEnd w:id="1782"/>
    <w:bookmarkStart w:name="z1806" w:id="1783"/>
    <w:p>
      <w:pPr>
        <w:spacing w:after="0"/>
        <w:ind w:left="0"/>
        <w:jc w:val="both"/>
      </w:pPr>
      <w:r>
        <w:rPr>
          <w:rFonts w:ascii="Times New Roman"/>
          <w:b w:val="false"/>
          <w:i w:val="false"/>
          <w:color w:val="000000"/>
          <w:sz w:val="28"/>
        </w:rPr>
        <w:t>
      5) защитная штора - для защиты всего тела, применяется взамен большой защитной ширмы.</w:t>
      </w:r>
    </w:p>
    <w:bookmarkEnd w:id="1783"/>
    <w:bookmarkStart w:name="z1807" w:id="1784"/>
    <w:p>
      <w:pPr>
        <w:spacing w:after="0"/>
        <w:ind w:left="0"/>
        <w:jc w:val="both"/>
      </w:pPr>
      <w:r>
        <w:rPr>
          <w:rFonts w:ascii="Times New Roman"/>
          <w:b w:val="false"/>
          <w:i w:val="false"/>
          <w:color w:val="000000"/>
          <w:sz w:val="28"/>
        </w:rPr>
        <w:t>
      2. Индивидуальные средства радиационной защиты:</w:t>
      </w:r>
    </w:p>
    <w:bookmarkEnd w:id="1784"/>
    <w:bookmarkStart w:name="z1808" w:id="1785"/>
    <w:p>
      <w:pPr>
        <w:spacing w:after="0"/>
        <w:ind w:left="0"/>
        <w:jc w:val="both"/>
      </w:pPr>
      <w:r>
        <w:rPr>
          <w:rFonts w:ascii="Times New Roman"/>
          <w:b w:val="false"/>
          <w:i w:val="false"/>
          <w:color w:val="000000"/>
          <w:sz w:val="28"/>
        </w:rPr>
        <w:t>
      1) шапочка защитная - для защиты области головы;</w:t>
      </w:r>
    </w:p>
    <w:bookmarkEnd w:id="1785"/>
    <w:bookmarkStart w:name="z1809" w:id="1786"/>
    <w:p>
      <w:pPr>
        <w:spacing w:after="0"/>
        <w:ind w:left="0"/>
        <w:jc w:val="both"/>
      </w:pPr>
      <w:r>
        <w:rPr>
          <w:rFonts w:ascii="Times New Roman"/>
          <w:b w:val="false"/>
          <w:i w:val="false"/>
          <w:color w:val="000000"/>
          <w:sz w:val="28"/>
        </w:rPr>
        <w:t>
      2) очки защитные - для защиты глаз;</w:t>
      </w:r>
    </w:p>
    <w:bookmarkEnd w:id="1786"/>
    <w:bookmarkStart w:name="z1810" w:id="1787"/>
    <w:p>
      <w:pPr>
        <w:spacing w:after="0"/>
        <w:ind w:left="0"/>
        <w:jc w:val="both"/>
      </w:pPr>
      <w:r>
        <w:rPr>
          <w:rFonts w:ascii="Times New Roman"/>
          <w:b w:val="false"/>
          <w:i w:val="false"/>
          <w:color w:val="000000"/>
          <w:sz w:val="28"/>
        </w:rPr>
        <w:t>
      3) воротник защитный - для защиты щитовидной железы и области шеи, применяется также совместно с фартуками и жилетами, имеющими вырез в области шеи;</w:t>
      </w:r>
    </w:p>
    <w:bookmarkEnd w:id="1787"/>
    <w:bookmarkStart w:name="z1811" w:id="1788"/>
    <w:p>
      <w:pPr>
        <w:spacing w:after="0"/>
        <w:ind w:left="0"/>
        <w:jc w:val="both"/>
      </w:pPr>
      <w:r>
        <w:rPr>
          <w:rFonts w:ascii="Times New Roman"/>
          <w:b w:val="false"/>
          <w:i w:val="false"/>
          <w:color w:val="000000"/>
          <w:sz w:val="28"/>
        </w:rPr>
        <w:t>
      4) накидка защитная, пелерина - для защиты плечевого пояса и верхней части грудной клетки;</w:t>
      </w:r>
    </w:p>
    <w:bookmarkEnd w:id="1788"/>
    <w:bookmarkStart w:name="z1812" w:id="1789"/>
    <w:p>
      <w:pPr>
        <w:spacing w:after="0"/>
        <w:ind w:left="0"/>
        <w:jc w:val="both"/>
      </w:pPr>
      <w:r>
        <w:rPr>
          <w:rFonts w:ascii="Times New Roman"/>
          <w:b w:val="false"/>
          <w:i w:val="false"/>
          <w:color w:val="000000"/>
          <w:sz w:val="28"/>
        </w:rPr>
        <w:t>
      5) фартук защитный односторонний тяжелый и легкий - для защиты тела спереди от горла до голеней (на 10 см ниже колен);</w:t>
      </w:r>
    </w:p>
    <w:bookmarkEnd w:id="1789"/>
    <w:bookmarkStart w:name="z1813" w:id="1790"/>
    <w:p>
      <w:pPr>
        <w:spacing w:after="0"/>
        <w:ind w:left="0"/>
        <w:jc w:val="both"/>
      </w:pPr>
      <w:r>
        <w:rPr>
          <w:rFonts w:ascii="Times New Roman"/>
          <w:b w:val="false"/>
          <w:i w:val="false"/>
          <w:color w:val="000000"/>
          <w:sz w:val="28"/>
        </w:rPr>
        <w:t>
      6) фартук защитный двусторонний - для защиты тела спереди от горла до голеней (на 10 см ниже колен), включая плечи и ключицы, а сзади от лопаток, включая кости таза, ягодицы, и сбоку до бедер (не менее чем на 10 см ниже пояса);</w:t>
      </w:r>
    </w:p>
    <w:bookmarkEnd w:id="1790"/>
    <w:bookmarkStart w:name="z1814" w:id="1791"/>
    <w:p>
      <w:pPr>
        <w:spacing w:after="0"/>
        <w:ind w:left="0"/>
        <w:jc w:val="both"/>
      </w:pPr>
      <w:r>
        <w:rPr>
          <w:rFonts w:ascii="Times New Roman"/>
          <w:b w:val="false"/>
          <w:i w:val="false"/>
          <w:color w:val="000000"/>
          <w:sz w:val="28"/>
        </w:rPr>
        <w:t>
      7) фартук защитный стоматологический - для защиты передней части тела, включая гонады, кости таза и щитовидную железу, при дентальных исследованиях или исследовании черепа;</w:t>
      </w:r>
    </w:p>
    <w:bookmarkEnd w:id="1791"/>
    <w:bookmarkStart w:name="z1815" w:id="1792"/>
    <w:p>
      <w:pPr>
        <w:spacing w:after="0"/>
        <w:ind w:left="0"/>
        <w:jc w:val="both"/>
      </w:pPr>
      <w:r>
        <w:rPr>
          <w:rFonts w:ascii="Times New Roman"/>
          <w:b w:val="false"/>
          <w:i w:val="false"/>
          <w:color w:val="000000"/>
          <w:sz w:val="28"/>
        </w:rPr>
        <w:t>
      8) жилет защитный - для защиты спереди и сзади органов грудной клетки от плеч до поясницы;</w:t>
      </w:r>
    </w:p>
    <w:bookmarkEnd w:id="1792"/>
    <w:bookmarkStart w:name="z1816" w:id="1793"/>
    <w:p>
      <w:pPr>
        <w:spacing w:after="0"/>
        <w:ind w:left="0"/>
        <w:jc w:val="both"/>
      </w:pPr>
      <w:r>
        <w:rPr>
          <w:rFonts w:ascii="Times New Roman"/>
          <w:b w:val="false"/>
          <w:i w:val="false"/>
          <w:color w:val="000000"/>
          <w:sz w:val="28"/>
        </w:rPr>
        <w:t>
      9) передник для защиты гонад и костей таза - для защиты половых органов со стороны пучка излучения;</w:t>
      </w:r>
    </w:p>
    <w:bookmarkEnd w:id="1793"/>
    <w:bookmarkStart w:name="z1817" w:id="1794"/>
    <w:p>
      <w:pPr>
        <w:spacing w:after="0"/>
        <w:ind w:left="0"/>
        <w:jc w:val="both"/>
      </w:pPr>
      <w:r>
        <w:rPr>
          <w:rFonts w:ascii="Times New Roman"/>
          <w:b w:val="false"/>
          <w:i w:val="false"/>
          <w:color w:val="000000"/>
          <w:sz w:val="28"/>
        </w:rPr>
        <w:t>
      10) юбка защитная (тяжелая и легкая) - для защиты со всех сторон области гонад и костей таза, имеет длину не менее 35 см (для взрослых);</w:t>
      </w:r>
    </w:p>
    <w:bookmarkEnd w:id="1794"/>
    <w:bookmarkStart w:name="z1818" w:id="1795"/>
    <w:p>
      <w:pPr>
        <w:spacing w:after="0"/>
        <w:ind w:left="0"/>
        <w:jc w:val="both"/>
      </w:pPr>
      <w:r>
        <w:rPr>
          <w:rFonts w:ascii="Times New Roman"/>
          <w:b w:val="false"/>
          <w:i w:val="false"/>
          <w:color w:val="000000"/>
          <w:sz w:val="28"/>
        </w:rPr>
        <w:t>
      11) перчатки защитные - для защиты кистей рук и запястий, нижней половины предплечья;</w:t>
      </w:r>
    </w:p>
    <w:bookmarkEnd w:id="1795"/>
    <w:bookmarkStart w:name="z1819" w:id="1796"/>
    <w:p>
      <w:pPr>
        <w:spacing w:after="0"/>
        <w:ind w:left="0"/>
        <w:jc w:val="both"/>
      </w:pPr>
      <w:r>
        <w:rPr>
          <w:rFonts w:ascii="Times New Roman"/>
          <w:b w:val="false"/>
          <w:i w:val="false"/>
          <w:color w:val="000000"/>
          <w:sz w:val="28"/>
        </w:rPr>
        <w:t>
      12) защитные пластины (в виде наборов различной формы) - для защиты отдельных участков тела;</w:t>
      </w:r>
    </w:p>
    <w:bookmarkEnd w:id="1796"/>
    <w:bookmarkStart w:name="z1820" w:id="1797"/>
    <w:p>
      <w:pPr>
        <w:spacing w:after="0"/>
        <w:ind w:left="0"/>
        <w:jc w:val="both"/>
      </w:pPr>
      <w:r>
        <w:rPr>
          <w:rFonts w:ascii="Times New Roman"/>
          <w:b w:val="false"/>
          <w:i w:val="false"/>
          <w:color w:val="000000"/>
          <w:sz w:val="28"/>
        </w:rPr>
        <w:t>
      13) средства защиты мужских и женских гонад - для защиты половой сферы пациентов.</w:t>
      </w:r>
    </w:p>
    <w:bookmarkEnd w:id="1797"/>
    <w:bookmarkStart w:name="z1821" w:id="1798"/>
    <w:p>
      <w:pPr>
        <w:spacing w:after="0"/>
        <w:ind w:left="0"/>
        <w:jc w:val="both"/>
      </w:pPr>
      <w:r>
        <w:rPr>
          <w:rFonts w:ascii="Times New Roman"/>
          <w:b w:val="false"/>
          <w:i w:val="false"/>
          <w:color w:val="000000"/>
          <w:sz w:val="28"/>
        </w:rPr>
        <w:t>
      3. Средства защиты детей:</w:t>
      </w:r>
    </w:p>
    <w:bookmarkEnd w:id="1798"/>
    <w:bookmarkStart w:name="z1822" w:id="1799"/>
    <w:p>
      <w:pPr>
        <w:spacing w:after="0"/>
        <w:ind w:left="0"/>
        <w:jc w:val="both"/>
      </w:pPr>
      <w:r>
        <w:rPr>
          <w:rFonts w:ascii="Times New Roman"/>
          <w:b w:val="false"/>
          <w:i w:val="false"/>
          <w:color w:val="000000"/>
          <w:sz w:val="28"/>
        </w:rPr>
        <w:t>
      1) подгузник (трусики) – для защиты нижней части тела ребенка;</w:t>
      </w:r>
    </w:p>
    <w:bookmarkEnd w:id="1799"/>
    <w:bookmarkStart w:name="z1823" w:id="1800"/>
    <w:p>
      <w:pPr>
        <w:spacing w:after="0"/>
        <w:ind w:left="0"/>
        <w:jc w:val="both"/>
      </w:pPr>
      <w:r>
        <w:rPr>
          <w:rFonts w:ascii="Times New Roman"/>
          <w:b w:val="false"/>
          <w:i w:val="false"/>
          <w:color w:val="000000"/>
          <w:sz w:val="28"/>
        </w:rPr>
        <w:t>
      2) пеленка – для защиты различных частей тела и групп органов;</w:t>
      </w:r>
    </w:p>
    <w:bookmarkEnd w:id="1800"/>
    <w:bookmarkStart w:name="z1824" w:id="1801"/>
    <w:p>
      <w:pPr>
        <w:spacing w:after="0"/>
        <w:ind w:left="0"/>
        <w:jc w:val="both"/>
      </w:pPr>
      <w:r>
        <w:rPr>
          <w:rFonts w:ascii="Times New Roman"/>
          <w:b w:val="false"/>
          <w:i w:val="false"/>
          <w:color w:val="000000"/>
          <w:sz w:val="28"/>
        </w:rPr>
        <w:t>
      3) пеленка с отверстием - для защиты всего тела за исключением частей тела, облучаемых при проведении рентгенологических исследований.</w:t>
      </w:r>
    </w:p>
    <w:bookmarkEnd w:id="1801"/>
    <w:bookmarkStart w:name="z1825" w:id="1802"/>
    <w:p>
      <w:pPr>
        <w:spacing w:after="0"/>
        <w:ind w:left="0"/>
        <w:jc w:val="left"/>
      </w:pPr>
      <w:r>
        <w:rPr>
          <w:rFonts w:ascii="Times New Roman"/>
          <w:b/>
          <w:i w:val="false"/>
          <w:color w:val="000000"/>
        </w:rPr>
        <w:t xml:space="preserve"> Обязательные средства радиационной защиты</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радиационной защиты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рентгеновского кабинета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денситометрия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защитная ширма (при отсутствии комнаты управления или аналогичных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защитная ширма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односторонний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защитный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защитный с юбкой защитной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 для защиты гонад или юбка защитная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защитная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защитные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защитных пластин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1826" w:id="1803"/>
      <w:r>
        <w:rPr>
          <w:rFonts w:ascii="Times New Roman"/>
          <w:b w:val="false"/>
          <w:i w:val="false"/>
          <w:color w:val="000000"/>
          <w:sz w:val="28"/>
        </w:rPr>
        <w:t>
      Примечание:</w:t>
      </w:r>
    </w:p>
    <w:bookmarkEnd w:id="1803"/>
    <w:p>
      <w:pPr>
        <w:spacing w:after="0"/>
        <w:ind w:left="0"/>
        <w:jc w:val="both"/>
      </w:pPr>
      <w:r>
        <w:rPr>
          <w:rFonts w:ascii="Times New Roman"/>
          <w:b w:val="false"/>
          <w:i w:val="false"/>
          <w:color w:val="000000"/>
          <w:sz w:val="28"/>
        </w:rPr>
        <w:t>В зависимости от принятой медицинской технологии разрешается применять аналогичные средства радиационной защиты.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828" w:id="1804"/>
    <w:p>
      <w:pPr>
        <w:spacing w:after="0"/>
        <w:ind w:left="0"/>
        <w:jc w:val="left"/>
      </w:pPr>
      <w:r>
        <w:rPr>
          <w:rFonts w:ascii="Times New Roman"/>
          <w:b/>
          <w:i w:val="false"/>
          <w:color w:val="000000"/>
        </w:rPr>
        <w:t xml:space="preserve"> Таблица 1</w:t>
      </w:r>
    </w:p>
    <w:bookmarkEnd w:id="1804"/>
    <w:bookmarkStart w:name="z1829" w:id="1805"/>
    <w:p>
      <w:pPr>
        <w:spacing w:after="0"/>
        <w:ind w:left="0"/>
        <w:jc w:val="left"/>
      </w:pPr>
      <w:r>
        <w:rPr>
          <w:rFonts w:ascii="Times New Roman"/>
          <w:b/>
          <w:i w:val="false"/>
          <w:color w:val="000000"/>
        </w:rPr>
        <w:t xml:space="preserve"> Защитная эффективность передвижных средств радиационной защиты</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свинцового эквивалента, мм Рb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защитная ширма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защитная ширма врача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защитная ширма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защитный поворотный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штора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1830" w:id="1806"/>
    <w:p>
      <w:pPr>
        <w:spacing w:after="0"/>
        <w:ind w:left="0"/>
        <w:jc w:val="left"/>
      </w:pPr>
      <w:r>
        <w:rPr>
          <w:rFonts w:ascii="Times New Roman"/>
          <w:b/>
          <w:i w:val="false"/>
          <w:color w:val="000000"/>
        </w:rPr>
        <w:t xml:space="preserve"> Таблица 2</w:t>
      </w:r>
    </w:p>
    <w:bookmarkEnd w:id="1806"/>
    <w:bookmarkStart w:name="z1831" w:id="1807"/>
    <w:p>
      <w:pPr>
        <w:spacing w:after="0"/>
        <w:ind w:left="0"/>
        <w:jc w:val="left"/>
      </w:pPr>
      <w:r>
        <w:rPr>
          <w:rFonts w:ascii="Times New Roman"/>
          <w:b/>
          <w:i w:val="false"/>
          <w:color w:val="000000"/>
        </w:rPr>
        <w:t xml:space="preserve"> Защитная эффективность индивидуальных средств радиационной защиты</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свинцового эквивалента, мм Рb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односторонний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односторонний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двусторонний передняя поверхность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остальная поверхность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стоматологический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защитная (пелерина)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защитный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защитный передняя поверхность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остальная поверхность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защитная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 для защиты гонад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защитная (вся поверхность)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защитные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пластины (в виде наборов различной формы)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пеленка, пеленка с отверстием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4" w:id="1808"/>
    <w:p>
      <w:pPr>
        <w:spacing w:after="0"/>
        <w:ind w:left="0"/>
        <w:jc w:val="left"/>
      </w:pPr>
      <w:r>
        <w:rPr>
          <w:rFonts w:ascii="Times New Roman"/>
          <w:b/>
          <w:i w:val="false"/>
          <w:color w:val="000000"/>
        </w:rPr>
        <w:t xml:space="preserve"> Лист учета дозовых нагрузок на пациента при рентгенологических исследованиях</w:t>
      </w:r>
    </w:p>
    <w:bookmarkEnd w:id="1808"/>
    <w:bookmarkStart w:name="z1835" w:id="1809"/>
    <w:p>
      <w:pPr>
        <w:spacing w:after="0"/>
        <w:ind w:left="0"/>
        <w:jc w:val="both"/>
      </w:pPr>
      <w:r>
        <w:rPr>
          <w:rFonts w:ascii="Times New Roman"/>
          <w:b w:val="false"/>
          <w:i w:val="false"/>
          <w:color w:val="000000"/>
          <w:sz w:val="28"/>
        </w:rPr>
        <w:t>
      Ф.И.О._______________________________________________________________</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 количество и вид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нагрузка мАc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за исследование, мЗв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6" w:id="1810"/>
      <w:r>
        <w:rPr>
          <w:rFonts w:ascii="Times New Roman"/>
          <w:b w:val="false"/>
          <w:i w:val="false"/>
          <w:color w:val="000000"/>
          <w:sz w:val="28"/>
        </w:rPr>
        <w:t>
      Примечание:</w:t>
      </w:r>
    </w:p>
    <w:bookmarkEnd w:id="1810"/>
    <w:p>
      <w:pPr>
        <w:spacing w:after="0"/>
        <w:ind w:left="0"/>
        <w:jc w:val="both"/>
      </w:pPr>
      <w:r>
        <w:rPr>
          <w:rFonts w:ascii="Times New Roman"/>
          <w:b w:val="false"/>
          <w:i w:val="false"/>
          <w:color w:val="000000"/>
          <w:sz w:val="28"/>
        </w:rPr>
        <w:t>Лист вклеивается в медицинскую карту амбулаторного больного или историю развития ребенка.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838" w:id="1811"/>
    <w:p>
      <w:pPr>
        <w:spacing w:after="0"/>
        <w:ind w:left="0"/>
        <w:jc w:val="left"/>
      </w:pPr>
      <w:r>
        <w:rPr>
          <w:rFonts w:ascii="Times New Roman"/>
          <w:b/>
          <w:i w:val="false"/>
          <w:color w:val="000000"/>
        </w:rPr>
        <w:t xml:space="preserve"> Минимальные допустимые кожно-фокусные расстояния</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Кожно-фокусное расстояние,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(с увеличением)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на палатном, передвижном, хирургическом аппаратах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на хирургическом аппарате (с УРИ)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на стационарном аппарате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на стационарных снимочных рабочих местах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840" w:id="1812"/>
    <w:p>
      <w:pPr>
        <w:spacing w:after="0"/>
        <w:ind w:left="0"/>
        <w:jc w:val="left"/>
      </w:pPr>
      <w:r>
        <w:rPr>
          <w:rFonts w:ascii="Times New Roman"/>
          <w:b/>
          <w:i w:val="false"/>
          <w:color w:val="000000"/>
        </w:rPr>
        <w:t xml:space="preserve"> Проведение радиационного контроля в рентгеновских кабинетах</w:t>
      </w:r>
    </w:p>
    <w:bookmarkEnd w:id="1812"/>
    <w:bookmarkStart w:name="z1841" w:id="1813"/>
    <w:p>
      <w:pPr>
        <w:spacing w:after="0"/>
        <w:ind w:left="0"/>
        <w:jc w:val="both"/>
      </w:pPr>
      <w:r>
        <w:rPr>
          <w:rFonts w:ascii="Times New Roman"/>
          <w:b w:val="false"/>
          <w:i w:val="false"/>
          <w:color w:val="000000"/>
          <w:sz w:val="28"/>
        </w:rPr>
        <w:t>
      1. Радиационный контроль проводится в кабинетах, в которых расположены:</w:t>
      </w:r>
    </w:p>
    <w:bookmarkEnd w:id="1813"/>
    <w:bookmarkStart w:name="z1842" w:id="1814"/>
    <w:p>
      <w:pPr>
        <w:spacing w:after="0"/>
        <w:ind w:left="0"/>
        <w:jc w:val="both"/>
      </w:pPr>
      <w:r>
        <w:rPr>
          <w:rFonts w:ascii="Times New Roman"/>
          <w:b w:val="false"/>
          <w:i w:val="false"/>
          <w:color w:val="000000"/>
          <w:sz w:val="28"/>
        </w:rPr>
        <w:t>
      рентгенодиагностические аппараты общего назначения;</w:t>
      </w:r>
    </w:p>
    <w:bookmarkEnd w:id="1814"/>
    <w:bookmarkStart w:name="z1843" w:id="1815"/>
    <w:p>
      <w:pPr>
        <w:spacing w:after="0"/>
        <w:ind w:left="0"/>
        <w:jc w:val="both"/>
      </w:pPr>
      <w:r>
        <w:rPr>
          <w:rFonts w:ascii="Times New Roman"/>
          <w:b w:val="false"/>
          <w:i w:val="false"/>
          <w:color w:val="000000"/>
          <w:sz w:val="28"/>
        </w:rPr>
        <w:t>
      флюорографические аппараты;</w:t>
      </w:r>
    </w:p>
    <w:bookmarkEnd w:id="1815"/>
    <w:bookmarkStart w:name="z1844" w:id="1816"/>
    <w:p>
      <w:pPr>
        <w:spacing w:after="0"/>
        <w:ind w:left="0"/>
        <w:jc w:val="both"/>
      </w:pPr>
      <w:r>
        <w:rPr>
          <w:rFonts w:ascii="Times New Roman"/>
          <w:b w:val="false"/>
          <w:i w:val="false"/>
          <w:color w:val="000000"/>
          <w:sz w:val="28"/>
        </w:rPr>
        <w:t>
      рентгеностоматологические аппараты;</w:t>
      </w:r>
    </w:p>
    <w:bookmarkEnd w:id="1816"/>
    <w:bookmarkStart w:name="z1845" w:id="1817"/>
    <w:p>
      <w:pPr>
        <w:spacing w:after="0"/>
        <w:ind w:left="0"/>
        <w:jc w:val="both"/>
      </w:pPr>
      <w:r>
        <w:rPr>
          <w:rFonts w:ascii="Times New Roman"/>
          <w:b w:val="false"/>
          <w:i w:val="false"/>
          <w:color w:val="000000"/>
          <w:sz w:val="28"/>
        </w:rPr>
        <w:t>
      маммографические аппараты;</w:t>
      </w:r>
    </w:p>
    <w:bookmarkEnd w:id="1817"/>
    <w:bookmarkStart w:name="z1846" w:id="1818"/>
    <w:p>
      <w:pPr>
        <w:spacing w:after="0"/>
        <w:ind w:left="0"/>
        <w:jc w:val="both"/>
      </w:pPr>
      <w:r>
        <w:rPr>
          <w:rFonts w:ascii="Times New Roman"/>
          <w:b w:val="false"/>
          <w:i w:val="false"/>
          <w:color w:val="000000"/>
          <w:sz w:val="28"/>
        </w:rPr>
        <w:t>
      рентгеновские компьютерные томографы;</w:t>
      </w:r>
    </w:p>
    <w:bookmarkEnd w:id="1818"/>
    <w:bookmarkStart w:name="z1847" w:id="1819"/>
    <w:p>
      <w:pPr>
        <w:spacing w:after="0"/>
        <w:ind w:left="0"/>
        <w:jc w:val="both"/>
      </w:pPr>
      <w:r>
        <w:rPr>
          <w:rFonts w:ascii="Times New Roman"/>
          <w:b w:val="false"/>
          <w:i w:val="false"/>
          <w:color w:val="000000"/>
          <w:sz w:val="28"/>
        </w:rPr>
        <w:t>
      ангиографические аппараты;</w:t>
      </w:r>
    </w:p>
    <w:bookmarkEnd w:id="1819"/>
    <w:bookmarkStart w:name="z1848" w:id="1820"/>
    <w:p>
      <w:pPr>
        <w:spacing w:after="0"/>
        <w:ind w:left="0"/>
        <w:jc w:val="both"/>
      </w:pPr>
      <w:r>
        <w:rPr>
          <w:rFonts w:ascii="Times New Roman"/>
          <w:b w:val="false"/>
          <w:i w:val="false"/>
          <w:color w:val="000000"/>
          <w:sz w:val="28"/>
        </w:rPr>
        <w:t>
      остеоденситометры;</w:t>
      </w:r>
    </w:p>
    <w:bookmarkEnd w:id="1820"/>
    <w:bookmarkStart w:name="z1849" w:id="1821"/>
    <w:p>
      <w:pPr>
        <w:spacing w:after="0"/>
        <w:ind w:left="0"/>
        <w:jc w:val="both"/>
      </w:pPr>
      <w:r>
        <w:rPr>
          <w:rFonts w:ascii="Times New Roman"/>
          <w:b w:val="false"/>
          <w:i w:val="false"/>
          <w:color w:val="000000"/>
          <w:sz w:val="28"/>
        </w:rPr>
        <w:t>
      нестационарные (палатные) рентгенодиагностические аппараты;</w:t>
      </w:r>
    </w:p>
    <w:bookmarkEnd w:id="1821"/>
    <w:bookmarkStart w:name="z1850" w:id="1822"/>
    <w:p>
      <w:pPr>
        <w:spacing w:after="0"/>
        <w:ind w:left="0"/>
        <w:jc w:val="both"/>
      </w:pPr>
      <w:r>
        <w:rPr>
          <w:rFonts w:ascii="Times New Roman"/>
          <w:b w:val="false"/>
          <w:i w:val="false"/>
          <w:color w:val="000000"/>
          <w:sz w:val="28"/>
        </w:rPr>
        <w:t>
      рентгеновские аппараты для литотрипсии;</w:t>
      </w:r>
    </w:p>
    <w:bookmarkEnd w:id="1822"/>
    <w:bookmarkStart w:name="z1851" w:id="1823"/>
    <w:p>
      <w:pPr>
        <w:spacing w:after="0"/>
        <w:ind w:left="0"/>
        <w:jc w:val="both"/>
      </w:pPr>
      <w:r>
        <w:rPr>
          <w:rFonts w:ascii="Times New Roman"/>
          <w:b w:val="false"/>
          <w:i w:val="false"/>
          <w:color w:val="000000"/>
          <w:sz w:val="28"/>
        </w:rPr>
        <w:t>
      рентгенотерапевтические аппараты;</w:t>
      </w:r>
    </w:p>
    <w:bookmarkEnd w:id="1823"/>
    <w:bookmarkStart w:name="z1852" w:id="1824"/>
    <w:p>
      <w:pPr>
        <w:spacing w:after="0"/>
        <w:ind w:left="0"/>
        <w:jc w:val="both"/>
      </w:pPr>
      <w:r>
        <w:rPr>
          <w:rFonts w:ascii="Times New Roman"/>
          <w:b w:val="false"/>
          <w:i w:val="false"/>
          <w:color w:val="000000"/>
          <w:sz w:val="28"/>
        </w:rPr>
        <w:t>
      аналогичные виды рентгеновских аппаратов.</w:t>
      </w:r>
    </w:p>
    <w:bookmarkEnd w:id="1824"/>
    <w:bookmarkStart w:name="z1853" w:id="1825"/>
    <w:p>
      <w:pPr>
        <w:spacing w:after="0"/>
        <w:ind w:left="0"/>
        <w:jc w:val="both"/>
      </w:pPr>
      <w:r>
        <w:rPr>
          <w:rFonts w:ascii="Times New Roman"/>
          <w:b w:val="false"/>
          <w:i w:val="false"/>
          <w:color w:val="000000"/>
          <w:sz w:val="28"/>
        </w:rPr>
        <w:t>
      2. Радиационный контроль проводится в следующих случаях:</w:t>
      </w:r>
    </w:p>
    <w:bookmarkEnd w:id="1825"/>
    <w:bookmarkStart w:name="z1854" w:id="1826"/>
    <w:p>
      <w:pPr>
        <w:spacing w:after="0"/>
        <w:ind w:left="0"/>
        <w:jc w:val="both"/>
      </w:pPr>
      <w:r>
        <w:rPr>
          <w:rFonts w:ascii="Times New Roman"/>
          <w:b w:val="false"/>
          <w:i w:val="false"/>
          <w:color w:val="000000"/>
          <w:sz w:val="28"/>
        </w:rPr>
        <w:t>
      оформление заключения;</w:t>
      </w:r>
    </w:p>
    <w:bookmarkEnd w:id="1826"/>
    <w:bookmarkStart w:name="z1855" w:id="1827"/>
    <w:p>
      <w:pPr>
        <w:spacing w:after="0"/>
        <w:ind w:left="0"/>
        <w:jc w:val="both"/>
      </w:pPr>
      <w:r>
        <w:rPr>
          <w:rFonts w:ascii="Times New Roman"/>
          <w:b w:val="false"/>
          <w:i w:val="false"/>
          <w:color w:val="000000"/>
          <w:sz w:val="28"/>
        </w:rPr>
        <w:t>
      приемка кабинета в эксплуатацию;</w:t>
      </w:r>
    </w:p>
    <w:bookmarkEnd w:id="1827"/>
    <w:bookmarkStart w:name="z1856" w:id="1828"/>
    <w:p>
      <w:pPr>
        <w:spacing w:after="0"/>
        <w:ind w:left="0"/>
        <w:jc w:val="both"/>
      </w:pPr>
      <w:r>
        <w:rPr>
          <w:rFonts w:ascii="Times New Roman"/>
          <w:b w:val="false"/>
          <w:i w:val="false"/>
          <w:color w:val="000000"/>
          <w:sz w:val="28"/>
        </w:rPr>
        <w:t>
      выдача технического паспорта;</w:t>
      </w:r>
    </w:p>
    <w:bookmarkEnd w:id="1828"/>
    <w:bookmarkStart w:name="z1857" w:id="1829"/>
    <w:p>
      <w:pPr>
        <w:spacing w:after="0"/>
        <w:ind w:left="0"/>
        <w:jc w:val="both"/>
      </w:pPr>
      <w:r>
        <w:rPr>
          <w:rFonts w:ascii="Times New Roman"/>
          <w:b w:val="false"/>
          <w:i w:val="false"/>
          <w:color w:val="000000"/>
          <w:sz w:val="28"/>
        </w:rPr>
        <w:t>
      изменение условий эксплуатации кабинета;</w:t>
      </w:r>
    </w:p>
    <w:bookmarkEnd w:id="1829"/>
    <w:bookmarkStart w:name="z1858" w:id="1830"/>
    <w:p>
      <w:pPr>
        <w:spacing w:after="0"/>
        <w:ind w:left="0"/>
        <w:jc w:val="both"/>
      </w:pPr>
      <w:r>
        <w:rPr>
          <w:rFonts w:ascii="Times New Roman"/>
          <w:b w:val="false"/>
          <w:i w:val="false"/>
          <w:color w:val="000000"/>
          <w:sz w:val="28"/>
        </w:rPr>
        <w:t>
      в плановом порядке или в случае необходимости (например, радиационная авария или аналогичная нештатная ситуация).</w:t>
      </w:r>
    </w:p>
    <w:bookmarkEnd w:id="1830"/>
    <w:bookmarkStart w:name="z1859" w:id="1831"/>
    <w:p>
      <w:pPr>
        <w:spacing w:after="0"/>
        <w:ind w:left="0"/>
        <w:jc w:val="both"/>
      </w:pPr>
      <w:r>
        <w:rPr>
          <w:rFonts w:ascii="Times New Roman"/>
          <w:b w:val="false"/>
          <w:i w:val="false"/>
          <w:color w:val="000000"/>
          <w:sz w:val="28"/>
        </w:rPr>
        <w:t>
      3. Радиационный контроль в кабинетах проводится при наличии заключения на рентгеновский кабинет(ы).</w:t>
      </w:r>
    </w:p>
    <w:bookmarkEnd w:id="1831"/>
    <w:bookmarkStart w:name="z1860" w:id="1832"/>
    <w:p>
      <w:pPr>
        <w:spacing w:after="0"/>
        <w:ind w:left="0"/>
        <w:jc w:val="both"/>
      </w:pPr>
      <w:r>
        <w:rPr>
          <w:rFonts w:ascii="Times New Roman"/>
          <w:b w:val="false"/>
          <w:i w:val="false"/>
          <w:color w:val="000000"/>
          <w:sz w:val="28"/>
        </w:rPr>
        <w:t>
      4. Радиационный контроль в помещениях различного назначения и на прилегающей территории проводится с целью определения соответствия величин мощностей доз при эксплуатации рентгеновского аппарата значениям допустимой мощности эффективной дозы ДМД (табл. 2).</w:t>
      </w:r>
    </w:p>
    <w:bookmarkEnd w:id="1832"/>
    <w:bookmarkStart w:name="z1861" w:id="1833"/>
    <w:p>
      <w:pPr>
        <w:spacing w:after="0"/>
        <w:ind w:left="0"/>
        <w:jc w:val="both"/>
      </w:pPr>
      <w:r>
        <w:rPr>
          <w:rFonts w:ascii="Times New Roman"/>
          <w:b w:val="false"/>
          <w:i w:val="false"/>
          <w:color w:val="000000"/>
          <w:sz w:val="28"/>
        </w:rPr>
        <w:t>
      5. Измерение мощности дозы при проведении радиационного контроля проводится:</w:t>
      </w:r>
    </w:p>
    <w:bookmarkEnd w:id="1833"/>
    <w:bookmarkStart w:name="z1862" w:id="1834"/>
    <w:p>
      <w:pPr>
        <w:spacing w:after="0"/>
        <w:ind w:left="0"/>
        <w:jc w:val="both"/>
      </w:pPr>
      <w:r>
        <w:rPr>
          <w:rFonts w:ascii="Times New Roman"/>
          <w:b w:val="false"/>
          <w:i w:val="false"/>
          <w:color w:val="000000"/>
          <w:sz w:val="28"/>
        </w:rPr>
        <w:t>
      на рабочих местах персонала (процедурная, комната управления, комната приготовления бария, фотолаборатория);</w:t>
      </w:r>
    </w:p>
    <w:bookmarkEnd w:id="1834"/>
    <w:bookmarkStart w:name="z1863" w:id="1835"/>
    <w:p>
      <w:pPr>
        <w:spacing w:after="0"/>
        <w:ind w:left="0"/>
        <w:jc w:val="both"/>
      </w:pPr>
      <w:r>
        <w:rPr>
          <w:rFonts w:ascii="Times New Roman"/>
          <w:b w:val="false"/>
          <w:i w:val="false"/>
          <w:color w:val="000000"/>
          <w:sz w:val="28"/>
        </w:rPr>
        <w:t>
      в смежных по вертикали и горизонтали с процедурной рентгеновского кабинета помещениях (кабинет врача, холлы, лестничные площадки, коридоры, комнаты отдыха, туалеты, кладовые и тому подобное);</w:t>
      </w:r>
    </w:p>
    <w:bookmarkEnd w:id="1835"/>
    <w:bookmarkStart w:name="z1864" w:id="1836"/>
    <w:p>
      <w:pPr>
        <w:spacing w:after="0"/>
        <w:ind w:left="0"/>
        <w:jc w:val="both"/>
      </w:pPr>
      <w:r>
        <w:rPr>
          <w:rFonts w:ascii="Times New Roman"/>
          <w:b w:val="false"/>
          <w:i w:val="false"/>
          <w:color w:val="000000"/>
          <w:sz w:val="28"/>
        </w:rPr>
        <w:t>
      на территории, прилегающей к процедурной;</w:t>
      </w:r>
    </w:p>
    <w:bookmarkEnd w:id="1836"/>
    <w:bookmarkStart w:name="z1865" w:id="1837"/>
    <w:p>
      <w:pPr>
        <w:spacing w:after="0"/>
        <w:ind w:left="0"/>
        <w:jc w:val="both"/>
      </w:pPr>
      <w:r>
        <w:rPr>
          <w:rFonts w:ascii="Times New Roman"/>
          <w:b w:val="false"/>
          <w:i w:val="false"/>
          <w:color w:val="000000"/>
          <w:sz w:val="28"/>
        </w:rPr>
        <w:t>
      в больничных палатах при использовании нестационарных аппаратов.</w:t>
      </w:r>
    </w:p>
    <w:bookmarkEnd w:id="1837"/>
    <w:bookmarkStart w:name="z1866" w:id="1838"/>
    <w:p>
      <w:pPr>
        <w:spacing w:after="0"/>
        <w:ind w:left="0"/>
        <w:jc w:val="both"/>
      </w:pPr>
      <w:r>
        <w:rPr>
          <w:rFonts w:ascii="Times New Roman"/>
          <w:b w:val="false"/>
          <w:i w:val="false"/>
          <w:color w:val="000000"/>
          <w:sz w:val="28"/>
        </w:rPr>
        <w:t>
      6. Радиационный (дозиметрический) контроль осуществляется специалистами, имеющими право на его проведение.</w:t>
      </w:r>
    </w:p>
    <w:bookmarkEnd w:id="1838"/>
    <w:bookmarkStart w:name="z1867" w:id="1839"/>
    <w:p>
      <w:pPr>
        <w:spacing w:after="0"/>
        <w:ind w:left="0"/>
        <w:jc w:val="both"/>
      </w:pPr>
      <w:r>
        <w:rPr>
          <w:rFonts w:ascii="Times New Roman"/>
          <w:b w:val="false"/>
          <w:i w:val="false"/>
          <w:color w:val="000000"/>
          <w:sz w:val="28"/>
        </w:rPr>
        <w:t>
      7. Объем радиационного контроля определяется целью его проведения.</w:t>
      </w:r>
    </w:p>
    <w:bookmarkEnd w:id="1839"/>
    <w:bookmarkStart w:name="z1868" w:id="1840"/>
    <w:p>
      <w:pPr>
        <w:spacing w:after="0"/>
        <w:ind w:left="0"/>
        <w:jc w:val="both"/>
      </w:pPr>
      <w:r>
        <w:rPr>
          <w:rFonts w:ascii="Times New Roman"/>
          <w:b w:val="false"/>
          <w:i w:val="false"/>
          <w:color w:val="000000"/>
          <w:sz w:val="28"/>
        </w:rPr>
        <w:t>
      8. При проведении радиационного контроля администрация обследуемого учреждения обеспечивает свободное перемещение сотрудников, осуществляющих контроль, по всем контролируемым помещениям (территории).</w:t>
      </w:r>
    </w:p>
    <w:bookmarkEnd w:id="1840"/>
    <w:bookmarkStart w:name="z1869" w:id="1841"/>
    <w:p>
      <w:pPr>
        <w:spacing w:after="0"/>
        <w:ind w:left="0"/>
        <w:jc w:val="both"/>
      </w:pPr>
      <w:r>
        <w:rPr>
          <w:rFonts w:ascii="Times New Roman"/>
          <w:b w:val="false"/>
          <w:i w:val="false"/>
          <w:color w:val="000000"/>
          <w:sz w:val="28"/>
        </w:rPr>
        <w:t>
      9. Радиационный контроль проводится в присутствии администрации лечебно-профилактического учреждения или лица, ею уполномоченного.</w:t>
      </w:r>
    </w:p>
    <w:bookmarkEnd w:id="1841"/>
    <w:bookmarkStart w:name="z1870" w:id="1842"/>
    <w:p>
      <w:pPr>
        <w:spacing w:after="0"/>
        <w:ind w:left="0"/>
        <w:jc w:val="both"/>
      </w:pPr>
      <w:r>
        <w:rPr>
          <w:rFonts w:ascii="Times New Roman"/>
          <w:b w:val="false"/>
          <w:i w:val="false"/>
          <w:color w:val="000000"/>
          <w:sz w:val="28"/>
        </w:rPr>
        <w:t>
      10. Администрация обследуемого учреждения предоставляет индивидуальные средства защиты, находящиеся в кабинете, лицам, осуществляющим радиационный контроль.</w:t>
      </w:r>
    </w:p>
    <w:bookmarkEnd w:id="1842"/>
    <w:bookmarkStart w:name="z1871" w:id="1843"/>
    <w:p>
      <w:pPr>
        <w:spacing w:after="0"/>
        <w:ind w:left="0"/>
        <w:jc w:val="both"/>
      </w:pPr>
      <w:r>
        <w:rPr>
          <w:rFonts w:ascii="Times New Roman"/>
          <w:b w:val="false"/>
          <w:i w:val="false"/>
          <w:color w:val="000000"/>
          <w:sz w:val="28"/>
        </w:rPr>
        <w:t>
      11. Начинают измерения с определения мощности дозы радиационного фона при отключенном рентгеновском аппарате. В дальнейшем фон вычитается из величины измеренной мощности дозы, если компенсация фона не предусмотрена средством измерения. Периодичность контроля технического состояния рентгеновского оборудования проводит не реже одного раза в 1 год.</w:t>
      </w:r>
    </w:p>
    <w:bookmarkEnd w:id="1843"/>
    <w:bookmarkStart w:name="z1872" w:id="1844"/>
    <w:p>
      <w:pPr>
        <w:spacing w:after="0"/>
        <w:ind w:left="0"/>
        <w:jc w:val="both"/>
      </w:pPr>
      <w:r>
        <w:rPr>
          <w:rFonts w:ascii="Times New Roman"/>
          <w:b w:val="false"/>
          <w:i w:val="false"/>
          <w:color w:val="000000"/>
          <w:sz w:val="28"/>
        </w:rPr>
        <w:t>
      12. Измерения мощности дозы на рабочих местах персонала, в смежных помещениях и на прилегающей территории проводятся при следующих условиях:</w:t>
      </w:r>
    </w:p>
    <w:bookmarkEnd w:id="1844"/>
    <w:bookmarkStart w:name="z1873" w:id="1845"/>
    <w:p>
      <w:pPr>
        <w:spacing w:after="0"/>
        <w:ind w:left="0"/>
        <w:jc w:val="both"/>
      </w:pPr>
      <w:r>
        <w:rPr>
          <w:rFonts w:ascii="Times New Roman"/>
          <w:b w:val="false"/>
          <w:i w:val="false"/>
          <w:color w:val="000000"/>
          <w:sz w:val="28"/>
        </w:rPr>
        <w:t>
      толщина общего фильтра соответствует значениям, указанным в эксплуатационной документации на аппарат;</w:t>
      </w:r>
    </w:p>
    <w:bookmarkEnd w:id="1845"/>
    <w:bookmarkStart w:name="z1874" w:id="1846"/>
    <w:p>
      <w:pPr>
        <w:spacing w:after="0"/>
        <w:ind w:left="0"/>
        <w:jc w:val="both"/>
      </w:pPr>
      <w:r>
        <w:rPr>
          <w:rFonts w:ascii="Times New Roman"/>
          <w:b w:val="false"/>
          <w:i w:val="false"/>
          <w:color w:val="000000"/>
          <w:sz w:val="28"/>
        </w:rPr>
        <w:t>
      стандартные значения анодного напряжения соответствуют значениям, указанным в табл. 1;</w:t>
      </w:r>
    </w:p>
    <w:bookmarkEnd w:id="1846"/>
    <w:bookmarkStart w:name="z1875" w:id="1847"/>
    <w:p>
      <w:pPr>
        <w:spacing w:after="0"/>
        <w:ind w:left="0"/>
        <w:jc w:val="both"/>
      </w:pPr>
      <w:r>
        <w:rPr>
          <w:rFonts w:ascii="Times New Roman"/>
          <w:b w:val="false"/>
          <w:i w:val="false"/>
          <w:color w:val="000000"/>
          <w:sz w:val="28"/>
        </w:rPr>
        <w:t>
      устанавливаются минимальные значения анодного тока (но не менее 2 мА при рентгеноскопии) при максимальных значениях экспозиции, обеспечивающие достоверность результатов измерения мощности дозы.</w:t>
      </w:r>
    </w:p>
    <w:bookmarkEnd w:id="1847"/>
    <w:bookmarkStart w:name="z1876" w:id="1848"/>
    <w:p>
      <w:pPr>
        <w:spacing w:after="0"/>
        <w:ind w:left="0"/>
        <w:jc w:val="both"/>
      </w:pPr>
      <w:r>
        <w:rPr>
          <w:rFonts w:ascii="Times New Roman"/>
          <w:b w:val="false"/>
          <w:i w:val="false"/>
          <w:color w:val="000000"/>
          <w:sz w:val="28"/>
        </w:rPr>
        <w:t>
      13. Измерения мощности дозы проводятся с водными фантомами следующих размеров (разрешается применение дрyгих ткане эквивалентных фантомов):</w:t>
      </w:r>
    </w:p>
    <w:bookmarkEnd w:id="1848"/>
    <w:bookmarkStart w:name="z1877" w:id="1849"/>
    <w:p>
      <w:pPr>
        <w:spacing w:after="0"/>
        <w:ind w:left="0"/>
        <w:jc w:val="both"/>
      </w:pPr>
      <w:r>
        <w:rPr>
          <w:rFonts w:ascii="Times New Roman"/>
          <w:b w:val="false"/>
          <w:i w:val="false"/>
          <w:color w:val="000000"/>
          <w:sz w:val="28"/>
        </w:rPr>
        <w:t>
      в рентгенодиагностических кабинетах общего назначения, в рентгенотерапевтических кабинетах, а также при контроле палатных рентгеновских аппаратов: 250*250*150 мм;</w:t>
      </w:r>
    </w:p>
    <w:bookmarkEnd w:id="1849"/>
    <w:bookmarkStart w:name="z1878" w:id="1850"/>
    <w:p>
      <w:pPr>
        <w:spacing w:after="0"/>
        <w:ind w:left="0"/>
        <w:jc w:val="both"/>
      </w:pPr>
      <w:r>
        <w:rPr>
          <w:rFonts w:ascii="Times New Roman"/>
          <w:b w:val="false"/>
          <w:i w:val="false"/>
          <w:color w:val="000000"/>
          <w:sz w:val="28"/>
        </w:rPr>
        <w:t>
      во флюорографических кабинетах: 250*250*75 мм;</w:t>
      </w:r>
    </w:p>
    <w:bookmarkEnd w:id="1850"/>
    <w:bookmarkStart w:name="z1879" w:id="1851"/>
    <w:p>
      <w:pPr>
        <w:spacing w:after="0"/>
        <w:ind w:left="0"/>
        <w:jc w:val="both"/>
      </w:pPr>
      <w:r>
        <w:rPr>
          <w:rFonts w:ascii="Times New Roman"/>
          <w:b w:val="false"/>
          <w:i w:val="false"/>
          <w:color w:val="000000"/>
          <w:sz w:val="28"/>
        </w:rPr>
        <w:t>
      в ангиографических кабинетах: 250*250*225 мм;</w:t>
      </w:r>
    </w:p>
    <w:bookmarkEnd w:id="1851"/>
    <w:bookmarkStart w:name="z1880" w:id="1852"/>
    <w:p>
      <w:pPr>
        <w:spacing w:after="0"/>
        <w:ind w:left="0"/>
        <w:jc w:val="both"/>
      </w:pPr>
      <w:r>
        <w:rPr>
          <w:rFonts w:ascii="Times New Roman"/>
          <w:b w:val="false"/>
          <w:i w:val="false"/>
          <w:color w:val="000000"/>
          <w:sz w:val="28"/>
        </w:rPr>
        <w:t>
      в рентгеностоматологических кабинетах - диаметром 150 и высотой 200 мм;</w:t>
      </w:r>
    </w:p>
    <w:bookmarkEnd w:id="1852"/>
    <w:bookmarkStart w:name="z1881" w:id="1853"/>
    <w:p>
      <w:pPr>
        <w:spacing w:after="0"/>
        <w:ind w:left="0"/>
        <w:jc w:val="both"/>
      </w:pPr>
      <w:r>
        <w:rPr>
          <w:rFonts w:ascii="Times New Roman"/>
          <w:b w:val="false"/>
          <w:i w:val="false"/>
          <w:color w:val="000000"/>
          <w:sz w:val="28"/>
        </w:rPr>
        <w:t>
      в кабинетах маммографии - со штатными фантомами, придаваемыми к рентгеновскому аппарату (разрешается использование в качестве фантома пакета из пластика объемом 200 мл, заполненного водой);</w:t>
      </w:r>
    </w:p>
    <w:bookmarkEnd w:id="1853"/>
    <w:bookmarkStart w:name="z1882" w:id="1854"/>
    <w:p>
      <w:pPr>
        <w:spacing w:after="0"/>
        <w:ind w:left="0"/>
        <w:jc w:val="both"/>
      </w:pPr>
      <w:r>
        <w:rPr>
          <w:rFonts w:ascii="Times New Roman"/>
          <w:b w:val="false"/>
          <w:i w:val="false"/>
          <w:color w:val="000000"/>
          <w:sz w:val="28"/>
        </w:rPr>
        <w:t>
      в кабинетах компьютерной томографии и остеоденситометрии - со штатными фантомами, входящими в комплект аппарата.</w:t>
      </w:r>
    </w:p>
    <w:bookmarkEnd w:id="1854"/>
    <w:bookmarkStart w:name="z1883" w:id="1855"/>
    <w:p>
      <w:pPr>
        <w:spacing w:after="0"/>
        <w:ind w:left="0"/>
        <w:jc w:val="both"/>
      </w:pPr>
      <w:r>
        <w:rPr>
          <w:rFonts w:ascii="Times New Roman"/>
          <w:b w:val="false"/>
          <w:i w:val="false"/>
          <w:color w:val="000000"/>
          <w:sz w:val="28"/>
        </w:rPr>
        <w:t>
      14. Фантомы располагаются на месте пациента во время проведения рентгенологического исследования (в центре пучка излучения). При их установке используются подручные средства.</w:t>
      </w:r>
    </w:p>
    <w:bookmarkEnd w:id="1855"/>
    <w:bookmarkStart w:name="z1884" w:id="1856"/>
    <w:p>
      <w:pPr>
        <w:spacing w:after="0"/>
        <w:ind w:left="0"/>
        <w:jc w:val="both"/>
      </w:pPr>
      <w:r>
        <w:rPr>
          <w:rFonts w:ascii="Times New Roman"/>
          <w:b w:val="false"/>
          <w:i w:val="false"/>
          <w:color w:val="000000"/>
          <w:sz w:val="28"/>
        </w:rPr>
        <w:t>
      15. При проведении контроля необходимо с помощью диафрагмы установить на приемнике изображения световое поле рентгеновского излучения размерами 180*180 мм или меньших размеров таким образом, чтобы пучок рентгеновского излучения полностью перекрывался фантомом.</w:t>
      </w:r>
    </w:p>
    <w:bookmarkEnd w:id="1856"/>
    <w:bookmarkStart w:name="z1885" w:id="1857"/>
    <w:p>
      <w:pPr>
        <w:spacing w:after="0"/>
        <w:ind w:left="0"/>
        <w:jc w:val="both"/>
      </w:pPr>
      <w:r>
        <w:rPr>
          <w:rFonts w:ascii="Times New Roman"/>
          <w:b w:val="false"/>
          <w:i w:val="false"/>
          <w:color w:val="000000"/>
          <w:sz w:val="28"/>
        </w:rPr>
        <w:t>
      16. Радиационный контроль на рабочих местах персонала в процедурной рентгеновского кабинета непосредственно около рентгеновского аппарата проводится на участках размерами 60*60 см при вертикальном и горизонтальном положениях поворотного стола-штатива.</w:t>
      </w:r>
    </w:p>
    <w:bookmarkEnd w:id="1857"/>
    <w:bookmarkStart w:name="z1886" w:id="1858"/>
    <w:p>
      <w:pPr>
        <w:spacing w:after="0"/>
        <w:ind w:left="0"/>
        <w:jc w:val="both"/>
      </w:pPr>
      <w:r>
        <w:rPr>
          <w:rFonts w:ascii="Times New Roman"/>
          <w:b w:val="false"/>
          <w:i w:val="false"/>
          <w:color w:val="000000"/>
          <w:sz w:val="28"/>
        </w:rPr>
        <w:t>
      17. При радиационном контроле во флюорографических кабинетах, не оборудованных комнатой управления, измерение мощности дозы проводят на расстоянии 20 см от поверхности защитной кабины и флюорографической камеры. Расстояние между точками измерений в горизонтальной плоскости составляет 50 см и менее.</w:t>
      </w:r>
    </w:p>
    <w:bookmarkEnd w:id="1858"/>
    <w:bookmarkStart w:name="z1887" w:id="1859"/>
    <w:p>
      <w:pPr>
        <w:spacing w:after="0"/>
        <w:ind w:left="0"/>
        <w:jc w:val="both"/>
      </w:pPr>
      <w:r>
        <w:rPr>
          <w:rFonts w:ascii="Times New Roman"/>
          <w:b w:val="false"/>
          <w:i w:val="false"/>
          <w:color w:val="000000"/>
          <w:sz w:val="28"/>
        </w:rPr>
        <w:t>
      18. Измерения по пунктам 19 и 20 проводят в точках, расположенных на высоте от уровня пола (см):</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bl>
    <w:bookmarkStart w:name="z1888" w:id="1860"/>
    <w:p>
      <w:pPr>
        <w:spacing w:after="0"/>
        <w:ind w:left="0"/>
        <w:jc w:val="both"/>
      </w:pPr>
      <w:r>
        <w:rPr>
          <w:rFonts w:ascii="Times New Roman"/>
          <w:b w:val="false"/>
          <w:i w:val="false"/>
          <w:color w:val="000000"/>
          <w:sz w:val="28"/>
        </w:rPr>
        <w:t>
      В каждой точке необходимо провести не менее 3 измерений, а для оценки полученных результатов использовать среднее значение мощности дозы по количеству измерений в данной точке.</w:t>
      </w:r>
    </w:p>
    <w:bookmarkEnd w:id="1860"/>
    <w:bookmarkStart w:name="z1889" w:id="1861"/>
    <w:p>
      <w:pPr>
        <w:spacing w:after="0"/>
        <w:ind w:left="0"/>
        <w:jc w:val="both"/>
      </w:pPr>
      <w:r>
        <w:rPr>
          <w:rFonts w:ascii="Times New Roman"/>
          <w:b w:val="false"/>
          <w:i w:val="false"/>
          <w:color w:val="000000"/>
          <w:sz w:val="28"/>
        </w:rPr>
        <w:t>
      19. В помещениях, смежных с процедурной рентгеновского кабинета, измерения мощности дозы проводятся:</w:t>
      </w:r>
    </w:p>
    <w:bookmarkEnd w:id="1861"/>
    <w:bookmarkStart w:name="z1890" w:id="1862"/>
    <w:p>
      <w:pPr>
        <w:spacing w:after="0"/>
        <w:ind w:left="0"/>
        <w:jc w:val="both"/>
      </w:pPr>
      <w:r>
        <w:rPr>
          <w:rFonts w:ascii="Times New Roman"/>
          <w:b w:val="false"/>
          <w:i w:val="false"/>
          <w:color w:val="000000"/>
          <w:sz w:val="28"/>
        </w:rPr>
        <w:t>
      над процедурной, на высоте 80 см от пола в точках прямоугольной сетки с шагом 1-2 м;</w:t>
      </w:r>
    </w:p>
    <w:bookmarkEnd w:id="1862"/>
    <w:bookmarkStart w:name="z1891" w:id="1863"/>
    <w:p>
      <w:pPr>
        <w:spacing w:after="0"/>
        <w:ind w:left="0"/>
        <w:jc w:val="both"/>
      </w:pPr>
      <w:r>
        <w:rPr>
          <w:rFonts w:ascii="Times New Roman"/>
          <w:b w:val="false"/>
          <w:i w:val="false"/>
          <w:color w:val="000000"/>
          <w:sz w:val="28"/>
        </w:rPr>
        <w:t>
      под процедурной, на высоте 120 см от пола в точках прямоугольной сетки с шагом 1-2 м;</w:t>
      </w:r>
    </w:p>
    <w:bookmarkEnd w:id="1863"/>
    <w:bookmarkStart w:name="z1892" w:id="1864"/>
    <w:p>
      <w:pPr>
        <w:spacing w:after="0"/>
        <w:ind w:left="0"/>
        <w:jc w:val="both"/>
      </w:pPr>
      <w:r>
        <w:rPr>
          <w:rFonts w:ascii="Times New Roman"/>
          <w:b w:val="false"/>
          <w:i w:val="false"/>
          <w:color w:val="000000"/>
          <w:sz w:val="28"/>
        </w:rPr>
        <w:t>
      по горизонтали - вплотную к стене, на высоте 80 и 120 см по всей длине стены с шагом 1-2 м.</w:t>
      </w:r>
    </w:p>
    <w:bookmarkEnd w:id="1864"/>
    <w:bookmarkStart w:name="z1893" w:id="1865"/>
    <w:p>
      <w:pPr>
        <w:spacing w:after="0"/>
        <w:ind w:left="0"/>
        <w:jc w:val="both"/>
      </w:pPr>
      <w:r>
        <w:rPr>
          <w:rFonts w:ascii="Times New Roman"/>
          <w:b w:val="false"/>
          <w:i w:val="false"/>
          <w:color w:val="000000"/>
          <w:sz w:val="28"/>
        </w:rPr>
        <w:t>
      20. Измерения мощности дозы проводятся также на стыках защитных ограждений, у дверных проемов, смотровых окон и отверстий технологического назначения.</w:t>
      </w:r>
    </w:p>
    <w:bookmarkEnd w:id="1865"/>
    <w:bookmarkStart w:name="z1894" w:id="1866"/>
    <w:p>
      <w:pPr>
        <w:spacing w:after="0"/>
        <w:ind w:left="0"/>
        <w:jc w:val="both"/>
      </w:pPr>
      <w:r>
        <w:rPr>
          <w:rFonts w:ascii="Times New Roman"/>
          <w:b w:val="false"/>
          <w:i w:val="false"/>
          <w:color w:val="000000"/>
          <w:sz w:val="28"/>
        </w:rPr>
        <w:t>
      21. При радиационном контроле в кабинетах (помещениях), где расположены дентальные, ангиографические, маммографические, хирургические и нестационарные рентгеновские аппараты, измерения мощности дозы проводятся на местах фактического нахождения персонала во время проведения рентгенологических исследований.</w:t>
      </w:r>
    </w:p>
    <w:bookmarkEnd w:id="1866"/>
    <w:bookmarkStart w:name="z1895" w:id="1867"/>
    <w:p>
      <w:pPr>
        <w:spacing w:after="0"/>
        <w:ind w:left="0"/>
        <w:jc w:val="both"/>
      </w:pPr>
      <w:r>
        <w:rPr>
          <w:rFonts w:ascii="Times New Roman"/>
          <w:b w:val="false"/>
          <w:i w:val="false"/>
          <w:color w:val="000000"/>
          <w:sz w:val="28"/>
        </w:rPr>
        <w:t>
      22. При радиационном контроле в рентгеностоматологических кабинетах, расположенных смежно с жилыми помещениями, измерения мощности дозы проводятся в пределах рентгеностоматологического кабинета. Оценку результатов измерений проводят с учетом кратности ослабления рентгеновского излучения в соответствии с расчетом радиационной защиты, представленным в технологическом проекте на кабинет.</w:t>
      </w:r>
    </w:p>
    <w:bookmarkEnd w:id="1867"/>
    <w:bookmarkStart w:name="z1896" w:id="1868"/>
    <w:p>
      <w:pPr>
        <w:spacing w:after="0"/>
        <w:ind w:left="0"/>
        <w:jc w:val="both"/>
      </w:pPr>
      <w:r>
        <w:rPr>
          <w:rFonts w:ascii="Times New Roman"/>
          <w:b w:val="false"/>
          <w:i w:val="false"/>
          <w:color w:val="000000"/>
          <w:sz w:val="28"/>
        </w:rPr>
        <w:t>
      23. При радиационном контроле в рентгенотерапевтических кабинетах измерения проводятся только в помещениях и на территориях, смежных с процедурной.</w:t>
      </w:r>
    </w:p>
    <w:bookmarkEnd w:id="1868"/>
    <w:bookmarkStart w:name="z1897" w:id="1869"/>
    <w:p>
      <w:pPr>
        <w:spacing w:after="0"/>
        <w:ind w:left="0"/>
        <w:jc w:val="both"/>
      </w:pPr>
      <w:r>
        <w:rPr>
          <w:rFonts w:ascii="Times New Roman"/>
          <w:b w:val="false"/>
          <w:i w:val="false"/>
          <w:color w:val="000000"/>
          <w:sz w:val="28"/>
        </w:rPr>
        <w:t>
      24. Измеренные значения мощности дозы приводятся к значениям стандартной рабочей нагрузки, приведенным в таблице 1, по формуле:</w:t>
      </w:r>
    </w:p>
    <w:bookmarkEnd w:id="1869"/>
    <w:bookmarkStart w:name="z1898" w:id="1870"/>
    <w:p>
      <w:pPr>
        <w:spacing w:after="0"/>
        <w:ind w:left="0"/>
        <w:jc w:val="both"/>
      </w:pPr>
      <w:r>
        <w:rPr>
          <w:rFonts w:ascii="Times New Roman"/>
          <w:b w:val="false"/>
          <w:i w:val="false"/>
          <w:color w:val="000000"/>
          <w:sz w:val="28"/>
        </w:rPr>
        <w:t>
      Dприв = Dизм/Іизм * W/1800, мкГр/ч, где (1)</w:t>
      </w:r>
    </w:p>
    <w:bookmarkEnd w:id="1870"/>
    <w:bookmarkStart w:name="z1899" w:id="1871"/>
    <w:p>
      <w:pPr>
        <w:spacing w:after="0"/>
        <w:ind w:left="0"/>
        <w:jc w:val="both"/>
      </w:pPr>
      <w:r>
        <w:rPr>
          <w:rFonts w:ascii="Times New Roman"/>
          <w:b w:val="false"/>
          <w:i w:val="false"/>
          <w:color w:val="000000"/>
          <w:sz w:val="28"/>
        </w:rPr>
        <w:t>
      Dприв - значение мощности дозы, приведенное к стандартной рабочей нагрузке аппарата, мкГр/ч;</w:t>
      </w:r>
    </w:p>
    <w:bookmarkEnd w:id="1871"/>
    <w:bookmarkStart w:name="z1900" w:id="1872"/>
    <w:p>
      <w:pPr>
        <w:spacing w:after="0"/>
        <w:ind w:left="0"/>
        <w:jc w:val="both"/>
      </w:pPr>
      <w:r>
        <w:rPr>
          <w:rFonts w:ascii="Times New Roman"/>
          <w:b w:val="false"/>
          <w:i w:val="false"/>
          <w:color w:val="000000"/>
          <w:sz w:val="28"/>
        </w:rPr>
        <w:t>
      Dизм - измеренное значение мощности дозы, мкГр/ч;</w:t>
      </w:r>
    </w:p>
    <w:bookmarkEnd w:id="1872"/>
    <w:bookmarkStart w:name="z1901" w:id="1873"/>
    <w:p>
      <w:pPr>
        <w:spacing w:after="0"/>
        <w:ind w:left="0"/>
        <w:jc w:val="both"/>
      </w:pPr>
      <w:r>
        <w:rPr>
          <w:rFonts w:ascii="Times New Roman"/>
          <w:b w:val="false"/>
          <w:i w:val="false"/>
          <w:color w:val="000000"/>
          <w:sz w:val="28"/>
        </w:rPr>
        <w:t>
      W - недельная рабочая нагрузка, (мА*мин)/нед (таблица 1);</w:t>
      </w:r>
    </w:p>
    <w:bookmarkEnd w:id="1873"/>
    <w:bookmarkStart w:name="z1902" w:id="1874"/>
    <w:p>
      <w:pPr>
        <w:spacing w:after="0"/>
        <w:ind w:left="0"/>
        <w:jc w:val="both"/>
      </w:pPr>
      <w:r>
        <w:rPr>
          <w:rFonts w:ascii="Times New Roman"/>
          <w:b w:val="false"/>
          <w:i w:val="false"/>
          <w:color w:val="000000"/>
          <w:sz w:val="28"/>
        </w:rPr>
        <w:t>
      1800 - время работы персонала группы А, мин/нед;</w:t>
      </w:r>
    </w:p>
    <w:bookmarkEnd w:id="1874"/>
    <w:bookmarkStart w:name="z1903" w:id="1875"/>
    <w:p>
      <w:pPr>
        <w:spacing w:after="0"/>
        <w:ind w:left="0"/>
        <w:jc w:val="both"/>
      </w:pPr>
      <w:r>
        <w:rPr>
          <w:rFonts w:ascii="Times New Roman"/>
          <w:b w:val="false"/>
          <w:i w:val="false"/>
          <w:color w:val="000000"/>
          <w:sz w:val="28"/>
        </w:rPr>
        <w:t>
      Іизм - величина тока, установленная во время измерения, мА.</w:t>
      </w:r>
    </w:p>
    <w:bookmarkEnd w:id="1875"/>
    <w:bookmarkStart w:name="z1904" w:id="1876"/>
    <w:p>
      <w:pPr>
        <w:spacing w:after="0"/>
        <w:ind w:left="0"/>
        <w:jc w:val="both"/>
      </w:pPr>
      <w:r>
        <w:rPr>
          <w:rFonts w:ascii="Times New Roman"/>
          <w:b w:val="false"/>
          <w:i w:val="false"/>
          <w:color w:val="000000"/>
          <w:sz w:val="28"/>
        </w:rPr>
        <w:t>
      25. По полученным значениям Dприв рассчитываются значения мощности эффективной дозы Е.</w:t>
      </w:r>
    </w:p>
    <w:bookmarkEnd w:id="1876"/>
    <w:bookmarkStart w:name="z1905" w:id="1877"/>
    <w:p>
      <w:pPr>
        <w:spacing w:after="0"/>
        <w:ind w:left="0"/>
        <w:jc w:val="both"/>
      </w:pPr>
      <w:r>
        <w:rPr>
          <w:rFonts w:ascii="Times New Roman"/>
          <w:b w:val="false"/>
          <w:i w:val="false"/>
          <w:color w:val="000000"/>
          <w:sz w:val="28"/>
        </w:rPr>
        <w:t>
      В процедурной на рабочем месте врача-рентгенолога Е (рентгенолаборанта) - рассчитывается по формуле:</w:t>
      </w:r>
    </w:p>
    <w:bookmarkEnd w:id="1877"/>
    <w:bookmarkStart w:name="z1906" w:id="1878"/>
    <w:p>
      <w:pPr>
        <w:spacing w:after="0"/>
        <w:ind w:left="0"/>
        <w:jc w:val="both"/>
      </w:pPr>
      <w:r>
        <w:rPr>
          <w:rFonts w:ascii="Times New Roman"/>
          <w:b w:val="false"/>
          <w:i w:val="false"/>
          <w:color w:val="000000"/>
          <w:sz w:val="28"/>
        </w:rPr>
        <w:t>
      Е = 0,15Dпр160 + 0,30Dпр120 +0,5Dпр80 + 0,05Dпр30, мкЗв/ч, где (2)</w:t>
      </w:r>
    </w:p>
    <w:bookmarkEnd w:id="1878"/>
    <w:bookmarkStart w:name="z1907" w:id="1879"/>
    <w:p>
      <w:pPr>
        <w:spacing w:after="0"/>
        <w:ind w:left="0"/>
        <w:jc w:val="both"/>
      </w:pPr>
      <w:r>
        <w:rPr>
          <w:rFonts w:ascii="Times New Roman"/>
          <w:b w:val="false"/>
          <w:i w:val="false"/>
          <w:color w:val="000000"/>
          <w:sz w:val="28"/>
        </w:rPr>
        <w:t>
      Dпр - мощность поглощенной дозы на разных высотах от уровня чистого пола, мкГр/ч.</w:t>
      </w:r>
    </w:p>
    <w:bookmarkEnd w:id="1879"/>
    <w:bookmarkStart w:name="z1908" w:id="1880"/>
    <w:p>
      <w:pPr>
        <w:spacing w:after="0"/>
        <w:ind w:left="0"/>
        <w:jc w:val="both"/>
      </w:pPr>
      <w:r>
        <w:rPr>
          <w:rFonts w:ascii="Times New Roman"/>
          <w:b w:val="false"/>
          <w:i w:val="false"/>
          <w:color w:val="000000"/>
          <w:sz w:val="28"/>
        </w:rPr>
        <w:t>
      26. В смежных помещениях величина при измерениях в 2 точках по высоте рассчитывается по формуле:</w:t>
      </w:r>
    </w:p>
    <w:bookmarkEnd w:id="1880"/>
    <w:bookmarkStart w:name="z1909" w:id="1881"/>
    <w:p>
      <w:pPr>
        <w:spacing w:after="0"/>
        <w:ind w:left="0"/>
        <w:jc w:val="both"/>
      </w:pPr>
      <w:r>
        <w:rPr>
          <w:rFonts w:ascii="Times New Roman"/>
          <w:b w:val="false"/>
          <w:i w:val="false"/>
          <w:color w:val="000000"/>
          <w:sz w:val="28"/>
        </w:rPr>
        <w:t>
      Е = 0,67 * (Dпр80 + 0,50 Dпр120), мкЗв/ч (3)</w:t>
      </w:r>
    </w:p>
    <w:bookmarkEnd w:id="1881"/>
    <w:bookmarkStart w:name="z1910" w:id="1882"/>
    <w:p>
      <w:pPr>
        <w:spacing w:after="0"/>
        <w:ind w:left="0"/>
        <w:jc w:val="both"/>
      </w:pPr>
      <w:r>
        <w:rPr>
          <w:rFonts w:ascii="Times New Roman"/>
          <w:b w:val="false"/>
          <w:i w:val="false"/>
          <w:color w:val="000000"/>
          <w:sz w:val="28"/>
        </w:rPr>
        <w:t>
      при измерениях в одной точке по высоте - по формуле: Е = Dпр, мкЗв/ч (4)</w:t>
      </w:r>
    </w:p>
    <w:bookmarkEnd w:id="1882"/>
    <w:bookmarkStart w:name="z1911" w:id="1883"/>
    <w:p>
      <w:pPr>
        <w:spacing w:after="0"/>
        <w:ind w:left="0"/>
        <w:jc w:val="both"/>
      </w:pPr>
      <w:r>
        <w:rPr>
          <w:rFonts w:ascii="Times New Roman"/>
          <w:b w:val="false"/>
          <w:i w:val="false"/>
          <w:color w:val="000000"/>
          <w:sz w:val="28"/>
        </w:rPr>
        <w:t>
      27. Рассчитанные значения Е на рабочих местах, в смежных помещениях и на прилегающей территории соответствуют значениям ДМД и менее, указанных в табл. 2.</w:t>
      </w:r>
    </w:p>
    <w:bookmarkEnd w:id="1883"/>
    <w:bookmarkStart w:name="z1912" w:id="1884"/>
    <w:p>
      <w:pPr>
        <w:spacing w:after="0"/>
        <w:ind w:left="0"/>
        <w:jc w:val="both"/>
      </w:pPr>
      <w:r>
        <w:rPr>
          <w:rFonts w:ascii="Times New Roman"/>
          <w:b w:val="false"/>
          <w:i w:val="false"/>
          <w:color w:val="000000"/>
          <w:sz w:val="28"/>
        </w:rPr>
        <w:t>
      28. Для измерений мощности дозы пользуется дозиметрическими приборами, удовлетворяющими следующим требованиям:</w:t>
      </w:r>
    </w:p>
    <w:bookmarkEnd w:id="1884"/>
    <w:bookmarkStart w:name="z1913" w:id="1885"/>
    <w:p>
      <w:pPr>
        <w:spacing w:after="0"/>
        <w:ind w:left="0"/>
        <w:jc w:val="both"/>
      </w:pPr>
      <w:r>
        <w:rPr>
          <w:rFonts w:ascii="Times New Roman"/>
          <w:b w:val="false"/>
          <w:i w:val="false"/>
          <w:color w:val="000000"/>
          <w:sz w:val="28"/>
        </w:rPr>
        <w:t>
      возможность измерение мощности дозы в импульсном режиме;</w:t>
      </w:r>
    </w:p>
    <w:bookmarkEnd w:id="1885"/>
    <w:bookmarkStart w:name="z1914" w:id="1886"/>
    <w:p>
      <w:pPr>
        <w:spacing w:after="0"/>
        <w:ind w:left="0"/>
        <w:jc w:val="both"/>
      </w:pPr>
      <w:r>
        <w:rPr>
          <w:rFonts w:ascii="Times New Roman"/>
          <w:b w:val="false"/>
          <w:i w:val="false"/>
          <w:color w:val="000000"/>
          <w:sz w:val="28"/>
        </w:rPr>
        <w:t>
      энергетический диапазон эффективной энергии излучения 15-3000 кэВ;</w:t>
      </w:r>
    </w:p>
    <w:bookmarkEnd w:id="1886"/>
    <w:bookmarkStart w:name="z1915" w:id="1887"/>
    <w:p>
      <w:pPr>
        <w:spacing w:after="0"/>
        <w:ind w:left="0"/>
        <w:jc w:val="both"/>
      </w:pPr>
      <w:r>
        <w:rPr>
          <w:rFonts w:ascii="Times New Roman"/>
          <w:b w:val="false"/>
          <w:i w:val="false"/>
          <w:color w:val="000000"/>
          <w:sz w:val="28"/>
        </w:rPr>
        <w:t>
      диапазон измеряемой мощности дозы D 0,1-1000 мкГр/ч;</w:t>
      </w:r>
    </w:p>
    <w:bookmarkEnd w:id="1887"/>
    <w:bookmarkStart w:name="z1916" w:id="1888"/>
    <w:p>
      <w:pPr>
        <w:spacing w:after="0"/>
        <w:ind w:left="0"/>
        <w:jc w:val="both"/>
      </w:pPr>
      <w:r>
        <w:rPr>
          <w:rFonts w:ascii="Times New Roman"/>
          <w:b w:val="false"/>
          <w:i w:val="false"/>
          <w:color w:val="000000"/>
          <w:sz w:val="28"/>
        </w:rPr>
        <w:t>
      предел основной погрешности измерений ± 20% и менее.</w:t>
      </w:r>
    </w:p>
    <w:bookmarkEnd w:id="1888"/>
    <w:bookmarkStart w:name="z1917" w:id="1889"/>
    <w:p>
      <w:pPr>
        <w:spacing w:after="0"/>
        <w:ind w:left="0"/>
        <w:jc w:val="both"/>
      </w:pPr>
      <w:r>
        <w:rPr>
          <w:rFonts w:ascii="Times New Roman"/>
          <w:b w:val="false"/>
          <w:i w:val="false"/>
          <w:color w:val="000000"/>
          <w:sz w:val="28"/>
        </w:rPr>
        <w:t>
      29. Все используемые средства измерений имеют действующие свидетельства о государственной поверке.</w:t>
      </w:r>
    </w:p>
    <w:bookmarkEnd w:id="1889"/>
    <w:bookmarkStart w:name="z1918" w:id="1890"/>
    <w:p>
      <w:pPr>
        <w:spacing w:after="0"/>
        <w:ind w:left="0"/>
        <w:jc w:val="left"/>
      </w:pPr>
      <w:r>
        <w:rPr>
          <w:rFonts w:ascii="Times New Roman"/>
          <w:b/>
          <w:i w:val="false"/>
          <w:color w:val="000000"/>
        </w:rPr>
        <w:t xml:space="preserve"> Таблица 1</w:t>
      </w:r>
    </w:p>
    <w:bookmarkEnd w:id="1890"/>
    <w:bookmarkStart w:name="z1919" w:id="1891"/>
    <w:p>
      <w:pPr>
        <w:spacing w:after="0"/>
        <w:ind w:left="0"/>
        <w:jc w:val="left"/>
      </w:pPr>
      <w:r>
        <w:rPr>
          <w:rFonts w:ascii="Times New Roman"/>
          <w:b/>
          <w:i w:val="false"/>
          <w:color w:val="000000"/>
        </w:rPr>
        <w:t xml:space="preserve"> Стандартизированные значения рабочей нагрузки и анодного напряжения при проведении радиационного контроля</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кабинета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892"/>
          <w:p>
            <w:pPr>
              <w:spacing w:after="20"/>
              <w:ind w:left="20"/>
              <w:jc w:val="both"/>
            </w:pPr>
            <w:r>
              <w:rPr>
                <w:rFonts w:ascii="Times New Roman"/>
                <w:b w:val="false"/>
                <w:i w:val="false"/>
                <w:color w:val="000000"/>
                <w:sz w:val="20"/>
              </w:rPr>
              <w:t>
Недельная рабочая нагрузка W,</w:t>
            </w:r>
          </w:p>
          <w:bookmarkEnd w:id="1892"/>
          <w:p>
            <w:pPr>
              <w:spacing w:after="20"/>
              <w:ind w:left="20"/>
              <w:jc w:val="both"/>
            </w:pPr>
            <w:r>
              <w:rPr>
                <w:rFonts w:ascii="Times New Roman"/>
                <w:b w:val="false"/>
                <w:i w:val="false"/>
                <w:color w:val="000000"/>
                <w:sz w:val="20"/>
              </w:rPr>
              <w:t>
(мА.мин)/нед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напряжение Uмакс, кB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Рентгенодиагностический комплекс с полным набором штативов (1-е. 2-е, 3-е рабочие места)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рентгеноскопии (1-е рабочее место, поворотный стол-штатив).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рентгенографии (2-е и 3-е рабочие места - стол снимков и стойка снимков)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аппарат с люминесцентным экраном и оптическим переносом изображения, пленочный и цифровой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малодозовый аппарат со сканирующей линейкой детекторов и цифровой обработкой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малодозовый аппарат с УРИ, ПЗС-матрицей и цифровой обработкой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компьютерный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рентгеновский аппарат с усилителем рентгеновского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Палатный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Рентгеноурологический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Маммографический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Дентальный аппарат, работающий с обычной пленкой без усиливающего экрана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Дентальный аппарат и пантомограф, работающие с высокочувствительным пленочным и/или цифровым приемником изображения, в т.ч. с визиографом (без фотолаборатории)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Панорамный аппарат, пантомограф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Рентгенотерапевтический аппарат для планирования: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дальнедистанционной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близкодистанционной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всего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широким пучком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tc>
      </w:tr>
    </w:tbl>
    <w:bookmarkStart w:name="z1921" w:id="1893"/>
    <w:p>
      <w:pPr>
        <w:spacing w:after="0"/>
        <w:ind w:left="0"/>
        <w:jc w:val="both"/>
      </w:pPr>
      <w:r>
        <w:rPr>
          <w:rFonts w:ascii="Times New Roman"/>
          <w:b w:val="false"/>
          <w:i w:val="false"/>
          <w:color w:val="000000"/>
          <w:sz w:val="28"/>
        </w:rPr>
        <w:t>
      Примечание: для рентгеновских аппаратов, в которых номинальное значение анодного напряжения ниже указанного в табл. 1, при измерениях необходимо использовать максимальное напряжение, приведенное в технической документации на аппарат.</w:t>
      </w:r>
    </w:p>
    <w:bookmarkEnd w:id="1893"/>
    <w:bookmarkStart w:name="z1922" w:id="1894"/>
    <w:p>
      <w:pPr>
        <w:spacing w:after="0"/>
        <w:ind w:left="0"/>
        <w:jc w:val="left"/>
      </w:pPr>
      <w:r>
        <w:rPr>
          <w:rFonts w:ascii="Times New Roman"/>
          <w:b/>
          <w:i w:val="false"/>
          <w:color w:val="000000"/>
        </w:rPr>
        <w:t xml:space="preserve"> Таблица 2</w:t>
      </w:r>
    </w:p>
    <w:bookmarkEnd w:id="1894"/>
    <w:bookmarkStart w:name="z1923" w:id="1895"/>
    <w:p>
      <w:pPr>
        <w:spacing w:after="0"/>
        <w:ind w:left="0"/>
        <w:jc w:val="left"/>
      </w:pPr>
      <w:r>
        <w:rPr>
          <w:rFonts w:ascii="Times New Roman"/>
          <w:b/>
          <w:i w:val="false"/>
          <w:color w:val="000000"/>
        </w:rPr>
        <w:t xml:space="preserve"> Значения допустимой мощности эффективной дозы ДМДЕ</w:t>
      </w:r>
    </w:p>
    <w:bookmarkEnd w:id="1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пребывания, ч/год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дозы (ПД), мЗв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ДМДE мкЗв/ч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 группы А (процедурная, комната управления, комната приготовления бария, фотолаборатория, кабинет врача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процедурной рентгеновского кабинета, имеющие постоянные рабочие места персонала группы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процедурной рентгеновского кабинета без постоянных рабочих мест (холл, гардероб, лестничная площадка, коридор, комната отдыха, туалет, кладовая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эпизодического пребывания персонала группы Б (технический этаж, подвал, чердак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стационара, смежные по вертикали и горизонтали с процедурной рентгеновского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наружной стене процедурной рентгеновского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смежные с процедурной рентгеновского стоматологического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both"/>
      </w:pPr>
      <w:bookmarkStart w:name="z1924" w:id="1896"/>
      <w:r>
        <w:rPr>
          <w:rFonts w:ascii="Times New Roman"/>
          <w:b w:val="false"/>
          <w:i w:val="false"/>
          <w:color w:val="000000"/>
          <w:sz w:val="28"/>
        </w:rPr>
        <w:t>
      Примечание:</w:t>
      </w:r>
    </w:p>
    <w:bookmarkEnd w:id="1896"/>
    <w:p>
      <w:pPr>
        <w:spacing w:after="0"/>
        <w:ind w:left="0"/>
        <w:jc w:val="both"/>
      </w:pPr>
      <w:r>
        <w:rPr>
          <w:rFonts w:ascii="Times New Roman"/>
          <w:b w:val="false"/>
          <w:i w:val="false"/>
          <w:color w:val="000000"/>
          <w:sz w:val="28"/>
        </w:rPr>
        <w:t>Результаты радиационного контроля оформляются протоколом дозиметрических измерений рентгеновского излучения в рентгеновском кабинете.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926" w:id="1897"/>
    <w:p>
      <w:pPr>
        <w:spacing w:after="0"/>
        <w:ind w:left="0"/>
        <w:jc w:val="left"/>
      </w:pPr>
      <w:r>
        <w:rPr>
          <w:rFonts w:ascii="Times New Roman"/>
          <w:b/>
          <w:i w:val="false"/>
          <w:color w:val="000000"/>
        </w:rPr>
        <w:t xml:space="preserve"> Проведение контроля эксплуатационных параметров (контроля качества работы) медицинского рентгеновского оборудования</w:t>
      </w:r>
    </w:p>
    <w:bookmarkEnd w:id="1897"/>
    <w:bookmarkStart w:name="z1927" w:id="1898"/>
    <w:p>
      <w:pPr>
        <w:spacing w:after="0"/>
        <w:ind w:left="0"/>
        <w:jc w:val="both"/>
      </w:pPr>
      <w:r>
        <w:rPr>
          <w:rFonts w:ascii="Times New Roman"/>
          <w:b w:val="false"/>
          <w:i w:val="false"/>
          <w:color w:val="000000"/>
          <w:sz w:val="28"/>
        </w:rPr>
        <w:t>
      1. Контроль эксплуатационных параметров медицинских рентгеновских аппаратов, преобразователей рентгеновского изображения и фотолабораторного оборудования, прямо или косвенно влияющих на обеспечение радиационной безопасности пациентов и персонала, проводится:</w:t>
      </w:r>
    </w:p>
    <w:bookmarkEnd w:id="1898"/>
    <w:bookmarkStart w:name="z1928" w:id="1899"/>
    <w:p>
      <w:pPr>
        <w:spacing w:after="0"/>
        <w:ind w:left="0"/>
        <w:jc w:val="both"/>
      </w:pPr>
      <w:r>
        <w:rPr>
          <w:rFonts w:ascii="Times New Roman"/>
          <w:b w:val="false"/>
          <w:i w:val="false"/>
          <w:color w:val="000000"/>
          <w:sz w:val="28"/>
        </w:rPr>
        <w:t>
      1) при испытании новых и модернизированных видов рентгеновского оборудования;</w:t>
      </w:r>
    </w:p>
    <w:bookmarkEnd w:id="1899"/>
    <w:bookmarkStart w:name="z1929" w:id="1900"/>
    <w:p>
      <w:pPr>
        <w:spacing w:after="0"/>
        <w:ind w:left="0"/>
        <w:jc w:val="both"/>
      </w:pPr>
      <w:r>
        <w:rPr>
          <w:rFonts w:ascii="Times New Roman"/>
          <w:b w:val="false"/>
          <w:i w:val="false"/>
          <w:color w:val="000000"/>
          <w:sz w:val="28"/>
        </w:rPr>
        <w:t>
      2) при вводе в эксплуатацию после проведения пуско-наладочных работ (монтаж оборудования);</w:t>
      </w:r>
    </w:p>
    <w:bookmarkEnd w:id="1900"/>
    <w:bookmarkStart w:name="z1930" w:id="1901"/>
    <w:p>
      <w:pPr>
        <w:spacing w:after="0"/>
        <w:ind w:left="0"/>
        <w:jc w:val="both"/>
      </w:pPr>
      <w:r>
        <w:rPr>
          <w:rFonts w:ascii="Times New Roman"/>
          <w:b w:val="false"/>
          <w:i w:val="false"/>
          <w:color w:val="000000"/>
          <w:sz w:val="28"/>
        </w:rPr>
        <w:t>
      3) периодически для всех типов рентгеновских аппаратов;</w:t>
      </w:r>
    </w:p>
    <w:bookmarkEnd w:id="1901"/>
    <w:bookmarkStart w:name="z1931" w:id="1902"/>
    <w:p>
      <w:pPr>
        <w:spacing w:after="0"/>
        <w:ind w:left="0"/>
        <w:jc w:val="both"/>
      </w:pPr>
      <w:r>
        <w:rPr>
          <w:rFonts w:ascii="Times New Roman"/>
          <w:b w:val="false"/>
          <w:i w:val="false"/>
          <w:color w:val="000000"/>
          <w:sz w:val="28"/>
        </w:rPr>
        <w:t>
      4) внепланово в случаях замены основных узлов рентгеновского аппарата и (или) проведения ремонтно-наладочных работ.</w:t>
      </w:r>
    </w:p>
    <w:bookmarkEnd w:id="1902"/>
    <w:bookmarkStart w:name="z1932" w:id="1903"/>
    <w:p>
      <w:pPr>
        <w:spacing w:after="0"/>
        <w:ind w:left="0"/>
        <w:jc w:val="both"/>
      </w:pPr>
      <w:r>
        <w:rPr>
          <w:rFonts w:ascii="Times New Roman"/>
          <w:b w:val="false"/>
          <w:i w:val="false"/>
          <w:color w:val="000000"/>
          <w:sz w:val="28"/>
        </w:rPr>
        <w:t>
      2. Программа испытаний при получении заключения на новые и модернизированные виды медицинского рентгеновского оборудования и при проведении приемочного, периодического и внепланового контроля включают проверку основных параметров рентгеновского аппарата, систем получения снимков и условий их оценки. Объем испытаний определяется назначением и типом рентгеновского оборудования.</w:t>
      </w:r>
    </w:p>
    <w:bookmarkEnd w:id="1903"/>
    <w:bookmarkStart w:name="z1933" w:id="1904"/>
    <w:p>
      <w:pPr>
        <w:spacing w:after="0"/>
        <w:ind w:left="0"/>
        <w:jc w:val="both"/>
      </w:pPr>
      <w:r>
        <w:rPr>
          <w:rFonts w:ascii="Times New Roman"/>
          <w:b w:val="false"/>
          <w:i w:val="false"/>
          <w:color w:val="000000"/>
          <w:sz w:val="28"/>
        </w:rPr>
        <w:t>
      3. Медицинские организации осуществляют текущее обследование используемых рентгеновских аппаратов, которое включает в себя проверку следующих параметров:</w:t>
      </w:r>
    </w:p>
    <w:bookmarkEnd w:id="1904"/>
    <w:bookmarkStart w:name="z1934" w:id="1905"/>
    <w:p>
      <w:pPr>
        <w:spacing w:after="0"/>
        <w:ind w:left="0"/>
        <w:jc w:val="both"/>
      </w:pPr>
      <w:r>
        <w:rPr>
          <w:rFonts w:ascii="Times New Roman"/>
          <w:b w:val="false"/>
          <w:i w:val="false"/>
          <w:color w:val="000000"/>
          <w:sz w:val="28"/>
        </w:rPr>
        <w:t>
      1) Для рентгенографических аппаратов - работа диафрагмы, совпадение рентгеновского и светового полей, приемника изображений, оценка качества изображений.</w:t>
      </w:r>
    </w:p>
    <w:bookmarkEnd w:id="1905"/>
    <w:bookmarkStart w:name="z1935" w:id="1906"/>
    <w:p>
      <w:pPr>
        <w:spacing w:after="0"/>
        <w:ind w:left="0"/>
        <w:jc w:val="both"/>
      </w:pPr>
      <w:r>
        <w:rPr>
          <w:rFonts w:ascii="Times New Roman"/>
          <w:b w:val="false"/>
          <w:i w:val="false"/>
          <w:color w:val="000000"/>
          <w:sz w:val="28"/>
        </w:rPr>
        <w:t>
      2) Для маммографических аппаратов - совпадение рентгеновского и светового полей, оценка качества изображений.</w:t>
      </w:r>
    </w:p>
    <w:bookmarkEnd w:id="1906"/>
    <w:bookmarkStart w:name="z1936" w:id="1907"/>
    <w:p>
      <w:pPr>
        <w:spacing w:after="0"/>
        <w:ind w:left="0"/>
        <w:jc w:val="both"/>
      </w:pPr>
      <w:r>
        <w:rPr>
          <w:rFonts w:ascii="Times New Roman"/>
          <w:b w:val="false"/>
          <w:i w:val="false"/>
          <w:color w:val="000000"/>
          <w:sz w:val="28"/>
        </w:rPr>
        <w:t>
      3) Для компьютерных томографов - информационные табло, сигнальные лампочки, дверные блокировки, аварийные выключатели.</w:t>
      </w:r>
    </w:p>
    <w:bookmarkEnd w:id="1907"/>
    <w:bookmarkStart w:name="z1937" w:id="1908"/>
    <w:p>
      <w:pPr>
        <w:spacing w:after="0"/>
        <w:ind w:left="0"/>
        <w:jc w:val="both"/>
      </w:pPr>
      <w:r>
        <w:rPr>
          <w:rFonts w:ascii="Times New Roman"/>
          <w:b w:val="false"/>
          <w:i w:val="false"/>
          <w:color w:val="000000"/>
          <w:sz w:val="28"/>
        </w:rPr>
        <w:t>
      4) Для систем проявки пленок, приемников изображения - усиливающие экраны и кассеты, оптическая плотность пленки (экспонированной и неэкспонированной), индекс чувствительности, затемненность фотолаборатории, безопасное освещение (фонари в лаборатории).</w:t>
      </w:r>
    </w:p>
    <w:bookmarkEnd w:id="1908"/>
    <w:bookmarkStart w:name="z1938" w:id="1909"/>
    <w:p>
      <w:pPr>
        <w:spacing w:after="0"/>
        <w:ind w:left="0"/>
        <w:jc w:val="both"/>
      </w:pPr>
      <w:r>
        <w:rPr>
          <w:rFonts w:ascii="Times New Roman"/>
          <w:b w:val="false"/>
          <w:i w:val="false"/>
          <w:color w:val="000000"/>
          <w:sz w:val="28"/>
        </w:rPr>
        <w:t>
      4. Контроль эксплуатационных параметров осуществляется физическими и (или) юридическими лицами, организациями и специалистами, имеющими право (лицензию, разрешение) на его проведение. Необходимо проводить контроль всех параметров согласно типу рентгеновского оборудования и систем получения изображения.</w:t>
      </w:r>
    </w:p>
    <w:bookmarkEnd w:id="1909"/>
    <w:bookmarkStart w:name="z1939" w:id="1910"/>
    <w:p>
      <w:pPr>
        <w:spacing w:after="0"/>
        <w:ind w:left="0"/>
        <w:jc w:val="both"/>
      </w:pPr>
      <w:r>
        <w:rPr>
          <w:rFonts w:ascii="Times New Roman"/>
          <w:b w:val="false"/>
          <w:i w:val="false"/>
          <w:color w:val="000000"/>
          <w:sz w:val="28"/>
        </w:rPr>
        <w:t>
      5. Для рентгенографических аппаратов необходимо контролировать следующие параметры:</w:t>
      </w:r>
    </w:p>
    <w:bookmarkEnd w:id="1910"/>
    <w:bookmarkStart w:name="z1940" w:id="1911"/>
    <w:p>
      <w:pPr>
        <w:spacing w:after="0"/>
        <w:ind w:left="0"/>
        <w:jc w:val="both"/>
      </w:pPr>
      <w:r>
        <w:rPr>
          <w:rFonts w:ascii="Times New Roman"/>
          <w:b w:val="false"/>
          <w:i w:val="false"/>
          <w:color w:val="000000"/>
          <w:sz w:val="28"/>
        </w:rPr>
        <w:t>
      1) анодное напряжение;</w:t>
      </w:r>
    </w:p>
    <w:bookmarkEnd w:id="1911"/>
    <w:bookmarkStart w:name="z1941" w:id="1912"/>
    <w:p>
      <w:pPr>
        <w:spacing w:after="0"/>
        <w:ind w:left="0"/>
        <w:jc w:val="both"/>
      </w:pPr>
      <w:r>
        <w:rPr>
          <w:rFonts w:ascii="Times New Roman"/>
          <w:b w:val="false"/>
          <w:i w:val="false"/>
          <w:color w:val="000000"/>
          <w:sz w:val="28"/>
        </w:rPr>
        <w:t>
      2) время экспозиции;</w:t>
      </w:r>
    </w:p>
    <w:bookmarkEnd w:id="1912"/>
    <w:bookmarkStart w:name="z1942" w:id="1913"/>
    <w:p>
      <w:pPr>
        <w:spacing w:after="0"/>
        <w:ind w:left="0"/>
        <w:jc w:val="both"/>
      </w:pPr>
      <w:r>
        <w:rPr>
          <w:rFonts w:ascii="Times New Roman"/>
          <w:b w:val="false"/>
          <w:i w:val="false"/>
          <w:color w:val="000000"/>
          <w:sz w:val="28"/>
        </w:rPr>
        <w:t>
      3) толщину общей фильтрации;</w:t>
      </w:r>
    </w:p>
    <w:bookmarkEnd w:id="1913"/>
    <w:bookmarkStart w:name="z1943" w:id="1914"/>
    <w:p>
      <w:pPr>
        <w:spacing w:after="0"/>
        <w:ind w:left="0"/>
        <w:jc w:val="both"/>
      </w:pPr>
      <w:r>
        <w:rPr>
          <w:rFonts w:ascii="Times New Roman"/>
          <w:b w:val="false"/>
          <w:i w:val="false"/>
          <w:color w:val="000000"/>
          <w:sz w:val="28"/>
        </w:rPr>
        <w:t>
      4) керма в воздухе;</w:t>
      </w:r>
    </w:p>
    <w:bookmarkEnd w:id="1914"/>
    <w:bookmarkStart w:name="z1944" w:id="1915"/>
    <w:p>
      <w:pPr>
        <w:spacing w:after="0"/>
        <w:ind w:left="0"/>
        <w:jc w:val="both"/>
      </w:pPr>
      <w:r>
        <w:rPr>
          <w:rFonts w:ascii="Times New Roman"/>
          <w:b w:val="false"/>
          <w:i w:val="false"/>
          <w:color w:val="000000"/>
          <w:sz w:val="28"/>
        </w:rPr>
        <w:t>
      5) радиационный выход;</w:t>
      </w:r>
    </w:p>
    <w:bookmarkEnd w:id="1915"/>
    <w:bookmarkStart w:name="z1945" w:id="1916"/>
    <w:p>
      <w:pPr>
        <w:spacing w:after="0"/>
        <w:ind w:left="0"/>
        <w:jc w:val="both"/>
      </w:pPr>
      <w:r>
        <w:rPr>
          <w:rFonts w:ascii="Times New Roman"/>
          <w:b w:val="false"/>
          <w:i w:val="false"/>
          <w:color w:val="000000"/>
          <w:sz w:val="28"/>
        </w:rPr>
        <w:t>
      6) соответствие краев светового и радиационного полей;</w:t>
      </w:r>
    </w:p>
    <w:bookmarkEnd w:id="1916"/>
    <w:bookmarkStart w:name="z1946" w:id="1917"/>
    <w:p>
      <w:pPr>
        <w:spacing w:after="0"/>
        <w:ind w:left="0"/>
        <w:jc w:val="both"/>
      </w:pPr>
      <w:r>
        <w:rPr>
          <w:rFonts w:ascii="Times New Roman"/>
          <w:b w:val="false"/>
          <w:i w:val="false"/>
          <w:color w:val="000000"/>
          <w:sz w:val="28"/>
        </w:rPr>
        <w:t>
      7) соответствие центров светового и радиационного полей;</w:t>
      </w:r>
    </w:p>
    <w:bookmarkEnd w:id="1917"/>
    <w:bookmarkStart w:name="z1947" w:id="1918"/>
    <w:p>
      <w:pPr>
        <w:spacing w:after="0"/>
        <w:ind w:left="0"/>
        <w:jc w:val="both"/>
      </w:pPr>
      <w:r>
        <w:rPr>
          <w:rFonts w:ascii="Times New Roman"/>
          <w:b w:val="false"/>
          <w:i w:val="false"/>
          <w:color w:val="000000"/>
          <w:sz w:val="28"/>
        </w:rPr>
        <w:t>
      8) соответствие центра светового поля и кассеты;</w:t>
      </w:r>
    </w:p>
    <w:bookmarkEnd w:id="1918"/>
    <w:bookmarkStart w:name="z1948" w:id="1919"/>
    <w:p>
      <w:pPr>
        <w:spacing w:after="0"/>
        <w:ind w:left="0"/>
        <w:jc w:val="both"/>
      </w:pPr>
      <w:r>
        <w:rPr>
          <w:rFonts w:ascii="Times New Roman"/>
          <w:b w:val="false"/>
          <w:i w:val="false"/>
          <w:color w:val="000000"/>
          <w:sz w:val="28"/>
        </w:rPr>
        <w:t>
      9) перпендикулярность рентгеновского пучка;</w:t>
      </w:r>
    </w:p>
    <w:bookmarkEnd w:id="1919"/>
    <w:bookmarkStart w:name="z1949" w:id="1920"/>
    <w:p>
      <w:pPr>
        <w:spacing w:after="0"/>
        <w:ind w:left="0"/>
        <w:jc w:val="both"/>
      </w:pPr>
      <w:r>
        <w:rPr>
          <w:rFonts w:ascii="Times New Roman"/>
          <w:b w:val="false"/>
          <w:i w:val="false"/>
          <w:color w:val="000000"/>
          <w:sz w:val="28"/>
        </w:rPr>
        <w:t>
      10) проверка автоматической коллимации;</w:t>
      </w:r>
    </w:p>
    <w:bookmarkEnd w:id="1920"/>
    <w:bookmarkStart w:name="z1950" w:id="1921"/>
    <w:p>
      <w:pPr>
        <w:spacing w:after="0"/>
        <w:ind w:left="0"/>
        <w:jc w:val="both"/>
      </w:pPr>
      <w:r>
        <w:rPr>
          <w:rFonts w:ascii="Times New Roman"/>
          <w:b w:val="false"/>
          <w:i w:val="false"/>
          <w:color w:val="000000"/>
          <w:sz w:val="28"/>
        </w:rPr>
        <w:t>
      11) систему автоматического управления экспозицией (АУЭ);</w:t>
      </w:r>
    </w:p>
    <w:bookmarkEnd w:id="1921"/>
    <w:bookmarkStart w:name="z1951" w:id="1922"/>
    <w:p>
      <w:pPr>
        <w:spacing w:after="0"/>
        <w:ind w:left="0"/>
        <w:jc w:val="both"/>
      </w:pPr>
      <w:r>
        <w:rPr>
          <w:rFonts w:ascii="Times New Roman"/>
          <w:b w:val="false"/>
          <w:i w:val="false"/>
          <w:color w:val="000000"/>
          <w:sz w:val="28"/>
        </w:rPr>
        <w:t>
      12) размер фокусного пятна.</w:t>
      </w:r>
    </w:p>
    <w:bookmarkEnd w:id="1922"/>
    <w:bookmarkStart w:name="z1952" w:id="1923"/>
    <w:p>
      <w:pPr>
        <w:spacing w:after="0"/>
        <w:ind w:left="0"/>
        <w:jc w:val="both"/>
      </w:pPr>
      <w:r>
        <w:rPr>
          <w:rFonts w:ascii="Times New Roman"/>
          <w:b w:val="false"/>
          <w:i w:val="false"/>
          <w:color w:val="000000"/>
          <w:sz w:val="28"/>
        </w:rPr>
        <w:t>
      6. Для рентгеноскопических и ангиографических аппаратов необходимо контролировать следующие параметры:</w:t>
      </w:r>
    </w:p>
    <w:bookmarkEnd w:id="1923"/>
    <w:bookmarkStart w:name="z1953" w:id="1924"/>
    <w:p>
      <w:pPr>
        <w:spacing w:after="0"/>
        <w:ind w:left="0"/>
        <w:jc w:val="both"/>
      </w:pPr>
      <w:r>
        <w:rPr>
          <w:rFonts w:ascii="Times New Roman"/>
          <w:b w:val="false"/>
          <w:i w:val="false"/>
          <w:color w:val="000000"/>
          <w:sz w:val="28"/>
        </w:rPr>
        <w:t>
      1) анодное напряжение</w:t>
      </w:r>
    </w:p>
    <w:bookmarkEnd w:id="1924"/>
    <w:bookmarkStart w:name="z1954" w:id="1925"/>
    <w:p>
      <w:pPr>
        <w:spacing w:after="0"/>
        <w:ind w:left="0"/>
        <w:jc w:val="both"/>
      </w:pPr>
      <w:r>
        <w:rPr>
          <w:rFonts w:ascii="Times New Roman"/>
          <w:b w:val="false"/>
          <w:i w:val="false"/>
          <w:color w:val="000000"/>
          <w:sz w:val="28"/>
        </w:rPr>
        <w:t>
      2) мощность входной поверхностной дозы;</w:t>
      </w:r>
    </w:p>
    <w:bookmarkEnd w:id="1925"/>
    <w:bookmarkStart w:name="z1955" w:id="1926"/>
    <w:p>
      <w:pPr>
        <w:spacing w:after="0"/>
        <w:ind w:left="0"/>
        <w:jc w:val="both"/>
      </w:pPr>
      <w:r>
        <w:rPr>
          <w:rFonts w:ascii="Times New Roman"/>
          <w:b w:val="false"/>
          <w:i w:val="false"/>
          <w:color w:val="000000"/>
          <w:sz w:val="28"/>
        </w:rPr>
        <w:t>
      3) мощность дозы на входной поверхности усилителя изображения;</w:t>
      </w:r>
    </w:p>
    <w:bookmarkEnd w:id="1926"/>
    <w:bookmarkStart w:name="z1956" w:id="1927"/>
    <w:p>
      <w:pPr>
        <w:spacing w:after="0"/>
        <w:ind w:left="0"/>
        <w:jc w:val="both"/>
      </w:pPr>
      <w:r>
        <w:rPr>
          <w:rFonts w:ascii="Times New Roman"/>
          <w:b w:val="false"/>
          <w:i w:val="false"/>
          <w:color w:val="000000"/>
          <w:sz w:val="28"/>
        </w:rPr>
        <w:t>
      4) таймер;</w:t>
      </w:r>
    </w:p>
    <w:bookmarkEnd w:id="1927"/>
    <w:bookmarkStart w:name="z1957" w:id="1928"/>
    <w:p>
      <w:pPr>
        <w:spacing w:after="0"/>
        <w:ind w:left="0"/>
        <w:jc w:val="both"/>
      </w:pPr>
      <w:r>
        <w:rPr>
          <w:rFonts w:ascii="Times New Roman"/>
          <w:b w:val="false"/>
          <w:i w:val="false"/>
          <w:color w:val="000000"/>
          <w:sz w:val="28"/>
        </w:rPr>
        <w:t>
      5) толщина общей фильтрации;</w:t>
      </w:r>
    </w:p>
    <w:bookmarkEnd w:id="1928"/>
    <w:bookmarkStart w:name="z1958" w:id="1929"/>
    <w:p>
      <w:pPr>
        <w:spacing w:after="0"/>
        <w:ind w:left="0"/>
        <w:jc w:val="both"/>
      </w:pPr>
      <w:r>
        <w:rPr>
          <w:rFonts w:ascii="Times New Roman"/>
          <w:b w:val="false"/>
          <w:i w:val="false"/>
          <w:color w:val="000000"/>
          <w:sz w:val="28"/>
        </w:rPr>
        <w:t>
      6) настройки изображения (площадь рентгеновского поля и усилителя рентгеновского изображения (УРИ), контрастность и разрешающая способность монитора).</w:t>
      </w:r>
    </w:p>
    <w:bookmarkEnd w:id="1929"/>
    <w:bookmarkStart w:name="z1959" w:id="1930"/>
    <w:p>
      <w:pPr>
        <w:spacing w:after="0"/>
        <w:ind w:left="0"/>
        <w:jc w:val="both"/>
      </w:pPr>
      <w:r>
        <w:rPr>
          <w:rFonts w:ascii="Times New Roman"/>
          <w:b w:val="false"/>
          <w:i w:val="false"/>
          <w:color w:val="000000"/>
          <w:sz w:val="28"/>
        </w:rPr>
        <w:t>
      7. Для флюорографических аппаратов необходимо контролировать следующие параметры:</w:t>
      </w:r>
    </w:p>
    <w:bookmarkEnd w:id="1930"/>
    <w:bookmarkStart w:name="z1960" w:id="1931"/>
    <w:p>
      <w:pPr>
        <w:spacing w:after="0"/>
        <w:ind w:left="0"/>
        <w:jc w:val="both"/>
      </w:pPr>
      <w:r>
        <w:rPr>
          <w:rFonts w:ascii="Times New Roman"/>
          <w:b w:val="false"/>
          <w:i w:val="false"/>
          <w:color w:val="000000"/>
          <w:sz w:val="28"/>
        </w:rPr>
        <w:t>
      1) анодное напряжение;</w:t>
      </w:r>
    </w:p>
    <w:bookmarkEnd w:id="1931"/>
    <w:bookmarkStart w:name="z1961" w:id="1932"/>
    <w:p>
      <w:pPr>
        <w:spacing w:after="0"/>
        <w:ind w:left="0"/>
        <w:jc w:val="both"/>
      </w:pPr>
      <w:r>
        <w:rPr>
          <w:rFonts w:ascii="Times New Roman"/>
          <w:b w:val="false"/>
          <w:i w:val="false"/>
          <w:color w:val="000000"/>
          <w:sz w:val="28"/>
        </w:rPr>
        <w:t>
      2) время экспозиции;</w:t>
      </w:r>
    </w:p>
    <w:bookmarkEnd w:id="1932"/>
    <w:bookmarkStart w:name="z1962" w:id="1933"/>
    <w:p>
      <w:pPr>
        <w:spacing w:after="0"/>
        <w:ind w:left="0"/>
        <w:jc w:val="both"/>
      </w:pPr>
      <w:r>
        <w:rPr>
          <w:rFonts w:ascii="Times New Roman"/>
          <w:b w:val="false"/>
          <w:i w:val="false"/>
          <w:color w:val="000000"/>
          <w:sz w:val="28"/>
        </w:rPr>
        <w:t>
      3) керма в воздухе;</w:t>
      </w:r>
    </w:p>
    <w:bookmarkEnd w:id="1933"/>
    <w:bookmarkStart w:name="z1963" w:id="1934"/>
    <w:p>
      <w:pPr>
        <w:spacing w:after="0"/>
        <w:ind w:left="0"/>
        <w:jc w:val="both"/>
      </w:pPr>
      <w:r>
        <w:rPr>
          <w:rFonts w:ascii="Times New Roman"/>
          <w:b w:val="false"/>
          <w:i w:val="false"/>
          <w:color w:val="000000"/>
          <w:sz w:val="28"/>
        </w:rPr>
        <w:t>
      8. Для маммографических аппаратов необходимо контролировать следующие параметры:</w:t>
      </w:r>
    </w:p>
    <w:bookmarkEnd w:id="1934"/>
    <w:bookmarkStart w:name="z1964" w:id="1935"/>
    <w:p>
      <w:pPr>
        <w:spacing w:after="0"/>
        <w:ind w:left="0"/>
        <w:jc w:val="both"/>
      </w:pPr>
      <w:r>
        <w:rPr>
          <w:rFonts w:ascii="Times New Roman"/>
          <w:b w:val="false"/>
          <w:i w:val="false"/>
          <w:color w:val="000000"/>
          <w:sz w:val="28"/>
        </w:rPr>
        <w:t>
      1) анодное напряжение;</w:t>
      </w:r>
    </w:p>
    <w:bookmarkEnd w:id="1935"/>
    <w:bookmarkStart w:name="z1965" w:id="1936"/>
    <w:p>
      <w:pPr>
        <w:spacing w:after="0"/>
        <w:ind w:left="0"/>
        <w:jc w:val="both"/>
      </w:pPr>
      <w:r>
        <w:rPr>
          <w:rFonts w:ascii="Times New Roman"/>
          <w:b w:val="false"/>
          <w:i w:val="false"/>
          <w:color w:val="000000"/>
          <w:sz w:val="28"/>
        </w:rPr>
        <w:t>
      2) время экспозиции;</w:t>
      </w:r>
    </w:p>
    <w:bookmarkEnd w:id="1936"/>
    <w:bookmarkStart w:name="z1966" w:id="1937"/>
    <w:p>
      <w:pPr>
        <w:spacing w:after="0"/>
        <w:ind w:left="0"/>
        <w:jc w:val="both"/>
      </w:pPr>
      <w:r>
        <w:rPr>
          <w:rFonts w:ascii="Times New Roman"/>
          <w:b w:val="false"/>
          <w:i w:val="false"/>
          <w:color w:val="000000"/>
          <w:sz w:val="28"/>
        </w:rPr>
        <w:t>
      3) толщина общей фильтрации;</w:t>
      </w:r>
    </w:p>
    <w:bookmarkEnd w:id="1937"/>
    <w:bookmarkStart w:name="z1967" w:id="1938"/>
    <w:p>
      <w:pPr>
        <w:spacing w:after="0"/>
        <w:ind w:left="0"/>
        <w:jc w:val="both"/>
      </w:pPr>
      <w:r>
        <w:rPr>
          <w:rFonts w:ascii="Times New Roman"/>
          <w:b w:val="false"/>
          <w:i w:val="false"/>
          <w:color w:val="000000"/>
          <w:sz w:val="28"/>
        </w:rPr>
        <w:t>
      4) керма в воздухе;</w:t>
      </w:r>
    </w:p>
    <w:bookmarkEnd w:id="1938"/>
    <w:bookmarkStart w:name="z1968" w:id="1939"/>
    <w:p>
      <w:pPr>
        <w:spacing w:after="0"/>
        <w:ind w:left="0"/>
        <w:jc w:val="both"/>
      </w:pPr>
      <w:r>
        <w:rPr>
          <w:rFonts w:ascii="Times New Roman"/>
          <w:b w:val="false"/>
          <w:i w:val="false"/>
          <w:color w:val="000000"/>
          <w:sz w:val="28"/>
        </w:rPr>
        <w:t>
      5) радиационный выход</w:t>
      </w:r>
    </w:p>
    <w:bookmarkEnd w:id="1939"/>
    <w:bookmarkStart w:name="z1969" w:id="1940"/>
    <w:p>
      <w:pPr>
        <w:spacing w:after="0"/>
        <w:ind w:left="0"/>
        <w:jc w:val="both"/>
      </w:pPr>
      <w:r>
        <w:rPr>
          <w:rFonts w:ascii="Times New Roman"/>
          <w:b w:val="false"/>
          <w:i w:val="false"/>
          <w:color w:val="000000"/>
          <w:sz w:val="28"/>
        </w:rPr>
        <w:t>
      6) совпадение светового и радиационного полей;</w:t>
      </w:r>
    </w:p>
    <w:bookmarkEnd w:id="1940"/>
    <w:bookmarkStart w:name="z1970" w:id="1941"/>
    <w:p>
      <w:pPr>
        <w:spacing w:after="0"/>
        <w:ind w:left="0"/>
        <w:jc w:val="both"/>
      </w:pPr>
      <w:r>
        <w:rPr>
          <w:rFonts w:ascii="Times New Roman"/>
          <w:b w:val="false"/>
          <w:i w:val="false"/>
          <w:color w:val="000000"/>
          <w:sz w:val="28"/>
        </w:rPr>
        <w:t>
      7) систему автоматического управления экспозицией (АУЭ);</w:t>
      </w:r>
    </w:p>
    <w:bookmarkEnd w:id="1941"/>
    <w:bookmarkStart w:name="z1971" w:id="1942"/>
    <w:p>
      <w:pPr>
        <w:spacing w:after="0"/>
        <w:ind w:left="0"/>
        <w:jc w:val="both"/>
      </w:pPr>
      <w:r>
        <w:rPr>
          <w:rFonts w:ascii="Times New Roman"/>
          <w:b w:val="false"/>
          <w:i w:val="false"/>
          <w:color w:val="000000"/>
          <w:sz w:val="28"/>
        </w:rPr>
        <w:t>
      8) компрессия и толщина сжатия;</w:t>
      </w:r>
    </w:p>
    <w:bookmarkEnd w:id="1942"/>
    <w:bookmarkStart w:name="z1972" w:id="1943"/>
    <w:p>
      <w:pPr>
        <w:spacing w:after="0"/>
        <w:ind w:left="0"/>
        <w:jc w:val="both"/>
      </w:pPr>
      <w:r>
        <w:rPr>
          <w:rFonts w:ascii="Times New Roman"/>
          <w:b w:val="false"/>
          <w:i w:val="false"/>
          <w:color w:val="000000"/>
          <w:sz w:val="28"/>
        </w:rPr>
        <w:t>
      9) настройки изображения (контраст и разрешающая способность).</w:t>
      </w:r>
    </w:p>
    <w:bookmarkEnd w:id="1943"/>
    <w:bookmarkStart w:name="z1973" w:id="1944"/>
    <w:p>
      <w:pPr>
        <w:spacing w:after="0"/>
        <w:ind w:left="0"/>
        <w:jc w:val="both"/>
      </w:pPr>
      <w:r>
        <w:rPr>
          <w:rFonts w:ascii="Times New Roman"/>
          <w:b w:val="false"/>
          <w:i w:val="false"/>
          <w:color w:val="000000"/>
          <w:sz w:val="28"/>
        </w:rPr>
        <w:t>
      9. Для компьютерных томографов необходимо контролировать следующие параметры:</w:t>
      </w:r>
    </w:p>
    <w:bookmarkEnd w:id="1944"/>
    <w:bookmarkStart w:name="z1974" w:id="1945"/>
    <w:p>
      <w:pPr>
        <w:spacing w:after="0"/>
        <w:ind w:left="0"/>
        <w:jc w:val="both"/>
      </w:pPr>
      <w:r>
        <w:rPr>
          <w:rFonts w:ascii="Times New Roman"/>
          <w:b w:val="false"/>
          <w:i w:val="false"/>
          <w:color w:val="000000"/>
          <w:sz w:val="28"/>
        </w:rPr>
        <w:t>
      1) шум в изображении:</w:t>
      </w:r>
    </w:p>
    <w:bookmarkEnd w:id="1945"/>
    <w:bookmarkStart w:name="z1975" w:id="1946"/>
    <w:p>
      <w:pPr>
        <w:spacing w:after="0"/>
        <w:ind w:left="0"/>
        <w:jc w:val="both"/>
      </w:pPr>
      <w:r>
        <w:rPr>
          <w:rFonts w:ascii="Times New Roman"/>
          <w:b w:val="false"/>
          <w:i w:val="false"/>
          <w:color w:val="000000"/>
          <w:sz w:val="28"/>
        </w:rPr>
        <w:t>
      2) значения КТ чисел;</w:t>
      </w:r>
    </w:p>
    <w:bookmarkEnd w:id="1946"/>
    <w:bookmarkStart w:name="z1976" w:id="1947"/>
    <w:p>
      <w:pPr>
        <w:spacing w:after="0"/>
        <w:ind w:left="0"/>
        <w:jc w:val="both"/>
      </w:pPr>
      <w:r>
        <w:rPr>
          <w:rFonts w:ascii="Times New Roman"/>
          <w:b w:val="false"/>
          <w:i w:val="false"/>
          <w:color w:val="000000"/>
          <w:sz w:val="28"/>
        </w:rPr>
        <w:t>
      3) постоянство КТ числа:</w:t>
      </w:r>
    </w:p>
    <w:bookmarkEnd w:id="1947"/>
    <w:bookmarkStart w:name="z1977" w:id="1948"/>
    <w:p>
      <w:pPr>
        <w:spacing w:after="0"/>
        <w:ind w:left="0"/>
        <w:jc w:val="both"/>
      </w:pPr>
      <w:r>
        <w:rPr>
          <w:rFonts w:ascii="Times New Roman"/>
          <w:b w:val="false"/>
          <w:i w:val="false"/>
          <w:color w:val="000000"/>
          <w:sz w:val="28"/>
        </w:rPr>
        <w:t>
      4) вычисляемый томографический дозовый индекс CTDI;</w:t>
      </w:r>
    </w:p>
    <w:bookmarkEnd w:id="1948"/>
    <w:bookmarkStart w:name="z1978" w:id="1949"/>
    <w:p>
      <w:pPr>
        <w:spacing w:after="0"/>
        <w:ind w:left="0"/>
        <w:jc w:val="both"/>
      </w:pPr>
      <w:r>
        <w:rPr>
          <w:rFonts w:ascii="Times New Roman"/>
          <w:b w:val="false"/>
          <w:i w:val="false"/>
          <w:color w:val="000000"/>
          <w:sz w:val="28"/>
        </w:rPr>
        <w:t>
      5) толщина томографического среза;</w:t>
      </w:r>
    </w:p>
    <w:bookmarkEnd w:id="1949"/>
    <w:bookmarkStart w:name="z1979" w:id="1950"/>
    <w:p>
      <w:pPr>
        <w:spacing w:after="0"/>
        <w:ind w:left="0"/>
        <w:jc w:val="both"/>
      </w:pPr>
      <w:r>
        <w:rPr>
          <w:rFonts w:ascii="Times New Roman"/>
          <w:b w:val="false"/>
          <w:i w:val="false"/>
          <w:color w:val="000000"/>
          <w:sz w:val="28"/>
        </w:rPr>
        <w:t>
      6) высококонтрастное разрешение;</w:t>
      </w:r>
    </w:p>
    <w:bookmarkEnd w:id="1950"/>
    <w:bookmarkStart w:name="z1980" w:id="1951"/>
    <w:p>
      <w:pPr>
        <w:spacing w:after="0"/>
        <w:ind w:left="0"/>
        <w:jc w:val="both"/>
      </w:pPr>
      <w:r>
        <w:rPr>
          <w:rFonts w:ascii="Times New Roman"/>
          <w:b w:val="false"/>
          <w:i w:val="false"/>
          <w:color w:val="000000"/>
          <w:sz w:val="28"/>
        </w:rPr>
        <w:t>
      7) точность установки стола.</w:t>
      </w:r>
    </w:p>
    <w:bookmarkEnd w:id="1951"/>
    <w:bookmarkStart w:name="z1981" w:id="1952"/>
    <w:p>
      <w:pPr>
        <w:spacing w:after="0"/>
        <w:ind w:left="0"/>
        <w:jc w:val="both"/>
      </w:pPr>
      <w:r>
        <w:rPr>
          <w:rFonts w:ascii="Times New Roman"/>
          <w:b w:val="false"/>
          <w:i w:val="false"/>
          <w:color w:val="000000"/>
          <w:sz w:val="28"/>
        </w:rPr>
        <w:t>
      10. Для дентальных аппаратов необходимо контролировать следующие параметры:</w:t>
      </w:r>
    </w:p>
    <w:bookmarkEnd w:id="1952"/>
    <w:bookmarkStart w:name="z1982" w:id="1953"/>
    <w:p>
      <w:pPr>
        <w:spacing w:after="0"/>
        <w:ind w:left="0"/>
        <w:jc w:val="both"/>
      </w:pPr>
      <w:r>
        <w:rPr>
          <w:rFonts w:ascii="Times New Roman"/>
          <w:b w:val="false"/>
          <w:i w:val="false"/>
          <w:color w:val="000000"/>
          <w:sz w:val="28"/>
        </w:rPr>
        <w:t>
      1) расстояние до кожи пациента</w:t>
      </w:r>
    </w:p>
    <w:bookmarkEnd w:id="1953"/>
    <w:bookmarkStart w:name="z1983" w:id="1954"/>
    <w:p>
      <w:pPr>
        <w:spacing w:after="0"/>
        <w:ind w:left="0"/>
        <w:jc w:val="both"/>
      </w:pPr>
      <w:r>
        <w:rPr>
          <w:rFonts w:ascii="Times New Roman"/>
          <w:b w:val="false"/>
          <w:i w:val="false"/>
          <w:color w:val="000000"/>
          <w:sz w:val="28"/>
        </w:rPr>
        <w:t>
      2) анодное напряжение;</w:t>
      </w:r>
    </w:p>
    <w:bookmarkEnd w:id="1954"/>
    <w:bookmarkStart w:name="z1984" w:id="1955"/>
    <w:p>
      <w:pPr>
        <w:spacing w:after="0"/>
        <w:ind w:left="0"/>
        <w:jc w:val="both"/>
      </w:pPr>
      <w:r>
        <w:rPr>
          <w:rFonts w:ascii="Times New Roman"/>
          <w:b w:val="false"/>
          <w:i w:val="false"/>
          <w:color w:val="000000"/>
          <w:sz w:val="28"/>
        </w:rPr>
        <w:t>
      3) время экспозиции;</w:t>
      </w:r>
    </w:p>
    <w:bookmarkEnd w:id="1955"/>
    <w:bookmarkStart w:name="z1985" w:id="1956"/>
    <w:p>
      <w:pPr>
        <w:spacing w:after="0"/>
        <w:ind w:left="0"/>
        <w:jc w:val="both"/>
      </w:pPr>
      <w:r>
        <w:rPr>
          <w:rFonts w:ascii="Times New Roman"/>
          <w:b w:val="false"/>
          <w:i w:val="false"/>
          <w:color w:val="000000"/>
          <w:sz w:val="28"/>
        </w:rPr>
        <w:t>
      4) керма в воздухе;</w:t>
      </w:r>
    </w:p>
    <w:bookmarkEnd w:id="1956"/>
    <w:bookmarkStart w:name="z1986" w:id="1957"/>
    <w:p>
      <w:pPr>
        <w:spacing w:after="0"/>
        <w:ind w:left="0"/>
        <w:jc w:val="both"/>
      </w:pPr>
      <w:r>
        <w:rPr>
          <w:rFonts w:ascii="Times New Roman"/>
          <w:b w:val="false"/>
          <w:i w:val="false"/>
          <w:color w:val="000000"/>
          <w:sz w:val="28"/>
        </w:rPr>
        <w:t>
      5) радиационный выход;</w:t>
      </w:r>
    </w:p>
    <w:bookmarkEnd w:id="1957"/>
    <w:bookmarkStart w:name="z1987" w:id="1958"/>
    <w:p>
      <w:pPr>
        <w:spacing w:after="0"/>
        <w:ind w:left="0"/>
        <w:jc w:val="both"/>
      </w:pPr>
      <w:r>
        <w:rPr>
          <w:rFonts w:ascii="Times New Roman"/>
          <w:b w:val="false"/>
          <w:i w:val="false"/>
          <w:color w:val="000000"/>
          <w:sz w:val="28"/>
        </w:rPr>
        <w:t>
      6) толщина общей фильтрации.</w:t>
      </w:r>
    </w:p>
    <w:bookmarkEnd w:id="1958"/>
    <w:bookmarkStart w:name="z1988" w:id="1959"/>
    <w:p>
      <w:pPr>
        <w:spacing w:after="0"/>
        <w:ind w:left="0"/>
        <w:jc w:val="both"/>
      </w:pPr>
      <w:r>
        <w:rPr>
          <w:rFonts w:ascii="Times New Roman"/>
          <w:b w:val="false"/>
          <w:i w:val="false"/>
          <w:color w:val="000000"/>
          <w:sz w:val="28"/>
        </w:rPr>
        <w:t>
      11. Для систем получения снимков и условий их оценки необходимо контролировать следующие параметры:</w:t>
      </w:r>
    </w:p>
    <w:bookmarkEnd w:id="1959"/>
    <w:bookmarkStart w:name="z1989" w:id="1960"/>
    <w:p>
      <w:pPr>
        <w:spacing w:after="0"/>
        <w:ind w:left="0"/>
        <w:jc w:val="both"/>
      </w:pPr>
      <w:r>
        <w:rPr>
          <w:rFonts w:ascii="Times New Roman"/>
          <w:b w:val="false"/>
          <w:i w:val="false"/>
          <w:color w:val="000000"/>
          <w:sz w:val="28"/>
        </w:rPr>
        <w:t>
      1) усиливающие экраны и кассеты</w:t>
      </w:r>
    </w:p>
    <w:bookmarkEnd w:id="1960"/>
    <w:bookmarkStart w:name="z1990" w:id="1961"/>
    <w:p>
      <w:pPr>
        <w:spacing w:after="0"/>
        <w:ind w:left="0"/>
        <w:jc w:val="both"/>
      </w:pPr>
      <w:r>
        <w:rPr>
          <w:rFonts w:ascii="Times New Roman"/>
          <w:b w:val="false"/>
          <w:i w:val="false"/>
          <w:color w:val="000000"/>
          <w:sz w:val="28"/>
        </w:rPr>
        <w:t>
      2) процесс проявления пленок (оптическая плотность, средний градиент в маммографии, индекс чувствительности, температура проявителя)</w:t>
      </w:r>
    </w:p>
    <w:bookmarkEnd w:id="1961"/>
    <w:bookmarkStart w:name="z1991" w:id="1962"/>
    <w:p>
      <w:pPr>
        <w:spacing w:after="0"/>
        <w:ind w:left="0"/>
        <w:jc w:val="both"/>
      </w:pPr>
      <w:r>
        <w:rPr>
          <w:rFonts w:ascii="Times New Roman"/>
          <w:b w:val="false"/>
          <w:i w:val="false"/>
          <w:color w:val="000000"/>
          <w:sz w:val="28"/>
        </w:rPr>
        <w:t>
      3) условия в фотолаборатории</w:t>
      </w:r>
    </w:p>
    <w:bookmarkEnd w:id="1962"/>
    <w:bookmarkStart w:name="z1992" w:id="1963"/>
    <w:p>
      <w:pPr>
        <w:spacing w:after="0"/>
        <w:ind w:left="0"/>
        <w:jc w:val="both"/>
      </w:pPr>
      <w:r>
        <w:rPr>
          <w:rFonts w:ascii="Times New Roman"/>
          <w:b w:val="false"/>
          <w:i w:val="false"/>
          <w:color w:val="000000"/>
          <w:sz w:val="28"/>
        </w:rPr>
        <w:t>
      4) яркость негатоскопов.</w:t>
      </w:r>
    </w:p>
    <w:bookmarkEnd w:id="1963"/>
    <w:bookmarkStart w:name="z1993" w:id="1964"/>
    <w:p>
      <w:pPr>
        <w:spacing w:after="0"/>
        <w:ind w:left="0"/>
        <w:jc w:val="both"/>
      </w:pPr>
      <w:r>
        <w:rPr>
          <w:rFonts w:ascii="Times New Roman"/>
          <w:b w:val="false"/>
          <w:i w:val="false"/>
          <w:color w:val="000000"/>
          <w:sz w:val="28"/>
        </w:rPr>
        <w:t>
      Рентгеновские аппараты эксплуатируются во всех диапазонах, предусмотренных его технической документацией.</w:t>
      </w:r>
    </w:p>
    <w:bookmarkEnd w:id="1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5" w:id="1965"/>
    <w:p>
      <w:pPr>
        <w:spacing w:after="0"/>
        <w:ind w:left="0"/>
        <w:jc w:val="left"/>
      </w:pPr>
      <w:r>
        <w:rPr>
          <w:rFonts w:ascii="Times New Roman"/>
          <w:b/>
          <w:i w:val="false"/>
          <w:color w:val="000000"/>
        </w:rPr>
        <w:t xml:space="preserve"> ПРОТОКОЛ № ____</w:t>
      </w:r>
      <w:r>
        <w:br/>
      </w:r>
      <w:r>
        <w:rPr>
          <w:rFonts w:ascii="Times New Roman"/>
          <w:b/>
          <w:i w:val="false"/>
          <w:color w:val="000000"/>
        </w:rPr>
        <w:t>контроля эксплуатационных параметров (контроля качества) рентгеновского аппарата</w:t>
      </w:r>
      <w:r>
        <w:br/>
      </w:r>
      <w:r>
        <w:rPr>
          <w:rFonts w:ascii="Times New Roman"/>
          <w:b/>
          <w:i w:val="false"/>
          <w:color w:val="000000"/>
        </w:rPr>
        <w:t>"___" ________ 20___</w:t>
      </w:r>
    </w:p>
    <w:bookmarkEnd w:id="1965"/>
    <w:p>
      <w:pPr>
        <w:spacing w:after="0"/>
        <w:ind w:left="0"/>
        <w:jc w:val="both"/>
      </w:pPr>
      <w:bookmarkStart w:name="z1996" w:id="1966"/>
      <w:r>
        <w:rPr>
          <w:rFonts w:ascii="Times New Roman"/>
          <w:b w:val="false"/>
          <w:i w:val="false"/>
          <w:color w:val="000000"/>
          <w:sz w:val="28"/>
        </w:rPr>
        <w:t>
      1. Медицинское учреждение (область, город, район)_______________________</w:t>
      </w:r>
    </w:p>
    <w:bookmarkEnd w:id="1966"/>
    <w:p>
      <w:pPr>
        <w:spacing w:after="0"/>
        <w:ind w:left="0"/>
        <w:jc w:val="both"/>
      </w:pPr>
      <w:r>
        <w:rPr>
          <w:rFonts w:ascii="Times New Roman"/>
          <w:b w:val="false"/>
          <w:i w:val="false"/>
          <w:color w:val="000000"/>
          <w:sz w:val="28"/>
        </w:rPr>
        <w:t>Адрес_____________________________________________ кабинет __________</w:t>
      </w:r>
    </w:p>
    <w:p>
      <w:pPr>
        <w:spacing w:after="0"/>
        <w:ind w:left="0"/>
        <w:jc w:val="both"/>
      </w:pPr>
      <w:r>
        <w:rPr>
          <w:rFonts w:ascii="Times New Roman"/>
          <w:b w:val="false"/>
          <w:i w:val="false"/>
          <w:color w:val="000000"/>
          <w:sz w:val="28"/>
        </w:rPr>
        <w:t>Заведующий рентгенологическим отделением ____________________________</w:t>
      </w:r>
    </w:p>
    <w:p>
      <w:pPr>
        <w:spacing w:after="0"/>
        <w:ind w:left="0"/>
        <w:jc w:val="both"/>
      </w:pPr>
      <w:r>
        <w:rPr>
          <w:rFonts w:ascii="Times New Roman"/>
          <w:b w:val="false"/>
          <w:i w:val="false"/>
          <w:color w:val="000000"/>
          <w:sz w:val="28"/>
        </w:rPr>
        <w:t>2. Данные по оборудованию: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Рентгеновская трубка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проявления пленки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ручная/автоматическая, тип,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фильтр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_________; толщина ______ мм</w:t>
            </w:r>
          </w:p>
        </w:tc>
      </w:tr>
    </w:tbl>
    <w:p>
      <w:pPr>
        <w:spacing w:after="0"/>
        <w:ind w:left="0"/>
        <w:jc w:val="both"/>
      </w:pPr>
      <w:bookmarkStart w:name="z1997" w:id="1967"/>
      <w:r>
        <w:rPr>
          <w:rFonts w:ascii="Times New Roman"/>
          <w:b w:val="false"/>
          <w:i w:val="false"/>
          <w:color w:val="000000"/>
          <w:sz w:val="28"/>
        </w:rPr>
        <w:t>
      3. Предыдущее обследование проведено:</w:t>
      </w:r>
    </w:p>
    <w:bookmarkEnd w:id="1967"/>
    <w:p>
      <w:pPr>
        <w:spacing w:after="0"/>
        <w:ind w:left="0"/>
        <w:jc w:val="both"/>
      </w:pPr>
      <w:r>
        <w:rPr>
          <w:rFonts w:ascii="Times New Roman"/>
          <w:b w:val="false"/>
          <w:i w:val="false"/>
          <w:color w:val="000000"/>
          <w:sz w:val="28"/>
        </w:rPr>
        <w:t>4. От медицинского учреждения в обследовании принимали участие: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8" w:id="1968"/>
      <w:r>
        <w:rPr>
          <w:rFonts w:ascii="Times New Roman"/>
          <w:b w:val="false"/>
          <w:i w:val="false"/>
          <w:color w:val="000000"/>
          <w:sz w:val="28"/>
        </w:rPr>
        <w:t>
      5. Организация, проводившая контроль__________________________________</w:t>
      </w:r>
    </w:p>
    <w:bookmarkEnd w:id="1968"/>
    <w:p>
      <w:pPr>
        <w:spacing w:after="0"/>
        <w:ind w:left="0"/>
        <w:jc w:val="both"/>
      </w:pPr>
      <w:r>
        <w:rPr>
          <w:rFonts w:ascii="Times New Roman"/>
          <w:b w:val="false"/>
          <w:i w:val="false"/>
          <w:color w:val="000000"/>
          <w:sz w:val="28"/>
        </w:rPr>
        <w:t>Номер государственной лицензии № ____________________________________</w:t>
      </w:r>
    </w:p>
    <w:p>
      <w:pPr>
        <w:spacing w:after="0"/>
        <w:ind w:left="0"/>
        <w:jc w:val="both"/>
      </w:pPr>
      <w:r>
        <w:rPr>
          <w:rFonts w:ascii="Times New Roman"/>
          <w:b w:val="false"/>
          <w:i w:val="false"/>
          <w:color w:val="000000"/>
          <w:sz w:val="28"/>
        </w:rPr>
        <w:t>6. Управление рентгеновским аппаратом и получение изображений (снимков)</w:t>
      </w:r>
    </w:p>
    <w:p>
      <w:pPr>
        <w:spacing w:after="0"/>
        <w:ind w:left="0"/>
        <w:jc w:val="both"/>
      </w:pPr>
      <w:r>
        <w:rPr>
          <w:rFonts w:ascii="Times New Roman"/>
          <w:b w:val="false"/>
          <w:i w:val="false"/>
          <w:color w:val="000000"/>
          <w:sz w:val="28"/>
        </w:rPr>
        <w:t>осуществлялось представителями медицинского учреждения.</w:t>
      </w:r>
    </w:p>
    <w:p>
      <w:pPr>
        <w:spacing w:after="0"/>
        <w:ind w:left="0"/>
        <w:jc w:val="both"/>
      </w:pPr>
      <w:r>
        <w:rPr>
          <w:rFonts w:ascii="Times New Roman"/>
          <w:b w:val="false"/>
          <w:i w:val="false"/>
          <w:color w:val="000000"/>
          <w:sz w:val="28"/>
        </w:rPr>
        <w:t>7. Используемые приборы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9" w:id="1969"/>
      <w:r>
        <w:rPr>
          <w:rFonts w:ascii="Times New Roman"/>
          <w:b w:val="false"/>
          <w:i w:val="false"/>
          <w:color w:val="000000"/>
          <w:sz w:val="28"/>
        </w:rPr>
        <w:t>
      8. Замечания по работе аппарата _________</w:t>
      </w:r>
    </w:p>
    <w:bookmarkEnd w:id="1969"/>
    <w:p>
      <w:pPr>
        <w:spacing w:after="0"/>
        <w:ind w:left="0"/>
        <w:jc w:val="both"/>
      </w:pPr>
      <w:r>
        <w:rPr>
          <w:rFonts w:ascii="Times New Roman"/>
          <w:b w:val="false"/>
          <w:i w:val="false"/>
          <w:color w:val="000000"/>
          <w:sz w:val="28"/>
        </w:rPr>
        <w:t>9. Результаты контроля качества:</w:t>
      </w:r>
    </w:p>
    <w:p>
      <w:pPr>
        <w:spacing w:after="0"/>
        <w:ind w:left="0"/>
        <w:jc w:val="both"/>
      </w:pPr>
      <w:r>
        <w:rPr>
          <w:rFonts w:ascii="Times New Roman"/>
          <w:b w:val="false"/>
          <w:i w:val="false"/>
          <w:color w:val="000000"/>
          <w:sz w:val="28"/>
        </w:rPr>
        <w:t>9.1. Для рентгенографических, рентгеноскопических, флюорографических,</w:t>
      </w:r>
    </w:p>
    <w:p>
      <w:pPr>
        <w:spacing w:after="0"/>
        <w:ind w:left="0"/>
        <w:jc w:val="both"/>
      </w:pPr>
      <w:r>
        <w:rPr>
          <w:rFonts w:ascii="Times New Roman"/>
          <w:b w:val="false"/>
          <w:i w:val="false"/>
          <w:color w:val="000000"/>
          <w:sz w:val="28"/>
        </w:rPr>
        <w:t>ангиографических и дентальных аппаратов</w:t>
      </w:r>
    </w:p>
    <w:p>
      <w:pPr>
        <w:spacing w:after="0"/>
        <w:ind w:left="0"/>
        <w:jc w:val="both"/>
      </w:pPr>
      <w:r>
        <w:rPr>
          <w:rFonts w:ascii="Times New Roman"/>
          <w:b w:val="false"/>
          <w:i w:val="false"/>
          <w:color w:val="000000"/>
          <w:sz w:val="28"/>
        </w:rPr>
        <w:t>1. Точность установки анодного напряжения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Заданное значение рентгенаппарата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0" w:id="1970"/>
      <w:r>
        <w:rPr>
          <w:rFonts w:ascii="Times New Roman"/>
          <w:b w:val="false"/>
          <w:i w:val="false"/>
          <w:color w:val="000000"/>
          <w:sz w:val="28"/>
        </w:rPr>
        <w:t>
      Требования: Допустимое отклонение ±10 %</w:t>
      </w:r>
    </w:p>
    <w:bookmarkEnd w:id="1970"/>
    <w:p>
      <w:pPr>
        <w:spacing w:after="0"/>
        <w:ind w:left="0"/>
        <w:jc w:val="both"/>
      </w:pPr>
      <w:r>
        <w:rPr>
          <w:rFonts w:ascii="Times New Roman"/>
          <w:b w:val="false"/>
          <w:i w:val="false"/>
          <w:color w:val="000000"/>
          <w:sz w:val="28"/>
        </w:rPr>
        <w:t>2. Постоянство анодного напряжения</w:t>
      </w:r>
    </w:p>
    <w:p>
      <w:pPr>
        <w:spacing w:after="0"/>
        <w:ind w:left="0"/>
        <w:jc w:val="both"/>
      </w:pPr>
      <w:r>
        <w:rPr>
          <w:rFonts w:ascii="Times New Roman"/>
          <w:b w:val="false"/>
          <w:i w:val="false"/>
          <w:color w:val="000000"/>
          <w:sz w:val="28"/>
        </w:rPr>
        <w:t>Условия: для каждого из имеющихся фокусов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1" w:id="1971"/>
      <w:r>
        <w:rPr>
          <w:rFonts w:ascii="Times New Roman"/>
          <w:b w:val="false"/>
          <w:i w:val="false"/>
          <w:color w:val="000000"/>
          <w:sz w:val="28"/>
        </w:rPr>
        <w:t>
      Коэффициент вариации ________</w:t>
      </w:r>
    </w:p>
    <w:bookmarkEnd w:id="1971"/>
    <w:p>
      <w:pPr>
        <w:spacing w:after="0"/>
        <w:ind w:left="0"/>
        <w:jc w:val="both"/>
      </w:pPr>
      <w:r>
        <w:rPr>
          <w:rFonts w:ascii="Times New Roman"/>
          <w:b w:val="false"/>
          <w:i w:val="false"/>
          <w:color w:val="000000"/>
          <w:sz w:val="28"/>
        </w:rPr>
        <w:t>Требования: Коэффициент вариации составляет 0,1 и менее</w:t>
      </w:r>
    </w:p>
    <w:p>
      <w:pPr>
        <w:spacing w:after="0"/>
        <w:ind w:left="0"/>
        <w:jc w:val="both"/>
      </w:pPr>
      <w:r>
        <w:rPr>
          <w:rFonts w:ascii="Times New Roman"/>
          <w:b w:val="false"/>
          <w:i w:val="false"/>
          <w:color w:val="000000"/>
          <w:sz w:val="28"/>
        </w:rPr>
        <w:t>3. Воспроизводимость анодного напряжения</w:t>
      </w:r>
    </w:p>
    <w:p>
      <w:pPr>
        <w:spacing w:after="0"/>
        <w:ind w:left="0"/>
        <w:jc w:val="both"/>
      </w:pPr>
      <w:r>
        <w:rPr>
          <w:rFonts w:ascii="Times New Roman"/>
          <w:b w:val="false"/>
          <w:i w:val="false"/>
          <w:color w:val="000000"/>
          <w:sz w:val="28"/>
        </w:rPr>
        <w:t>Условия: на большом фокусе, 3-х и более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2" w:id="1972"/>
      <w:r>
        <w:rPr>
          <w:rFonts w:ascii="Times New Roman"/>
          <w:b w:val="false"/>
          <w:i w:val="false"/>
          <w:color w:val="000000"/>
          <w:sz w:val="28"/>
        </w:rPr>
        <w:t>
      Коэффициент вариации ________</w:t>
      </w:r>
    </w:p>
    <w:bookmarkEnd w:id="1972"/>
    <w:p>
      <w:pPr>
        <w:spacing w:after="0"/>
        <w:ind w:left="0"/>
        <w:jc w:val="both"/>
      </w:pPr>
      <w:r>
        <w:rPr>
          <w:rFonts w:ascii="Times New Roman"/>
          <w:b w:val="false"/>
          <w:i w:val="false"/>
          <w:color w:val="000000"/>
          <w:sz w:val="28"/>
        </w:rPr>
        <w:t>Требования: Коэффициент вариации составляет 0,05 и менее.</w:t>
      </w:r>
    </w:p>
    <w:p>
      <w:pPr>
        <w:spacing w:after="0"/>
        <w:ind w:left="0"/>
        <w:jc w:val="both"/>
      </w:pPr>
      <w:r>
        <w:rPr>
          <w:rFonts w:ascii="Times New Roman"/>
          <w:b w:val="false"/>
          <w:i w:val="false"/>
          <w:color w:val="000000"/>
          <w:sz w:val="28"/>
        </w:rPr>
        <w:t>Отклонение ±5% каждого измеренного значения от среднего.</w:t>
      </w:r>
    </w:p>
    <w:p>
      <w:pPr>
        <w:spacing w:after="0"/>
        <w:ind w:left="0"/>
        <w:jc w:val="both"/>
      </w:pPr>
      <w:r>
        <w:rPr>
          <w:rFonts w:ascii="Times New Roman"/>
          <w:b w:val="false"/>
          <w:i w:val="false"/>
          <w:color w:val="000000"/>
          <w:sz w:val="28"/>
        </w:rPr>
        <w:t>4. Точность установки времени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времени, мс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3" w:id="1973"/>
      <w:r>
        <w:rPr>
          <w:rFonts w:ascii="Times New Roman"/>
          <w:b w:val="false"/>
          <w:i w:val="false"/>
          <w:color w:val="000000"/>
          <w:sz w:val="28"/>
        </w:rPr>
        <w:t>
      Максимальное отклонение</w:t>
      </w:r>
    </w:p>
    <w:bookmarkEnd w:id="1973"/>
    <w:p>
      <w:pPr>
        <w:spacing w:after="0"/>
        <w:ind w:left="0"/>
        <w:jc w:val="both"/>
      </w:pPr>
      <w:r>
        <w:rPr>
          <w:rFonts w:ascii="Times New Roman"/>
          <w:b w:val="false"/>
          <w:i w:val="false"/>
          <w:color w:val="000000"/>
          <w:sz w:val="28"/>
        </w:rPr>
        <w:t>Требования: Допустимое отклонение ±10 % для всех аппаратов, для дентальных - ±20 %</w:t>
      </w:r>
    </w:p>
    <w:p>
      <w:pPr>
        <w:spacing w:after="0"/>
        <w:ind w:left="0"/>
        <w:jc w:val="both"/>
      </w:pPr>
      <w:r>
        <w:rPr>
          <w:rFonts w:ascii="Times New Roman"/>
          <w:b w:val="false"/>
          <w:i w:val="false"/>
          <w:color w:val="000000"/>
          <w:sz w:val="28"/>
        </w:rPr>
        <w:t>5. Радиационный выход</w:t>
      </w:r>
    </w:p>
    <w:p>
      <w:pPr>
        <w:spacing w:after="0"/>
        <w:ind w:left="0"/>
        <w:jc w:val="both"/>
      </w:pPr>
      <w:r>
        <w:rPr>
          <w:rFonts w:ascii="Times New Roman"/>
          <w:b w:val="false"/>
          <w:i w:val="false"/>
          <w:color w:val="000000"/>
          <w:sz w:val="28"/>
        </w:rPr>
        <w:t>Расстояние между фокусом и измерительным детектором 100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радиационного выхода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1974"/>
    <w:p>
      <w:pPr>
        <w:spacing w:after="0"/>
        <w:ind w:left="0"/>
        <w:jc w:val="both"/>
      </w:pPr>
      <w:r>
        <w:rPr>
          <w:rFonts w:ascii="Times New Roman"/>
          <w:b w:val="false"/>
          <w:i w:val="false"/>
          <w:color w:val="000000"/>
          <w:sz w:val="28"/>
        </w:rPr>
        <w:t>
      Требования: Допустимое значение в пределах 25-80 мкГр* м</w:t>
      </w:r>
      <w:r>
        <w:rPr>
          <w:rFonts w:ascii="Times New Roman"/>
          <w:b w:val="false"/>
          <w:i w:val="false"/>
          <w:color w:val="000000"/>
          <w:vertAlign w:val="superscript"/>
        </w:rPr>
        <w:t>2</w:t>
      </w:r>
      <w:r>
        <w:rPr>
          <w:rFonts w:ascii="Times New Roman"/>
          <w:b w:val="false"/>
          <w:i w:val="false"/>
          <w:color w:val="000000"/>
          <w:sz w:val="28"/>
        </w:rPr>
        <w:t>/мАс, для дентальных аппаратов допустимое значение 30-100 мкГр* м</w:t>
      </w:r>
      <w:r>
        <w:rPr>
          <w:rFonts w:ascii="Times New Roman"/>
          <w:b w:val="false"/>
          <w:i w:val="false"/>
          <w:color w:val="000000"/>
          <w:vertAlign w:val="superscript"/>
        </w:rPr>
        <w:t>2</w:t>
      </w:r>
      <w:r>
        <w:rPr>
          <w:rFonts w:ascii="Times New Roman"/>
          <w:b w:val="false"/>
          <w:i w:val="false"/>
          <w:color w:val="000000"/>
          <w:sz w:val="28"/>
        </w:rPr>
        <w:t>/мАс</w:t>
      </w:r>
    </w:p>
    <w:bookmarkEnd w:id="1974"/>
    <w:bookmarkStart w:name="z2005" w:id="1975"/>
    <w:p>
      <w:pPr>
        <w:spacing w:after="0"/>
        <w:ind w:left="0"/>
        <w:jc w:val="both"/>
      </w:pPr>
      <w:r>
        <w:rPr>
          <w:rFonts w:ascii="Times New Roman"/>
          <w:b w:val="false"/>
          <w:i w:val="false"/>
          <w:color w:val="000000"/>
          <w:sz w:val="28"/>
        </w:rPr>
        <w:t>
      6. Повторяемость дозы</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6" w:id="1976"/>
      <w:r>
        <w:rPr>
          <w:rFonts w:ascii="Times New Roman"/>
          <w:b w:val="false"/>
          <w:i w:val="false"/>
          <w:color w:val="000000"/>
          <w:sz w:val="28"/>
        </w:rPr>
        <w:t>
      Коэффициент вариации _________________________________</w:t>
      </w:r>
    </w:p>
    <w:bookmarkEnd w:id="1976"/>
    <w:p>
      <w:pPr>
        <w:spacing w:after="0"/>
        <w:ind w:left="0"/>
        <w:jc w:val="both"/>
      </w:pPr>
      <w:r>
        <w:rPr>
          <w:rFonts w:ascii="Times New Roman"/>
          <w:b w:val="false"/>
          <w:i w:val="false"/>
          <w:color w:val="000000"/>
          <w:sz w:val="28"/>
        </w:rPr>
        <w:t>Требования: Коэффициент вариации составляет 0,1 и менее</w:t>
      </w:r>
    </w:p>
    <w:p>
      <w:pPr>
        <w:spacing w:after="0"/>
        <w:ind w:left="0"/>
        <w:jc w:val="both"/>
      </w:pPr>
      <w:r>
        <w:rPr>
          <w:rFonts w:ascii="Times New Roman"/>
          <w:b w:val="false"/>
          <w:i w:val="false"/>
          <w:color w:val="000000"/>
          <w:sz w:val="28"/>
        </w:rPr>
        <w:t>7. Линейность дозы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7" w:id="1977"/>
      <w:r>
        <w:rPr>
          <w:rFonts w:ascii="Times New Roman"/>
          <w:b w:val="false"/>
          <w:i w:val="false"/>
          <w:color w:val="000000"/>
          <w:sz w:val="28"/>
        </w:rPr>
        <w:t>
      Коэффициент линейности ________________________________</w:t>
      </w:r>
    </w:p>
    <w:bookmarkEnd w:id="1977"/>
    <w:p>
      <w:pPr>
        <w:spacing w:after="0"/>
        <w:ind w:left="0"/>
        <w:jc w:val="both"/>
      </w:pPr>
      <w:r>
        <w:rPr>
          <w:rFonts w:ascii="Times New Roman"/>
          <w:b w:val="false"/>
          <w:i w:val="false"/>
          <w:color w:val="000000"/>
          <w:sz w:val="28"/>
        </w:rPr>
        <w:t>Требования: Коэффициент линейности составляет 0,1 и менее</w:t>
      </w:r>
    </w:p>
    <w:p>
      <w:pPr>
        <w:spacing w:after="0"/>
        <w:ind w:left="0"/>
        <w:jc w:val="both"/>
      </w:pPr>
      <w:r>
        <w:rPr>
          <w:rFonts w:ascii="Times New Roman"/>
          <w:b w:val="false"/>
          <w:i w:val="false"/>
          <w:color w:val="000000"/>
          <w:sz w:val="28"/>
        </w:rPr>
        <w:t>8. Совпадение светового и радиационного полей, %</w:t>
      </w:r>
    </w:p>
    <w:p>
      <w:pPr>
        <w:spacing w:after="0"/>
        <w:ind w:left="0"/>
        <w:jc w:val="both"/>
      </w:pPr>
      <w:r>
        <w:rPr>
          <w:rFonts w:ascii="Times New Roman"/>
          <w:b w:val="false"/>
          <w:i w:val="false"/>
          <w:color w:val="000000"/>
          <w:sz w:val="28"/>
        </w:rPr>
        <w:t>Условие: Кассета на столе</w:t>
      </w:r>
    </w:p>
    <w:p>
      <w:pPr>
        <w:spacing w:after="0"/>
        <w:ind w:left="0"/>
        <w:jc w:val="both"/>
      </w:pPr>
      <w:r>
        <w:rPr>
          <w:rFonts w:ascii="Times New Roman"/>
          <w:b w:val="false"/>
          <w:i w:val="false"/>
          <w:color w:val="000000"/>
          <w:sz w:val="28"/>
        </w:rPr>
        <w:t>Расстояние от фокуса до кассеты S____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8" w:id="1978"/>
    <w:p>
      <w:pPr>
        <w:spacing w:after="0"/>
        <w:ind w:left="0"/>
        <w:jc w:val="both"/>
      </w:pPr>
      <w:r>
        <w:rPr>
          <w:rFonts w:ascii="Times New Roman"/>
          <w:b w:val="false"/>
          <w:i w:val="false"/>
          <w:color w:val="000000"/>
          <w:sz w:val="28"/>
        </w:rPr>
        <w:t>
      Поле 15х20 см</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9" w:id="1979"/>
    <w:p>
      <w:pPr>
        <w:spacing w:after="0"/>
        <w:ind w:left="0"/>
        <w:jc w:val="both"/>
      </w:pPr>
      <w:r>
        <w:rPr>
          <w:rFonts w:ascii="Times New Roman"/>
          <w:b w:val="false"/>
          <w:i w:val="false"/>
          <w:color w:val="000000"/>
          <w:sz w:val="28"/>
        </w:rPr>
        <w:t>
      Поле 24х30 см</w:t>
      </w:r>
    </w:p>
    <w:bookmarkEnd w:id="1979"/>
    <w:bookmarkStart w:name="z2010" w:id="1980"/>
    <w:p>
      <w:pPr>
        <w:spacing w:after="0"/>
        <w:ind w:left="0"/>
        <w:jc w:val="both"/>
      </w:pPr>
      <w:r>
        <w:rPr>
          <w:rFonts w:ascii="Times New Roman"/>
          <w:b w:val="false"/>
          <w:i w:val="false"/>
          <w:color w:val="000000"/>
          <w:sz w:val="28"/>
        </w:rPr>
        <w:t>
      Требования: Допустимое расхождение - не более 1%</w:t>
      </w:r>
    </w:p>
    <w:bookmarkEnd w:id="1980"/>
    <w:bookmarkStart w:name="z2011" w:id="1981"/>
    <w:p>
      <w:pPr>
        <w:spacing w:after="0"/>
        <w:ind w:left="0"/>
        <w:jc w:val="both"/>
      </w:pPr>
      <w:r>
        <w:rPr>
          <w:rFonts w:ascii="Times New Roman"/>
          <w:b w:val="false"/>
          <w:i w:val="false"/>
          <w:color w:val="000000"/>
          <w:sz w:val="28"/>
        </w:rPr>
        <w:t>
      9. Совпадение центров светового и радиационного полей</w:t>
      </w:r>
    </w:p>
    <w:bookmarkEnd w:id="1981"/>
    <w:bookmarkStart w:name="z2012" w:id="1982"/>
    <w:p>
      <w:pPr>
        <w:spacing w:after="0"/>
        <w:ind w:left="0"/>
        <w:jc w:val="both"/>
      </w:pPr>
      <w:r>
        <w:rPr>
          <w:rFonts w:ascii="Times New Roman"/>
          <w:b w:val="false"/>
          <w:i w:val="false"/>
          <w:color w:val="000000"/>
          <w:sz w:val="28"/>
        </w:rPr>
        <w:t>
      Условие: Кассета на столе</w:t>
      </w:r>
    </w:p>
    <w:bookmarkEnd w:id="1982"/>
    <w:bookmarkStart w:name="z2013" w:id="1983"/>
    <w:p>
      <w:pPr>
        <w:spacing w:after="0"/>
        <w:ind w:left="0"/>
        <w:jc w:val="both"/>
      </w:pPr>
      <w:r>
        <w:rPr>
          <w:rFonts w:ascii="Times New Roman"/>
          <w:b w:val="false"/>
          <w:i w:val="false"/>
          <w:color w:val="000000"/>
          <w:sz w:val="28"/>
        </w:rPr>
        <w:t>
      10. Совпадение центров светового поля и кассеты</w:t>
      </w:r>
    </w:p>
    <w:bookmarkEnd w:id="1983"/>
    <w:bookmarkStart w:name="z2014" w:id="1984"/>
    <w:p>
      <w:pPr>
        <w:spacing w:after="0"/>
        <w:ind w:left="0"/>
        <w:jc w:val="both"/>
      </w:pPr>
      <w:r>
        <w:rPr>
          <w:rFonts w:ascii="Times New Roman"/>
          <w:b w:val="false"/>
          <w:i w:val="false"/>
          <w:color w:val="000000"/>
          <w:sz w:val="28"/>
        </w:rPr>
        <w:t>
      Условие: Кассета находится в кассетодержателе.</w:t>
      </w:r>
    </w:p>
    <w:bookmarkEnd w:id="1984"/>
    <w:bookmarkStart w:name="z2015" w:id="1985"/>
    <w:p>
      <w:pPr>
        <w:spacing w:after="0"/>
        <w:ind w:left="0"/>
        <w:jc w:val="both"/>
      </w:pPr>
      <w:r>
        <w:rPr>
          <w:rFonts w:ascii="Times New Roman"/>
          <w:b w:val="false"/>
          <w:i w:val="false"/>
          <w:color w:val="000000"/>
          <w:sz w:val="28"/>
        </w:rPr>
        <w:t>
      Требования: Допустимое расхождение – не более2% расстояния между фокусным пятном и кассетой.</w:t>
      </w:r>
    </w:p>
    <w:bookmarkEnd w:id="1985"/>
    <w:bookmarkStart w:name="z2016" w:id="1986"/>
    <w:p>
      <w:pPr>
        <w:spacing w:after="0"/>
        <w:ind w:left="0"/>
        <w:jc w:val="both"/>
      </w:pPr>
      <w:r>
        <w:rPr>
          <w:rFonts w:ascii="Times New Roman"/>
          <w:b w:val="false"/>
          <w:i w:val="false"/>
          <w:color w:val="000000"/>
          <w:sz w:val="28"/>
        </w:rPr>
        <w:t>
      11. Проверка автоматической коллимации</w:t>
      </w:r>
    </w:p>
    <w:bookmarkEnd w:id="1986"/>
    <w:bookmarkStart w:name="z2017" w:id="1987"/>
    <w:p>
      <w:pPr>
        <w:spacing w:after="0"/>
        <w:ind w:left="0"/>
        <w:jc w:val="both"/>
      </w:pPr>
      <w:r>
        <w:rPr>
          <w:rFonts w:ascii="Times New Roman"/>
          <w:b w:val="false"/>
          <w:i w:val="false"/>
          <w:color w:val="000000"/>
          <w:sz w:val="28"/>
        </w:rPr>
        <w:t>
      Условие: Кассета находится в кассетодержателе, на столе кассета большего размера.</w:t>
      </w:r>
    </w:p>
    <w:bookmarkEnd w:id="1987"/>
    <w:bookmarkStart w:name="z2018" w:id="1988"/>
    <w:p>
      <w:pPr>
        <w:spacing w:after="0"/>
        <w:ind w:left="0"/>
        <w:jc w:val="both"/>
      </w:pPr>
      <w:r>
        <w:rPr>
          <w:rFonts w:ascii="Times New Roman"/>
          <w:b w:val="false"/>
          <w:i w:val="false"/>
          <w:color w:val="000000"/>
          <w:sz w:val="28"/>
        </w:rPr>
        <w:t>
      Требования:</w:t>
      </w:r>
    </w:p>
    <w:bookmarkEnd w:id="1988"/>
    <w:bookmarkStart w:name="z2019" w:id="1989"/>
    <w:p>
      <w:pPr>
        <w:spacing w:after="0"/>
        <w:ind w:left="0"/>
        <w:jc w:val="both"/>
      </w:pPr>
      <w:r>
        <w:rPr>
          <w:rFonts w:ascii="Times New Roman"/>
          <w:b w:val="false"/>
          <w:i w:val="false"/>
          <w:color w:val="000000"/>
          <w:sz w:val="28"/>
        </w:rPr>
        <w:t>
      Допустимое расхождение - не более2% с каждой стороны от расстояния между фокусным пятном и кассетой в кассетодержателе.</w:t>
      </w:r>
    </w:p>
    <w:bookmarkEnd w:id="1989"/>
    <w:bookmarkStart w:name="z2020" w:id="1990"/>
    <w:p>
      <w:pPr>
        <w:spacing w:after="0"/>
        <w:ind w:left="0"/>
        <w:jc w:val="both"/>
      </w:pPr>
      <w:r>
        <w:rPr>
          <w:rFonts w:ascii="Times New Roman"/>
          <w:b w:val="false"/>
          <w:i w:val="false"/>
          <w:color w:val="000000"/>
          <w:sz w:val="28"/>
        </w:rPr>
        <w:t>
      12. Перпендикулярность рентгеновского пучка</w:t>
      </w:r>
    </w:p>
    <w:bookmarkEnd w:id="1990"/>
    <w:bookmarkStart w:name="z2021" w:id="1991"/>
    <w:p>
      <w:pPr>
        <w:spacing w:after="0"/>
        <w:ind w:left="0"/>
        <w:jc w:val="both"/>
      </w:pPr>
      <w:r>
        <w:rPr>
          <w:rFonts w:ascii="Times New Roman"/>
          <w:b w:val="false"/>
          <w:i w:val="false"/>
          <w:color w:val="000000"/>
          <w:sz w:val="28"/>
        </w:rPr>
        <w:t>
      Требования: Отклонение не более 1.5 градусов.</w:t>
      </w:r>
    </w:p>
    <w:bookmarkEnd w:id="1991"/>
    <w:bookmarkStart w:name="z2022" w:id="1992"/>
    <w:p>
      <w:pPr>
        <w:spacing w:after="0"/>
        <w:ind w:left="0"/>
        <w:jc w:val="both"/>
      </w:pPr>
      <w:r>
        <w:rPr>
          <w:rFonts w:ascii="Times New Roman"/>
          <w:b w:val="false"/>
          <w:i w:val="false"/>
          <w:color w:val="000000"/>
          <w:sz w:val="28"/>
        </w:rPr>
        <w:t>
      13. Повторяемость оптической плотности при автоматическом управлении экспозицией (АУЭ)</w:t>
      </w:r>
    </w:p>
    <w:bookmarkEnd w:id="1992"/>
    <w:bookmarkStart w:name="z2023" w:id="1993"/>
    <w:p>
      <w:pPr>
        <w:spacing w:after="0"/>
        <w:ind w:left="0"/>
        <w:jc w:val="both"/>
      </w:pPr>
      <w:r>
        <w:rPr>
          <w:rFonts w:ascii="Times New Roman"/>
          <w:b w:val="false"/>
          <w:i w:val="false"/>
          <w:color w:val="000000"/>
          <w:sz w:val="28"/>
        </w:rPr>
        <w:t>
      Условия: Используется 20 см водный фантом с сечением 30х30 см</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 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4" w:id="1994"/>
    <w:p>
      <w:pPr>
        <w:spacing w:after="0"/>
        <w:ind w:left="0"/>
        <w:jc w:val="both"/>
      </w:pPr>
      <w:r>
        <w:rPr>
          <w:rFonts w:ascii="Times New Roman"/>
          <w:b w:val="false"/>
          <w:i w:val="false"/>
          <w:color w:val="000000"/>
          <w:sz w:val="28"/>
        </w:rPr>
        <w:t>
      Требования: Разница оптических плотностей составляет 0,3 и менее</w:t>
      </w:r>
    </w:p>
    <w:bookmarkEnd w:id="1994"/>
    <w:bookmarkStart w:name="z2025" w:id="1995"/>
    <w:p>
      <w:pPr>
        <w:spacing w:after="0"/>
        <w:ind w:left="0"/>
        <w:jc w:val="both"/>
      </w:pPr>
      <w:r>
        <w:rPr>
          <w:rFonts w:ascii="Times New Roman"/>
          <w:b w:val="false"/>
          <w:i w:val="false"/>
          <w:color w:val="000000"/>
          <w:sz w:val="28"/>
        </w:rPr>
        <w:t>
      14. Стабильность оптической плотности при АУЭ</w:t>
      </w:r>
    </w:p>
    <w:bookmarkEnd w:id="1995"/>
    <w:bookmarkStart w:name="z2026" w:id="1996"/>
    <w:p>
      <w:pPr>
        <w:spacing w:after="0"/>
        <w:ind w:left="0"/>
        <w:jc w:val="both"/>
      </w:pPr>
      <w:r>
        <w:rPr>
          <w:rFonts w:ascii="Times New Roman"/>
          <w:b w:val="false"/>
          <w:i w:val="false"/>
          <w:color w:val="000000"/>
          <w:sz w:val="28"/>
        </w:rPr>
        <w:t>
      Условия: Используется 20 см водный фантом с размером сечения 30×30см</w:t>
      </w:r>
    </w:p>
    <w:bookmarkEnd w:id="1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 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7" w:id="1997"/>
      <w:r>
        <w:rPr>
          <w:rFonts w:ascii="Times New Roman"/>
          <w:b w:val="false"/>
          <w:i w:val="false"/>
          <w:color w:val="000000"/>
          <w:sz w:val="28"/>
        </w:rPr>
        <w:t>
      Требования: Разница оптических плотностей составляет 0,3 и менее</w:t>
      </w:r>
    </w:p>
    <w:bookmarkEnd w:id="1997"/>
    <w:p>
      <w:pPr>
        <w:spacing w:after="0"/>
        <w:ind w:left="0"/>
        <w:jc w:val="both"/>
      </w:pPr>
      <w:r>
        <w:rPr>
          <w:rFonts w:ascii="Times New Roman"/>
          <w:b w:val="false"/>
          <w:i w:val="false"/>
          <w:color w:val="000000"/>
          <w:sz w:val="28"/>
        </w:rPr>
        <w:t>15. Повторяемость дозы при АУЭ</w:t>
      </w:r>
    </w:p>
    <w:p>
      <w:pPr>
        <w:spacing w:after="0"/>
        <w:ind w:left="0"/>
        <w:jc w:val="both"/>
      </w:pPr>
      <w:r>
        <w:rPr>
          <w:rFonts w:ascii="Times New Roman"/>
          <w:b w:val="false"/>
          <w:i w:val="false"/>
          <w:color w:val="000000"/>
          <w:sz w:val="28"/>
        </w:rPr>
        <w:t>Условия: Используется 20 см водный фантом с размером сечения 30×30см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8" w:id="1998"/>
      <w:r>
        <w:rPr>
          <w:rFonts w:ascii="Times New Roman"/>
          <w:b w:val="false"/>
          <w:i w:val="false"/>
          <w:color w:val="000000"/>
          <w:sz w:val="28"/>
        </w:rPr>
        <w:t>
      Коэффициент вариации ________________________________</w:t>
      </w:r>
    </w:p>
    <w:bookmarkEnd w:id="1998"/>
    <w:p>
      <w:pPr>
        <w:spacing w:after="0"/>
        <w:ind w:left="0"/>
        <w:jc w:val="both"/>
      </w:pPr>
      <w:r>
        <w:rPr>
          <w:rFonts w:ascii="Times New Roman"/>
          <w:b w:val="false"/>
          <w:i w:val="false"/>
          <w:color w:val="000000"/>
          <w:sz w:val="28"/>
        </w:rPr>
        <w:t>Требования: Коэффициент вариации составляет 0,2 и менее</w:t>
      </w:r>
    </w:p>
    <w:p>
      <w:pPr>
        <w:spacing w:after="0"/>
        <w:ind w:left="0"/>
        <w:jc w:val="both"/>
      </w:pPr>
      <w:r>
        <w:rPr>
          <w:rFonts w:ascii="Times New Roman"/>
          <w:b w:val="false"/>
          <w:i w:val="false"/>
          <w:color w:val="000000"/>
          <w:sz w:val="28"/>
        </w:rPr>
        <w:t>16. Размер фокусного пятна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9" w:id="1999"/>
    <w:p>
      <w:pPr>
        <w:spacing w:after="0"/>
        <w:ind w:left="0"/>
        <w:jc w:val="both"/>
      </w:pPr>
      <w:r>
        <w:rPr>
          <w:rFonts w:ascii="Times New Roman"/>
          <w:b w:val="false"/>
          <w:i w:val="false"/>
          <w:color w:val="000000"/>
          <w:sz w:val="28"/>
        </w:rPr>
        <w:t>
      * - Если разрешающая способность в норме, то при отклонении от допустимых значений можно не предпринимать корректирующих действий</w:t>
      </w:r>
    </w:p>
    <w:bookmarkEnd w:id="1999"/>
    <w:bookmarkStart w:name="z2030" w:id="2000"/>
    <w:p>
      <w:pPr>
        <w:spacing w:after="0"/>
        <w:ind w:left="0"/>
        <w:jc w:val="both"/>
      </w:pPr>
      <w:r>
        <w:rPr>
          <w:rFonts w:ascii="Times New Roman"/>
          <w:b w:val="false"/>
          <w:i w:val="false"/>
          <w:color w:val="000000"/>
          <w:sz w:val="28"/>
        </w:rPr>
        <w:t>
      17. Мощность входной дозы на поверхности фантома</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мощности дозы,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1" w:id="2001"/>
    <w:p>
      <w:pPr>
        <w:spacing w:after="0"/>
        <w:ind w:left="0"/>
        <w:jc w:val="both"/>
      </w:pPr>
      <w:r>
        <w:rPr>
          <w:rFonts w:ascii="Times New Roman"/>
          <w:b w:val="false"/>
          <w:i w:val="false"/>
          <w:color w:val="000000"/>
          <w:sz w:val="28"/>
        </w:rPr>
        <w:t>
      Максимальное значение ______________________________</w:t>
      </w:r>
    </w:p>
    <w:bookmarkEnd w:id="2001"/>
    <w:bookmarkStart w:name="z2032" w:id="2002"/>
    <w:p>
      <w:pPr>
        <w:spacing w:after="0"/>
        <w:ind w:left="0"/>
        <w:jc w:val="both"/>
      </w:pPr>
      <w:r>
        <w:rPr>
          <w:rFonts w:ascii="Times New Roman"/>
          <w:b w:val="false"/>
          <w:i w:val="false"/>
          <w:color w:val="000000"/>
          <w:sz w:val="28"/>
        </w:rPr>
        <w:t>
      Требования: Допустимо не более 1,66 мГр/с.</w:t>
      </w:r>
    </w:p>
    <w:bookmarkEnd w:id="2002"/>
    <w:bookmarkStart w:name="z2033" w:id="2003"/>
    <w:p>
      <w:pPr>
        <w:spacing w:after="0"/>
        <w:ind w:left="0"/>
        <w:jc w:val="both"/>
      </w:pPr>
      <w:r>
        <w:rPr>
          <w:rFonts w:ascii="Times New Roman"/>
          <w:b w:val="false"/>
          <w:i w:val="false"/>
          <w:color w:val="000000"/>
          <w:sz w:val="28"/>
        </w:rPr>
        <w:t>
      18. Мощность дозы на поверхности усилителя изображения</w:t>
      </w:r>
    </w:p>
    <w:bookmarkEnd w:id="2003"/>
    <w:bookmarkStart w:name="z2034" w:id="2004"/>
    <w:p>
      <w:pPr>
        <w:spacing w:after="0"/>
        <w:ind w:left="0"/>
        <w:jc w:val="both"/>
      </w:pPr>
      <w:r>
        <w:rPr>
          <w:rFonts w:ascii="Times New Roman"/>
          <w:b w:val="false"/>
          <w:i w:val="false"/>
          <w:color w:val="000000"/>
          <w:sz w:val="28"/>
        </w:rPr>
        <w:t>
      Условия: Используется 20 см водный фантом с размером сечения 30х30см</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мощности дозы,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5" w:id="2005"/>
      <w:r>
        <w:rPr>
          <w:rFonts w:ascii="Times New Roman"/>
          <w:b w:val="false"/>
          <w:i w:val="false"/>
          <w:color w:val="000000"/>
          <w:sz w:val="28"/>
        </w:rPr>
        <w:t>
      Максимальное значение _______/</w:t>
      </w:r>
    </w:p>
    <w:bookmarkEnd w:id="2005"/>
    <w:p>
      <w:pPr>
        <w:spacing w:after="0"/>
        <w:ind w:left="0"/>
        <w:jc w:val="both"/>
      </w:pPr>
      <w:r>
        <w:rPr>
          <w:rFonts w:ascii="Times New Roman"/>
          <w:b w:val="false"/>
          <w:i w:val="false"/>
          <w:color w:val="000000"/>
          <w:sz w:val="28"/>
        </w:rPr>
        <w:t>Требования: Допустимо 0,8 мкГр/с при диаметре 25 см и автоматической регулировке яркости.</w:t>
      </w:r>
    </w:p>
    <w:p>
      <w:pPr>
        <w:spacing w:after="0"/>
        <w:ind w:left="0"/>
        <w:jc w:val="both"/>
      </w:pPr>
      <w:r>
        <w:rPr>
          <w:rFonts w:ascii="Times New Roman"/>
          <w:b w:val="false"/>
          <w:i w:val="false"/>
          <w:color w:val="000000"/>
          <w:sz w:val="28"/>
        </w:rPr>
        <w:t>19. Таймер</w:t>
      </w:r>
    </w:p>
    <w:p>
      <w:pPr>
        <w:spacing w:after="0"/>
        <w:ind w:left="0"/>
        <w:jc w:val="both"/>
      </w:pPr>
      <w:r>
        <w:rPr>
          <w:rFonts w:ascii="Times New Roman"/>
          <w:b w:val="false"/>
          <w:i w:val="false"/>
          <w:color w:val="000000"/>
          <w:sz w:val="28"/>
        </w:rPr>
        <w:t>Звуковой сигнал - ____ мин</w:t>
      </w:r>
    </w:p>
    <w:p>
      <w:pPr>
        <w:spacing w:after="0"/>
        <w:ind w:left="0"/>
        <w:jc w:val="both"/>
      </w:pPr>
      <w:r>
        <w:rPr>
          <w:rFonts w:ascii="Times New Roman"/>
          <w:b w:val="false"/>
          <w:i w:val="false"/>
          <w:color w:val="000000"/>
          <w:sz w:val="28"/>
        </w:rPr>
        <w:t>Отключение - ____ мин</w:t>
      </w:r>
    </w:p>
    <w:p>
      <w:pPr>
        <w:spacing w:after="0"/>
        <w:ind w:left="0"/>
        <w:jc w:val="both"/>
      </w:pPr>
      <w:r>
        <w:rPr>
          <w:rFonts w:ascii="Times New Roman"/>
          <w:b w:val="false"/>
          <w:i w:val="false"/>
          <w:color w:val="000000"/>
          <w:sz w:val="28"/>
        </w:rPr>
        <w:t>20. Разрешающая способность монитора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рентгеновских полей,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количество пл/мм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Определенное количество пл/мм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6" w:id="2006"/>
      <w:r>
        <w:rPr>
          <w:rFonts w:ascii="Times New Roman"/>
          <w:b w:val="false"/>
          <w:i w:val="false"/>
          <w:color w:val="000000"/>
          <w:sz w:val="28"/>
        </w:rPr>
        <w:t>
      21. Контрастность монитора: _____________________</w:t>
      </w:r>
    </w:p>
    <w:bookmarkEnd w:id="2006"/>
    <w:p>
      <w:pPr>
        <w:spacing w:after="0"/>
        <w:ind w:left="0"/>
        <w:jc w:val="both"/>
      </w:pPr>
      <w:r>
        <w:rPr>
          <w:rFonts w:ascii="Times New Roman"/>
          <w:b w:val="false"/>
          <w:i w:val="false"/>
          <w:color w:val="000000"/>
          <w:sz w:val="28"/>
        </w:rPr>
        <w:t>Требования: не более чем 4%.</w:t>
      </w:r>
    </w:p>
    <w:p>
      <w:pPr>
        <w:spacing w:after="0"/>
        <w:ind w:left="0"/>
        <w:jc w:val="both"/>
      </w:pPr>
      <w:r>
        <w:rPr>
          <w:rFonts w:ascii="Times New Roman"/>
          <w:b w:val="false"/>
          <w:i w:val="false"/>
          <w:color w:val="000000"/>
          <w:sz w:val="28"/>
        </w:rPr>
        <w:t>22. Отношение площадей рентгеновского поля и УРИ</w:t>
      </w:r>
    </w:p>
    <w:p>
      <w:pPr>
        <w:spacing w:after="0"/>
        <w:ind w:left="0"/>
        <w:jc w:val="both"/>
      </w:pPr>
      <w:r>
        <w:rPr>
          <w:rFonts w:ascii="Times New Roman"/>
          <w:b w:val="false"/>
          <w:i w:val="false"/>
          <w:color w:val="000000"/>
          <w:sz w:val="28"/>
        </w:rPr>
        <w:t>Требования: составляет 1,15 и менее раз.</w:t>
      </w:r>
    </w:p>
    <w:p>
      <w:pPr>
        <w:spacing w:after="0"/>
        <w:ind w:left="0"/>
        <w:jc w:val="both"/>
      </w:pPr>
      <w:r>
        <w:rPr>
          <w:rFonts w:ascii="Times New Roman"/>
          <w:b w:val="false"/>
          <w:i w:val="false"/>
          <w:color w:val="000000"/>
          <w:sz w:val="28"/>
        </w:rPr>
        <w:t>23. Керма на конце тубуса (для дентальных аппаратов)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на конце тубуса (мГр)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7" w:id="2007"/>
      <w:r>
        <w:rPr>
          <w:rFonts w:ascii="Times New Roman"/>
          <w:b w:val="false"/>
          <w:i w:val="false"/>
          <w:color w:val="000000"/>
          <w:sz w:val="28"/>
        </w:rPr>
        <w:t>
      Требования: не более 2,5 мГр при 60-70 кВ.</w:t>
      </w:r>
    </w:p>
    <w:bookmarkEnd w:id="2007"/>
    <w:p>
      <w:pPr>
        <w:spacing w:after="0"/>
        <w:ind w:left="0"/>
        <w:jc w:val="both"/>
      </w:pPr>
      <w:r>
        <w:rPr>
          <w:rFonts w:ascii="Times New Roman"/>
          <w:b w:val="false"/>
          <w:i w:val="false"/>
          <w:color w:val="000000"/>
          <w:sz w:val="28"/>
        </w:rPr>
        <w:t>24. Расстояние от фокусного пятна до кожи пациента (для дентальных аппаратов)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60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фокусного пятна до кожи пациента(см)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8" w:id="2008"/>
      <w:r>
        <w:rPr>
          <w:rFonts w:ascii="Times New Roman"/>
          <w:b w:val="false"/>
          <w:i w:val="false"/>
          <w:color w:val="000000"/>
          <w:sz w:val="28"/>
        </w:rPr>
        <w:t>
      Требования: Допустимо 20 см выше 60 кВ</w:t>
      </w:r>
    </w:p>
    <w:bookmarkEnd w:id="2008"/>
    <w:p>
      <w:pPr>
        <w:spacing w:after="0"/>
        <w:ind w:left="0"/>
        <w:jc w:val="both"/>
      </w:pPr>
      <w:r>
        <w:rPr>
          <w:rFonts w:ascii="Times New Roman"/>
          <w:b w:val="false"/>
          <w:i w:val="false"/>
          <w:color w:val="000000"/>
          <w:sz w:val="28"/>
        </w:rPr>
        <w:t>9.2. для маммографических аппаратов</w:t>
      </w:r>
    </w:p>
    <w:p>
      <w:pPr>
        <w:spacing w:after="0"/>
        <w:ind w:left="0"/>
        <w:jc w:val="both"/>
      </w:pPr>
      <w:r>
        <w:rPr>
          <w:rFonts w:ascii="Times New Roman"/>
          <w:b w:val="false"/>
          <w:i w:val="false"/>
          <w:color w:val="000000"/>
          <w:sz w:val="28"/>
        </w:rPr>
        <w:t>1.Точность установки анодного напряжения</w:t>
      </w:r>
    </w:p>
    <w:p>
      <w:pPr>
        <w:spacing w:after="0"/>
        <w:ind w:left="0"/>
        <w:jc w:val="both"/>
      </w:pPr>
      <w:r>
        <w:rPr>
          <w:rFonts w:ascii="Times New Roman"/>
          <w:b w:val="false"/>
          <w:i w:val="false"/>
          <w:color w:val="000000"/>
          <w:sz w:val="28"/>
        </w:rPr>
        <w:t>Условия: без компрессионной пластины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9" w:id="2009"/>
      <w:r>
        <w:rPr>
          <w:rFonts w:ascii="Times New Roman"/>
          <w:b w:val="false"/>
          <w:i w:val="false"/>
          <w:color w:val="000000"/>
          <w:sz w:val="28"/>
        </w:rPr>
        <w:t>
      Требования: Допустимое отклонение ±1кВ</w:t>
      </w:r>
    </w:p>
    <w:bookmarkEnd w:id="2009"/>
    <w:p>
      <w:pPr>
        <w:spacing w:after="0"/>
        <w:ind w:left="0"/>
        <w:jc w:val="both"/>
      </w:pPr>
      <w:r>
        <w:rPr>
          <w:rFonts w:ascii="Times New Roman"/>
          <w:b w:val="false"/>
          <w:i w:val="false"/>
          <w:color w:val="000000"/>
          <w:sz w:val="28"/>
        </w:rPr>
        <w:t>2. Повторяемость анодного напряжения</w:t>
      </w:r>
    </w:p>
    <w:p>
      <w:pPr>
        <w:spacing w:after="0"/>
        <w:ind w:left="0"/>
        <w:jc w:val="both"/>
      </w:pPr>
      <w:r>
        <w:rPr>
          <w:rFonts w:ascii="Times New Roman"/>
          <w:b w:val="false"/>
          <w:i w:val="false"/>
          <w:color w:val="000000"/>
          <w:sz w:val="28"/>
        </w:rPr>
        <w:t>Условия: без компрессионной пластины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0" w:id="2010"/>
      <w:r>
        <w:rPr>
          <w:rFonts w:ascii="Times New Roman"/>
          <w:b w:val="false"/>
          <w:i w:val="false"/>
          <w:color w:val="000000"/>
          <w:sz w:val="28"/>
        </w:rPr>
        <w:t>
      Требования: Допустимое отклонение ±0,5кВ</w:t>
      </w:r>
    </w:p>
    <w:bookmarkEnd w:id="2010"/>
    <w:p>
      <w:pPr>
        <w:spacing w:after="0"/>
        <w:ind w:left="0"/>
        <w:jc w:val="both"/>
      </w:pPr>
      <w:r>
        <w:rPr>
          <w:rFonts w:ascii="Times New Roman"/>
          <w:b w:val="false"/>
          <w:i w:val="false"/>
          <w:color w:val="000000"/>
          <w:sz w:val="28"/>
        </w:rPr>
        <w:t>3. Повторяемость времени экспозиции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времени, мс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1" w:id="2011"/>
      <w:r>
        <w:rPr>
          <w:rFonts w:ascii="Times New Roman"/>
          <w:b w:val="false"/>
          <w:i w:val="false"/>
          <w:color w:val="000000"/>
          <w:sz w:val="28"/>
        </w:rPr>
        <w:t>
      Коэффициент вариации ________</w:t>
      </w:r>
    </w:p>
    <w:bookmarkEnd w:id="2011"/>
    <w:p>
      <w:pPr>
        <w:spacing w:after="0"/>
        <w:ind w:left="0"/>
        <w:jc w:val="both"/>
      </w:pPr>
      <w:r>
        <w:rPr>
          <w:rFonts w:ascii="Times New Roman"/>
          <w:b w:val="false"/>
          <w:i w:val="false"/>
          <w:color w:val="000000"/>
          <w:sz w:val="28"/>
        </w:rPr>
        <w:t>Требования: Коэффициент вариации составляет 0,1 и менее</w:t>
      </w:r>
    </w:p>
    <w:p>
      <w:pPr>
        <w:spacing w:after="0"/>
        <w:ind w:left="0"/>
        <w:jc w:val="both"/>
      </w:pPr>
      <w:r>
        <w:rPr>
          <w:rFonts w:ascii="Times New Roman"/>
          <w:b w:val="false"/>
          <w:i w:val="false"/>
          <w:color w:val="000000"/>
          <w:sz w:val="28"/>
        </w:rPr>
        <w:t>4. Толщина общей фильтрации</w:t>
      </w:r>
    </w:p>
    <w:p>
      <w:pPr>
        <w:spacing w:after="0"/>
        <w:ind w:left="0"/>
        <w:jc w:val="both"/>
      </w:pPr>
      <w:r>
        <w:rPr>
          <w:rFonts w:ascii="Times New Roman"/>
          <w:b w:val="false"/>
          <w:i w:val="false"/>
          <w:color w:val="000000"/>
          <w:sz w:val="28"/>
        </w:rPr>
        <w:t>Условия: "узкий луч", точка измерения в 6 см от грудной стены,10 см над опорой пациента, 50 мAс</w:t>
      </w:r>
    </w:p>
    <w:p>
      <w:pPr>
        <w:spacing w:after="0"/>
        <w:ind w:left="0"/>
        <w:jc w:val="both"/>
      </w:pPr>
      <w:r>
        <w:rPr>
          <w:rFonts w:ascii="Times New Roman"/>
          <w:b w:val="false"/>
          <w:i w:val="false"/>
          <w:color w:val="000000"/>
          <w:sz w:val="28"/>
        </w:rPr>
        <w:t>для определения фильтрации без компрессионной пластины, фильтры расположены как можно ближе к фокусу.</w:t>
      </w:r>
    </w:p>
    <w:p>
      <w:pPr>
        <w:spacing w:after="0"/>
        <w:ind w:left="0"/>
        <w:jc w:val="both"/>
      </w:pPr>
      <w:r>
        <w:rPr>
          <w:rFonts w:ascii="Times New Roman"/>
          <w:b w:val="false"/>
          <w:i w:val="false"/>
          <w:color w:val="000000"/>
          <w:sz w:val="28"/>
        </w:rPr>
        <w:t>Расстояние фокус-точка измерения _________ см; Расстояние фокус-фильтр</w:t>
      </w:r>
    </w:p>
    <w:p>
      <w:pPr>
        <w:spacing w:after="0"/>
        <w:ind w:left="0"/>
        <w:jc w:val="both"/>
      </w:pPr>
      <w:r>
        <w:rPr>
          <w:rFonts w:ascii="Times New Roman"/>
          <w:b w:val="false"/>
          <w:i w:val="false"/>
          <w:color w:val="000000"/>
          <w:sz w:val="28"/>
        </w:rPr>
        <w:t>____________________________ см</w:t>
      </w:r>
    </w:p>
    <w:p>
      <w:pPr>
        <w:spacing w:after="0"/>
        <w:ind w:left="0"/>
        <w:jc w:val="both"/>
      </w:pPr>
      <w:r>
        <w:rPr>
          <w:rFonts w:ascii="Times New Roman"/>
          <w:b w:val="false"/>
          <w:i w:val="false"/>
          <w:color w:val="000000"/>
          <w:sz w:val="28"/>
        </w:rPr>
        <w:t>Количество электричества ________________ мАс</w:t>
      </w:r>
    </w:p>
    <w:p>
      <w:pPr>
        <w:spacing w:after="0"/>
        <w:ind w:left="0"/>
        <w:jc w:val="both"/>
      </w:pPr>
      <w:r>
        <w:rPr>
          <w:rFonts w:ascii="Times New Roman"/>
          <w:b w:val="false"/>
          <w:i w:val="false"/>
          <w:color w:val="000000"/>
          <w:sz w:val="28"/>
        </w:rPr>
        <w:t>Толщина слоя половинного ослабления d1/2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анод/фильтр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Mo/Al</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 (кВ)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доп.фильтрация (мм Al)</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для разн. мм Al</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(мкГр)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слоя половинного ослабления d1/2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анод/фильтр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 (кВ)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доп.фильтрация (мм 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для разн. мм 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(мкГр)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r>
    </w:tbl>
    <w:bookmarkStart w:name="z2042" w:id="2012"/>
    <w:p>
      <w:pPr>
        <w:spacing w:after="0"/>
        <w:ind w:left="0"/>
        <w:jc w:val="both"/>
      </w:pPr>
      <w:r>
        <w:rPr>
          <w:rFonts w:ascii="Times New Roman"/>
          <w:b w:val="false"/>
          <w:i w:val="false"/>
          <w:color w:val="000000"/>
          <w:sz w:val="28"/>
        </w:rPr>
        <w:t>
      Требования: Толщина слоя половинного ослабления d1/2&gt; ({U} / 100) мм эквивалента Al</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анод/фильтр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при разной толщ.фильтра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анод/фильтр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при разной толщ.фильтра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3" w:id="2013"/>
      <w:r>
        <w:rPr>
          <w:rFonts w:ascii="Times New Roman"/>
          <w:b w:val="false"/>
          <w:i w:val="false"/>
          <w:color w:val="000000"/>
          <w:sz w:val="28"/>
        </w:rPr>
        <w:t>
      5. Повторяемость дозы</w:t>
      </w:r>
    </w:p>
    <w:bookmarkEnd w:id="2013"/>
    <w:p>
      <w:pPr>
        <w:spacing w:after="0"/>
        <w:ind w:left="0"/>
        <w:jc w:val="both"/>
      </w:pPr>
      <w:r>
        <w:rPr>
          <w:rFonts w:ascii="Times New Roman"/>
          <w:b w:val="false"/>
          <w:i w:val="false"/>
          <w:color w:val="000000"/>
          <w:sz w:val="28"/>
        </w:rPr>
        <w:t>Условия: с компрессионной пластиной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4" w:id="2014"/>
      <w:r>
        <w:rPr>
          <w:rFonts w:ascii="Times New Roman"/>
          <w:b w:val="false"/>
          <w:i w:val="false"/>
          <w:color w:val="000000"/>
          <w:sz w:val="28"/>
        </w:rPr>
        <w:t>
      Коэффициент вариации _________</w:t>
      </w:r>
    </w:p>
    <w:bookmarkEnd w:id="2014"/>
    <w:p>
      <w:pPr>
        <w:spacing w:after="0"/>
        <w:ind w:left="0"/>
        <w:jc w:val="both"/>
      </w:pPr>
      <w:r>
        <w:rPr>
          <w:rFonts w:ascii="Times New Roman"/>
          <w:b w:val="false"/>
          <w:i w:val="false"/>
          <w:color w:val="000000"/>
          <w:sz w:val="28"/>
        </w:rPr>
        <w:t>Требования: Коэффициент вариации составляет 0,05 и менее</w:t>
      </w:r>
    </w:p>
    <w:p>
      <w:pPr>
        <w:spacing w:after="0"/>
        <w:ind w:left="0"/>
        <w:jc w:val="both"/>
      </w:pPr>
      <w:r>
        <w:rPr>
          <w:rFonts w:ascii="Times New Roman"/>
          <w:b w:val="false"/>
          <w:i w:val="false"/>
          <w:color w:val="000000"/>
          <w:sz w:val="28"/>
        </w:rPr>
        <w:t>6. Линейность дозы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5" w:id="2015"/>
      <w:r>
        <w:rPr>
          <w:rFonts w:ascii="Times New Roman"/>
          <w:b w:val="false"/>
          <w:i w:val="false"/>
          <w:color w:val="000000"/>
          <w:sz w:val="28"/>
        </w:rPr>
        <w:t>
      Коэффициент линейности ________</w:t>
      </w:r>
    </w:p>
    <w:bookmarkEnd w:id="2015"/>
    <w:p>
      <w:pPr>
        <w:spacing w:after="0"/>
        <w:ind w:left="0"/>
        <w:jc w:val="both"/>
      </w:pPr>
      <w:r>
        <w:rPr>
          <w:rFonts w:ascii="Times New Roman"/>
          <w:b w:val="false"/>
          <w:i w:val="false"/>
          <w:color w:val="000000"/>
          <w:sz w:val="28"/>
        </w:rPr>
        <w:t>Требования: Коэффициент линейности составляет 0,1 и менее</w:t>
      </w:r>
    </w:p>
    <w:p>
      <w:pPr>
        <w:spacing w:after="0"/>
        <w:ind w:left="0"/>
        <w:jc w:val="both"/>
      </w:pPr>
      <w:r>
        <w:rPr>
          <w:rFonts w:ascii="Times New Roman"/>
          <w:b w:val="false"/>
          <w:i w:val="false"/>
          <w:color w:val="000000"/>
          <w:sz w:val="28"/>
        </w:rPr>
        <w:t>7. Радиационный выход</w:t>
      </w:r>
    </w:p>
    <w:p>
      <w:pPr>
        <w:spacing w:after="0"/>
        <w:ind w:left="0"/>
        <w:jc w:val="both"/>
      </w:pPr>
      <w:r>
        <w:rPr>
          <w:rFonts w:ascii="Times New Roman"/>
          <w:b w:val="false"/>
          <w:i w:val="false"/>
          <w:color w:val="000000"/>
          <w:sz w:val="28"/>
        </w:rPr>
        <w:t>Условия: Условия: без компрессионной пластины</w:t>
      </w:r>
    </w:p>
    <w:p>
      <w:pPr>
        <w:spacing w:after="0"/>
        <w:ind w:left="0"/>
        <w:jc w:val="both"/>
      </w:pPr>
      <w:r>
        <w:rPr>
          <w:rFonts w:ascii="Times New Roman"/>
          <w:b w:val="false"/>
          <w:i w:val="false"/>
          <w:color w:val="000000"/>
          <w:sz w:val="28"/>
        </w:rPr>
        <w:t>Расстояние от фокуса до точки измерения _________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радиационного выхода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6" w:id="2016"/>
      <w:r>
        <w:rPr>
          <w:rFonts w:ascii="Times New Roman"/>
          <w:b w:val="false"/>
          <w:i w:val="false"/>
          <w:color w:val="000000"/>
          <w:sz w:val="28"/>
        </w:rPr>
        <w:t>
      Требования: Допустимое значение больше 25 мкГр* м2/мАс</w:t>
      </w:r>
    </w:p>
    <w:bookmarkEnd w:id="2016"/>
    <w:p>
      <w:pPr>
        <w:spacing w:after="0"/>
        <w:ind w:left="0"/>
        <w:jc w:val="both"/>
      </w:pPr>
      <w:r>
        <w:rPr>
          <w:rFonts w:ascii="Times New Roman"/>
          <w:b w:val="false"/>
          <w:i w:val="false"/>
          <w:color w:val="000000"/>
          <w:sz w:val="28"/>
        </w:rPr>
        <w:t>8. Функциональность экспозиционной автоматики (АУЭ)</w:t>
      </w:r>
    </w:p>
    <w:p>
      <w:pPr>
        <w:spacing w:after="0"/>
        <w:ind w:left="0"/>
        <w:jc w:val="both"/>
      </w:pPr>
      <w:r>
        <w:rPr>
          <w:rFonts w:ascii="Times New Roman"/>
          <w:b w:val="false"/>
          <w:i w:val="false"/>
          <w:color w:val="000000"/>
          <w:sz w:val="28"/>
        </w:rPr>
        <w:t>1) Повторяемость дозы</w:t>
      </w:r>
    </w:p>
    <w:p>
      <w:pPr>
        <w:spacing w:after="0"/>
        <w:ind w:left="0"/>
        <w:jc w:val="both"/>
      </w:pPr>
      <w:r>
        <w:rPr>
          <w:rFonts w:ascii="Times New Roman"/>
          <w:b w:val="false"/>
          <w:i w:val="false"/>
          <w:color w:val="000000"/>
          <w:sz w:val="28"/>
        </w:rPr>
        <w:t>Условия: с компрессионной пластиной, 40 мм PMMA, Mo/Mo, полная автоматика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(кермы),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7" w:id="2017"/>
      <w:r>
        <w:rPr>
          <w:rFonts w:ascii="Times New Roman"/>
          <w:b w:val="false"/>
          <w:i w:val="false"/>
          <w:color w:val="000000"/>
          <w:sz w:val="28"/>
        </w:rPr>
        <w:t>
      Требования: Отклонение кермы от среднего значения ±5%</w:t>
      </w:r>
    </w:p>
    <w:bookmarkEnd w:id="2017"/>
    <w:p>
      <w:pPr>
        <w:spacing w:after="0"/>
        <w:ind w:left="0"/>
        <w:jc w:val="both"/>
      </w:pPr>
      <w:r>
        <w:rPr>
          <w:rFonts w:ascii="Times New Roman"/>
          <w:b w:val="false"/>
          <w:i w:val="false"/>
          <w:color w:val="000000"/>
          <w:sz w:val="28"/>
        </w:rPr>
        <w:t>2) Оптическая плотность (ОП) при неизменных параметрах</w:t>
      </w:r>
    </w:p>
    <w:p>
      <w:pPr>
        <w:spacing w:after="0"/>
        <w:ind w:left="0"/>
        <w:jc w:val="both"/>
      </w:pPr>
      <w:r>
        <w:rPr>
          <w:rFonts w:ascii="Times New Roman"/>
          <w:b w:val="false"/>
          <w:i w:val="false"/>
          <w:color w:val="000000"/>
          <w:sz w:val="28"/>
        </w:rPr>
        <w:t>Условия: с компрессионной пластиной, 20, 40, 60 мм PMMA, Mo/Mo, полная автоматика</w:t>
      </w:r>
    </w:p>
    <w:p>
      <w:pPr>
        <w:spacing w:after="0"/>
        <w:ind w:left="0"/>
        <w:jc w:val="both"/>
      </w:pPr>
      <w:r>
        <w:rPr>
          <w:rFonts w:ascii="Times New Roman"/>
          <w:b w:val="false"/>
          <w:i w:val="false"/>
          <w:color w:val="000000"/>
          <w:sz w:val="28"/>
        </w:rPr>
        <w:t>Установленное анодное напряжение _______________- кВ</w:t>
      </w:r>
    </w:p>
    <w:p>
      <w:pPr>
        <w:spacing w:after="0"/>
        <w:ind w:left="0"/>
        <w:jc w:val="both"/>
      </w:pPr>
      <w:r>
        <w:rPr>
          <w:rFonts w:ascii="Times New Roman"/>
          <w:b w:val="false"/>
          <w:i w:val="false"/>
          <w:color w:val="000000"/>
          <w:sz w:val="28"/>
        </w:rPr>
        <w:t>Установленное количество электричества __________ мАс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18"/>
          <w:p>
            <w:pPr>
              <w:spacing w:after="20"/>
              <w:ind w:left="20"/>
              <w:jc w:val="both"/>
            </w:pPr>
            <w:r>
              <w:rPr>
                <w:rFonts w:ascii="Times New Roman"/>
                <w:b w:val="false"/>
                <w:i w:val="false"/>
                <w:color w:val="000000"/>
                <w:sz w:val="20"/>
              </w:rPr>
              <w:t>
Оптическая плотность ОП1</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ОП2</w:t>
            </w:r>
          </w:p>
          <w:p>
            <w:pPr>
              <w:spacing w:after="20"/>
              <w:ind w:left="20"/>
              <w:jc w:val="both"/>
            </w:pPr>
            <w:r>
              <w:rPr>
                <w:rFonts w:ascii="Times New Roman"/>
                <w:b w:val="false"/>
                <w:i w:val="false"/>
                <w:color w:val="000000"/>
                <w:sz w:val="20"/>
              </w:rPr>
              <w:t>
ОП3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0" w:id="2019"/>
      <w:r>
        <w:rPr>
          <w:rFonts w:ascii="Times New Roman"/>
          <w:b w:val="false"/>
          <w:i w:val="false"/>
          <w:color w:val="000000"/>
          <w:sz w:val="28"/>
        </w:rPr>
        <w:t>
      Требования: ОП составляет значения 0,15 и менее от базового значения</w:t>
      </w:r>
    </w:p>
    <w:bookmarkEnd w:id="2019"/>
    <w:p>
      <w:pPr>
        <w:spacing w:after="0"/>
        <w:ind w:left="0"/>
        <w:jc w:val="both"/>
      </w:pPr>
      <w:r>
        <w:rPr>
          <w:rFonts w:ascii="Times New Roman"/>
          <w:b w:val="false"/>
          <w:i w:val="false"/>
          <w:color w:val="000000"/>
          <w:sz w:val="28"/>
        </w:rPr>
        <w:t>3) Отклонения ОП при различном напряжении</w:t>
      </w:r>
    </w:p>
    <w:p>
      <w:pPr>
        <w:spacing w:after="0"/>
        <w:ind w:left="0"/>
        <w:jc w:val="both"/>
      </w:pPr>
      <w:r>
        <w:rPr>
          <w:rFonts w:ascii="Times New Roman"/>
          <w:b w:val="false"/>
          <w:i w:val="false"/>
          <w:color w:val="000000"/>
          <w:sz w:val="28"/>
        </w:rPr>
        <w:t>Условия: с компрессионной пластиной, 40 мм PMMA, Mo/Mo, полная автоматика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плотность (ОП)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1" w:id="2020"/>
      <w:r>
        <w:rPr>
          <w:rFonts w:ascii="Times New Roman"/>
          <w:b w:val="false"/>
          <w:i w:val="false"/>
          <w:color w:val="000000"/>
          <w:sz w:val="28"/>
        </w:rPr>
        <w:t>
      Требования: ОП не выходит за пределы 1,3-1,8 и разница ОП при различных кВ соответсвуют значению 0,15 и менее.</w:t>
      </w:r>
    </w:p>
    <w:bookmarkEnd w:id="2020"/>
    <w:p>
      <w:pPr>
        <w:spacing w:after="0"/>
        <w:ind w:left="0"/>
        <w:jc w:val="both"/>
      </w:pPr>
      <w:r>
        <w:rPr>
          <w:rFonts w:ascii="Times New Roman"/>
          <w:b w:val="false"/>
          <w:i w:val="false"/>
          <w:color w:val="000000"/>
          <w:sz w:val="28"/>
        </w:rPr>
        <w:t>9. Компрессионный механизм</w:t>
      </w:r>
    </w:p>
    <w:p>
      <w:pPr>
        <w:spacing w:after="0"/>
        <w:ind w:left="0"/>
        <w:jc w:val="both"/>
      </w:pPr>
      <w:r>
        <w:rPr>
          <w:rFonts w:ascii="Times New Roman"/>
          <w:b w:val="false"/>
          <w:i w:val="false"/>
          <w:color w:val="000000"/>
          <w:sz w:val="28"/>
        </w:rPr>
        <w:t>1) Функциональность компрессионного механизма________________________</w:t>
      </w:r>
    </w:p>
    <w:p>
      <w:pPr>
        <w:spacing w:after="0"/>
        <w:ind w:left="0"/>
        <w:jc w:val="both"/>
      </w:pPr>
      <w:r>
        <w:rPr>
          <w:rFonts w:ascii="Times New Roman"/>
          <w:b w:val="false"/>
          <w:i w:val="false"/>
          <w:color w:val="000000"/>
          <w:sz w:val="28"/>
        </w:rPr>
        <w:t>соответствует/не соответствует ________________________________________</w:t>
      </w:r>
    </w:p>
    <w:p>
      <w:pPr>
        <w:spacing w:after="0"/>
        <w:ind w:left="0"/>
        <w:jc w:val="both"/>
      </w:pPr>
      <w:r>
        <w:rPr>
          <w:rFonts w:ascii="Times New Roman"/>
          <w:b w:val="false"/>
          <w:i w:val="false"/>
          <w:color w:val="000000"/>
          <w:sz w:val="28"/>
        </w:rPr>
        <w:t>2) Компрессионная сила</w:t>
      </w:r>
    </w:p>
    <w:p>
      <w:pPr>
        <w:spacing w:after="0"/>
        <w:ind w:left="0"/>
        <w:jc w:val="both"/>
      </w:pPr>
      <w:r>
        <w:rPr>
          <w:rFonts w:ascii="Times New Roman"/>
          <w:b w:val="false"/>
          <w:i w:val="false"/>
          <w:color w:val="000000"/>
          <w:sz w:val="28"/>
        </w:rPr>
        <w:t>а) Максимально достигнутая сила автоматической компрессии ________Н;</w:t>
      </w:r>
    </w:p>
    <w:p>
      <w:pPr>
        <w:spacing w:after="0"/>
        <w:ind w:left="0"/>
        <w:jc w:val="both"/>
      </w:pPr>
      <w:r>
        <w:rPr>
          <w:rFonts w:ascii="Times New Roman"/>
          <w:b w:val="false"/>
          <w:i w:val="false"/>
          <w:color w:val="000000"/>
          <w:sz w:val="28"/>
        </w:rPr>
        <w:t>соответствует/не соответствует требованиям __________________________</w:t>
      </w:r>
    </w:p>
    <w:p>
      <w:pPr>
        <w:spacing w:after="0"/>
        <w:ind w:left="0"/>
        <w:jc w:val="both"/>
      </w:pPr>
      <w:r>
        <w:rPr>
          <w:rFonts w:ascii="Times New Roman"/>
          <w:b w:val="false"/>
          <w:i w:val="false"/>
          <w:color w:val="000000"/>
          <w:sz w:val="28"/>
        </w:rPr>
        <w:t>Требования: 130-200 Н</w:t>
      </w:r>
    </w:p>
    <w:p>
      <w:pPr>
        <w:spacing w:after="0"/>
        <w:ind w:left="0"/>
        <w:jc w:val="both"/>
      </w:pPr>
      <w:r>
        <w:rPr>
          <w:rFonts w:ascii="Times New Roman"/>
          <w:b w:val="false"/>
          <w:i w:val="false"/>
          <w:color w:val="000000"/>
          <w:sz w:val="28"/>
        </w:rPr>
        <w:t>б) Максимальная достигнутая сила при ручной компрессии:___________Н;</w:t>
      </w:r>
    </w:p>
    <w:p>
      <w:pPr>
        <w:spacing w:after="0"/>
        <w:ind w:left="0"/>
        <w:jc w:val="both"/>
      </w:pPr>
      <w:r>
        <w:rPr>
          <w:rFonts w:ascii="Times New Roman"/>
          <w:b w:val="false"/>
          <w:i w:val="false"/>
          <w:color w:val="000000"/>
          <w:sz w:val="28"/>
        </w:rPr>
        <w:t>соответствует/не соответствует требованиям___________________________</w:t>
      </w:r>
    </w:p>
    <w:p>
      <w:pPr>
        <w:spacing w:after="0"/>
        <w:ind w:left="0"/>
        <w:jc w:val="both"/>
      </w:pPr>
      <w:r>
        <w:rPr>
          <w:rFonts w:ascii="Times New Roman"/>
          <w:b w:val="false"/>
          <w:i w:val="false"/>
          <w:color w:val="000000"/>
          <w:sz w:val="28"/>
        </w:rPr>
        <w:t>Требования: до 300 Н.</w:t>
      </w:r>
    </w:p>
    <w:p>
      <w:pPr>
        <w:spacing w:after="0"/>
        <w:ind w:left="0"/>
        <w:jc w:val="both"/>
      </w:pPr>
      <w:r>
        <w:rPr>
          <w:rFonts w:ascii="Times New Roman"/>
          <w:b w:val="false"/>
          <w:i w:val="false"/>
          <w:color w:val="000000"/>
          <w:sz w:val="28"/>
        </w:rPr>
        <w:t>в) Минимальная величина автоматической компрессии: ________________Н;</w:t>
      </w:r>
    </w:p>
    <w:p>
      <w:pPr>
        <w:spacing w:after="0"/>
        <w:ind w:left="0"/>
        <w:jc w:val="both"/>
      </w:pPr>
      <w:r>
        <w:rPr>
          <w:rFonts w:ascii="Times New Roman"/>
          <w:b w:val="false"/>
          <w:i w:val="false"/>
          <w:color w:val="000000"/>
          <w:sz w:val="28"/>
        </w:rPr>
        <w:t>соответствует/не соответствует требованиям___________________________</w:t>
      </w:r>
    </w:p>
    <w:p>
      <w:pPr>
        <w:spacing w:after="0"/>
        <w:ind w:left="0"/>
        <w:jc w:val="both"/>
      </w:pPr>
      <w:r>
        <w:rPr>
          <w:rFonts w:ascii="Times New Roman"/>
          <w:b w:val="false"/>
          <w:i w:val="false"/>
          <w:color w:val="000000"/>
          <w:sz w:val="28"/>
        </w:rPr>
        <w:t>Требования: 50-100 Н</w:t>
      </w:r>
    </w:p>
    <w:p>
      <w:pPr>
        <w:spacing w:after="0"/>
        <w:ind w:left="0"/>
        <w:jc w:val="both"/>
      </w:pPr>
      <w:r>
        <w:rPr>
          <w:rFonts w:ascii="Times New Roman"/>
          <w:b w:val="false"/>
          <w:i w:val="false"/>
          <w:color w:val="000000"/>
          <w:sz w:val="28"/>
        </w:rPr>
        <w:t>г) Стабильность компрессии от времени (в пределах 100 - 150 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Рекомендованная сила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на индикаторе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сила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сила через 1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через 1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2" w:id="2021"/>
      <w:r>
        <w:rPr>
          <w:rFonts w:ascii="Times New Roman"/>
          <w:b w:val="false"/>
          <w:i w:val="false"/>
          <w:color w:val="000000"/>
          <w:sz w:val="28"/>
        </w:rPr>
        <w:t>
      Требования: отклонение составляет 10 Н и менее</w:t>
      </w:r>
    </w:p>
    <w:bookmarkEnd w:id="2021"/>
    <w:p>
      <w:pPr>
        <w:spacing w:after="0"/>
        <w:ind w:left="0"/>
        <w:jc w:val="both"/>
      </w:pPr>
      <w:r>
        <w:rPr>
          <w:rFonts w:ascii="Times New Roman"/>
          <w:b w:val="false"/>
          <w:i w:val="false"/>
          <w:color w:val="000000"/>
          <w:sz w:val="28"/>
        </w:rPr>
        <w:t>3) Толщина сжатия _________________</w:t>
      </w:r>
    </w:p>
    <w:p>
      <w:pPr>
        <w:spacing w:after="0"/>
        <w:ind w:left="0"/>
        <w:jc w:val="both"/>
      </w:pPr>
      <w:r>
        <w:rPr>
          <w:rFonts w:ascii="Times New Roman"/>
          <w:b w:val="false"/>
          <w:i w:val="false"/>
          <w:color w:val="000000"/>
          <w:sz w:val="28"/>
        </w:rPr>
        <w:t>10. Разрешающая способность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количество пл/мм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Определенное количество пл/мм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3" w:id="2022"/>
      <w:r>
        <w:rPr>
          <w:rFonts w:ascii="Times New Roman"/>
          <w:b w:val="false"/>
          <w:i w:val="false"/>
          <w:color w:val="000000"/>
          <w:sz w:val="28"/>
        </w:rPr>
        <w:t>
      11. Контрастность: ______________________</w:t>
      </w:r>
    </w:p>
    <w:bookmarkEnd w:id="2022"/>
    <w:p>
      <w:pPr>
        <w:spacing w:after="0"/>
        <w:ind w:left="0"/>
        <w:jc w:val="both"/>
      </w:pPr>
      <w:r>
        <w:rPr>
          <w:rFonts w:ascii="Times New Roman"/>
          <w:b w:val="false"/>
          <w:i w:val="false"/>
          <w:color w:val="000000"/>
          <w:sz w:val="28"/>
        </w:rPr>
        <w:t>Требования: не более чем 1,5% или 5-6 мм.</w:t>
      </w:r>
    </w:p>
    <w:p>
      <w:pPr>
        <w:spacing w:after="0"/>
        <w:ind w:left="0"/>
        <w:jc w:val="both"/>
      </w:pPr>
      <w:r>
        <w:rPr>
          <w:rFonts w:ascii="Times New Roman"/>
          <w:b w:val="false"/>
          <w:i w:val="false"/>
          <w:color w:val="000000"/>
          <w:sz w:val="28"/>
        </w:rPr>
        <w:t>9.3. для компьютерных томографов</w:t>
      </w:r>
    </w:p>
    <w:p>
      <w:pPr>
        <w:spacing w:after="0"/>
        <w:ind w:left="0"/>
        <w:jc w:val="both"/>
      </w:pPr>
      <w:r>
        <w:rPr>
          <w:rFonts w:ascii="Times New Roman"/>
          <w:b w:val="false"/>
          <w:i w:val="false"/>
          <w:color w:val="000000"/>
          <w:sz w:val="28"/>
        </w:rPr>
        <w:t>1. Шум в изображении ___________________ HU</w:t>
      </w:r>
    </w:p>
    <w:p>
      <w:pPr>
        <w:spacing w:after="0"/>
        <w:ind w:left="0"/>
        <w:jc w:val="both"/>
      </w:pPr>
      <w:r>
        <w:rPr>
          <w:rFonts w:ascii="Times New Roman"/>
          <w:b w:val="false"/>
          <w:i w:val="false"/>
          <w:color w:val="000000"/>
          <w:sz w:val="28"/>
        </w:rPr>
        <w:t>Требования: ±15 HU</w:t>
      </w:r>
    </w:p>
    <w:p>
      <w:pPr>
        <w:spacing w:after="0"/>
        <w:ind w:left="0"/>
        <w:jc w:val="both"/>
      </w:pPr>
      <w:r>
        <w:rPr>
          <w:rFonts w:ascii="Times New Roman"/>
          <w:b w:val="false"/>
          <w:i w:val="false"/>
          <w:color w:val="000000"/>
          <w:sz w:val="28"/>
        </w:rPr>
        <w:t>КТ числа различных материалов</w:t>
      </w:r>
    </w:p>
    <w:p>
      <w:pPr>
        <w:spacing w:after="0"/>
        <w:ind w:left="0"/>
        <w:jc w:val="both"/>
      </w:pPr>
      <w:r>
        <w:rPr>
          <w:rFonts w:ascii="Times New Roman"/>
          <w:b w:val="false"/>
          <w:i w:val="false"/>
          <w:color w:val="000000"/>
          <w:sz w:val="28"/>
        </w:rPr>
        <w:t>4. КТ числа различных материалов:</w:t>
      </w:r>
    </w:p>
    <w:p>
      <w:pPr>
        <w:spacing w:after="0"/>
        <w:ind w:left="0"/>
        <w:jc w:val="both"/>
      </w:pPr>
      <w:r>
        <w:rPr>
          <w:rFonts w:ascii="Times New Roman"/>
          <w:b w:val="false"/>
          <w:i w:val="false"/>
          <w:color w:val="000000"/>
          <w:sz w:val="28"/>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HU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4" w:id="2023"/>
      <w:r>
        <w:rPr>
          <w:rFonts w:ascii="Times New Roman"/>
          <w:b w:val="false"/>
          <w:i w:val="false"/>
          <w:color w:val="000000"/>
          <w:sz w:val="28"/>
        </w:rPr>
        <w:t>
      Требования: допустимое отклонение для воды ± 10 HU, для материалов ± 20HU</w:t>
      </w:r>
    </w:p>
    <w:bookmarkEnd w:id="2023"/>
    <w:p>
      <w:pPr>
        <w:spacing w:after="0"/>
        <w:ind w:left="0"/>
        <w:jc w:val="both"/>
      </w:pPr>
      <w:r>
        <w:rPr>
          <w:rFonts w:ascii="Times New Roman"/>
          <w:b w:val="false"/>
          <w:i w:val="false"/>
          <w:color w:val="000000"/>
          <w:sz w:val="28"/>
        </w:rPr>
        <w:t>1. Постоянство КТ числа,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5" w:id="2024"/>
    <w:p>
      <w:pPr>
        <w:spacing w:after="0"/>
        <w:ind w:left="0"/>
        <w:jc w:val="both"/>
      </w:pPr>
      <w:r>
        <w:rPr>
          <w:rFonts w:ascii="Times New Roman"/>
          <w:b w:val="false"/>
          <w:i w:val="false"/>
          <w:color w:val="000000"/>
          <w:sz w:val="28"/>
        </w:rPr>
        <w:t>
      Требования: допустимое отклонение не более 1,5 % от базового</w:t>
      </w:r>
    </w:p>
    <w:bookmarkEnd w:id="2024"/>
    <w:bookmarkStart w:name="z2056" w:id="2025"/>
    <w:p>
      <w:pPr>
        <w:spacing w:after="0"/>
        <w:ind w:left="0"/>
        <w:jc w:val="both"/>
      </w:pPr>
      <w:r>
        <w:rPr>
          <w:rFonts w:ascii="Times New Roman"/>
          <w:b w:val="false"/>
          <w:i w:val="false"/>
          <w:color w:val="000000"/>
          <w:sz w:val="28"/>
        </w:rPr>
        <w:t>
      6. Вычисляемый томографический дозовый индекс CTDI</w:t>
      </w:r>
    </w:p>
    <w:bookmarkEnd w:id="2025"/>
    <w:bookmarkStart w:name="z2057" w:id="2026"/>
    <w:p>
      <w:pPr>
        <w:spacing w:after="0"/>
        <w:ind w:left="0"/>
        <w:jc w:val="both"/>
      </w:pPr>
      <w:r>
        <w:rPr>
          <w:rFonts w:ascii="Times New Roman"/>
          <w:b w:val="false"/>
          <w:i w:val="false"/>
          <w:color w:val="000000"/>
          <w:sz w:val="28"/>
        </w:rPr>
        <w:t>
      7.</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027"/>
          <w:p>
            <w:pPr>
              <w:spacing w:after="20"/>
              <w:ind w:left="20"/>
              <w:jc w:val="both"/>
            </w:pPr>
            <w:r>
              <w:rPr>
                <w:rFonts w:ascii="Times New Roman"/>
                <w:b w:val="false"/>
                <w:i w:val="false"/>
                <w:color w:val="000000"/>
                <w:sz w:val="20"/>
              </w:rPr>
              <w:t>
CTDIp</w:t>
            </w:r>
          </w:p>
          <w:bookmarkEnd w:id="2027"/>
          <w:p>
            <w:pPr>
              <w:spacing w:after="20"/>
              <w:ind w:left="20"/>
              <w:jc w:val="both"/>
            </w:pPr>
            <w:r>
              <w:rPr>
                <w:rFonts w:ascii="Times New Roman"/>
                <w:b w:val="false"/>
                <w:i w:val="false"/>
                <w:color w:val="000000"/>
                <w:sz w:val="20"/>
              </w:rPr>
              <w:t>
(на периферии)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28"/>
          <w:p>
            <w:pPr>
              <w:spacing w:after="20"/>
              <w:ind w:left="20"/>
              <w:jc w:val="both"/>
            </w:pPr>
            <w:r>
              <w:rPr>
                <w:rFonts w:ascii="Times New Roman"/>
                <w:b w:val="false"/>
                <w:i w:val="false"/>
                <w:color w:val="000000"/>
                <w:sz w:val="20"/>
              </w:rPr>
              <w:t>
CTDIc</w:t>
            </w:r>
          </w:p>
          <w:bookmarkEnd w:id="2028"/>
          <w:p>
            <w:pPr>
              <w:spacing w:after="20"/>
              <w:ind w:left="20"/>
              <w:jc w:val="both"/>
            </w:pPr>
            <w:r>
              <w:rPr>
                <w:rFonts w:ascii="Times New Roman"/>
                <w:b w:val="false"/>
                <w:i w:val="false"/>
                <w:color w:val="000000"/>
                <w:sz w:val="20"/>
              </w:rPr>
              <w:t>
(в центре)</w:t>
            </w:r>
          </w:p>
        </w:tc>
      </w:tr>
    </w:tbl>
    <w:p>
      <w:pPr>
        <w:spacing w:after="0"/>
        <w:ind w:left="0"/>
        <w:jc w:val="both"/>
      </w:pPr>
      <w:bookmarkStart w:name="z2060" w:id="2029"/>
      <w:r>
        <w:rPr>
          <w:rFonts w:ascii="Times New Roman"/>
          <w:b w:val="false"/>
          <w:i w:val="false"/>
          <w:color w:val="000000"/>
          <w:sz w:val="28"/>
        </w:rPr>
        <w:t>
      Требования: допустимое отклонение ± 20%</w:t>
      </w:r>
    </w:p>
    <w:bookmarkEnd w:id="2029"/>
    <w:p>
      <w:pPr>
        <w:spacing w:after="0"/>
        <w:ind w:left="0"/>
        <w:jc w:val="both"/>
      </w:pPr>
      <w:r>
        <w:rPr>
          <w:rFonts w:ascii="Times New Roman"/>
          <w:b w:val="false"/>
          <w:i w:val="false"/>
          <w:color w:val="000000"/>
          <w:sz w:val="28"/>
        </w:rPr>
        <w:t>Толщина томографического среза __________________</w:t>
      </w:r>
    </w:p>
    <w:p>
      <w:pPr>
        <w:spacing w:after="0"/>
        <w:ind w:left="0"/>
        <w:jc w:val="both"/>
      </w:pPr>
      <w:r>
        <w:rPr>
          <w:rFonts w:ascii="Times New Roman"/>
          <w:b w:val="false"/>
          <w:i w:val="false"/>
          <w:color w:val="000000"/>
          <w:sz w:val="28"/>
        </w:rPr>
        <w:t>Требования: допустимое отклонение ± 20% от базового</w:t>
      </w:r>
    </w:p>
    <w:p>
      <w:pPr>
        <w:spacing w:after="0"/>
        <w:ind w:left="0"/>
        <w:jc w:val="both"/>
      </w:pPr>
      <w:r>
        <w:rPr>
          <w:rFonts w:ascii="Times New Roman"/>
          <w:b w:val="false"/>
          <w:i w:val="false"/>
          <w:color w:val="000000"/>
          <w:sz w:val="28"/>
        </w:rPr>
        <w:t>Перемещении стола</w:t>
      </w:r>
    </w:p>
    <w:p>
      <w:pPr>
        <w:spacing w:after="0"/>
        <w:ind w:left="0"/>
        <w:jc w:val="both"/>
      </w:pPr>
      <w:r>
        <w:rPr>
          <w:rFonts w:ascii="Times New Roman"/>
          <w:b w:val="false"/>
          <w:i w:val="false"/>
          <w:color w:val="000000"/>
          <w:sz w:val="28"/>
        </w:rPr>
        <w:t>Требования: допустимое отклонение от заданного ± 1 мм</w:t>
      </w:r>
    </w:p>
    <w:p>
      <w:pPr>
        <w:spacing w:after="0"/>
        <w:ind w:left="0"/>
        <w:jc w:val="both"/>
      </w:pPr>
      <w:r>
        <w:rPr>
          <w:rFonts w:ascii="Times New Roman"/>
          <w:b w:val="false"/>
          <w:i w:val="false"/>
          <w:color w:val="000000"/>
          <w:sz w:val="28"/>
        </w:rPr>
        <w:t>Выводы:</w:t>
      </w:r>
    </w:p>
    <w:p>
      <w:pPr>
        <w:spacing w:after="0"/>
        <w:ind w:left="0"/>
        <w:jc w:val="both"/>
      </w:pPr>
      <w:r>
        <w:rPr>
          <w:rFonts w:ascii="Times New Roman"/>
          <w:b w:val="false"/>
          <w:i w:val="false"/>
          <w:color w:val="000000"/>
          <w:sz w:val="28"/>
        </w:rPr>
        <w:t>По результатам обследования выявлено, что аппарат работает с отклонениями/</w:t>
      </w:r>
    </w:p>
    <w:p>
      <w:pPr>
        <w:spacing w:after="0"/>
        <w:ind w:left="0"/>
        <w:jc w:val="both"/>
      </w:pPr>
      <w:r>
        <w:rPr>
          <w:rFonts w:ascii="Times New Roman"/>
          <w:b w:val="false"/>
          <w:i w:val="false"/>
          <w:color w:val="000000"/>
          <w:sz w:val="28"/>
        </w:rPr>
        <w:t>без отклонений от допустимых значений.</w:t>
      </w:r>
    </w:p>
    <w:p>
      <w:pPr>
        <w:spacing w:after="0"/>
        <w:ind w:left="0"/>
        <w:jc w:val="both"/>
      </w:pPr>
      <w:r>
        <w:rPr>
          <w:rFonts w:ascii="Times New Roman"/>
          <w:b w:val="false"/>
          <w:i w:val="false"/>
          <w:color w:val="000000"/>
          <w:sz w:val="28"/>
        </w:rPr>
        <w:t>Не соответствуют допустимым значениям следующие параметры: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 медицинского учреждения, печать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 организации, проводившего контроль качества, печать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1" w:id="2030"/>
    <w:p>
      <w:pPr>
        <w:spacing w:after="0"/>
        <w:ind w:left="0"/>
        <w:jc w:val="both"/>
      </w:pPr>
      <w:r>
        <w:rPr>
          <w:rFonts w:ascii="Times New Roman"/>
          <w:b w:val="false"/>
          <w:i w:val="false"/>
          <w:color w:val="000000"/>
          <w:sz w:val="28"/>
        </w:rPr>
        <w:t>
      Примечание: ______________________________________________________</w:t>
      </w:r>
    </w:p>
    <w:bookmarkEnd w:id="2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063" w:id="2031"/>
    <w:p>
      <w:pPr>
        <w:spacing w:after="0"/>
        <w:ind w:left="0"/>
        <w:jc w:val="left"/>
      </w:pPr>
      <w:r>
        <w:rPr>
          <w:rFonts w:ascii="Times New Roman"/>
          <w:b/>
          <w:i w:val="false"/>
          <w:color w:val="000000"/>
        </w:rPr>
        <w:t xml:space="preserve"> Значения рабочей нагрузки (W) и анодного напряжения (U) для расчета защиты рентгеностоматологических кабинетов</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нагрузка, (мА - мин)/нед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анодное напряжение, кВ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Дентальный аппарат, работающий с обычной пленкой без усиливающего экрана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Дентальный аппарат и пантомограф, работающие с высокочувствительным пленочным и/или цифровым приемником изображения, визиограф (без фотолаборатории)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Панорамный аппарат, пантомограф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065" w:id="2032"/>
    <w:p>
      <w:pPr>
        <w:spacing w:after="0"/>
        <w:ind w:left="0"/>
        <w:jc w:val="left"/>
      </w:pPr>
      <w:r>
        <w:rPr>
          <w:rFonts w:ascii="Times New Roman"/>
          <w:b/>
          <w:i w:val="false"/>
          <w:color w:val="000000"/>
        </w:rPr>
        <w:t xml:space="preserve"> Состав и площади помещений для рентгеностоматологических исследований</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зубов методом рентгенографии с дентальным аппаратом, работающим с обычной пленкой без усиливающего экрана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зубов методом рентгенографии с дентальным аппаратом, работающим с высокочувствительным пленочным и/или цифровым приемником изображения, с визиографом (без фотолаборатории)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методом панорамной рентгенографии или панорамной томографии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066" w:id="2033"/>
      <w:r>
        <w:rPr>
          <w:rFonts w:ascii="Times New Roman"/>
          <w:b w:val="false"/>
          <w:i w:val="false"/>
          <w:color w:val="000000"/>
          <w:sz w:val="28"/>
        </w:rPr>
        <w:t>
      Примечание:</w:t>
      </w:r>
    </w:p>
    <w:bookmarkEnd w:id="2033"/>
    <w:p>
      <w:pPr>
        <w:spacing w:after="0"/>
        <w:ind w:left="0"/>
        <w:jc w:val="both"/>
      </w:pPr>
      <w:r>
        <w:rPr>
          <w:rFonts w:ascii="Times New Roman"/>
          <w:b w:val="false"/>
          <w:i w:val="false"/>
          <w:color w:val="000000"/>
          <w:sz w:val="28"/>
        </w:rPr>
        <w:t>1) отсутствовать при использовании аппаратов, укомплектованных средствами защиты рабочих мест персонала (защитные кабины, защитные ширмы и аналогичные средства защиты);</w:t>
      </w:r>
    </w:p>
    <w:p>
      <w:pPr>
        <w:spacing w:after="0"/>
        <w:ind w:left="0"/>
        <w:jc w:val="both"/>
      </w:pPr>
      <w:r>
        <w:rPr>
          <w:rFonts w:ascii="Times New Roman"/>
          <w:b w:val="false"/>
          <w:i w:val="false"/>
          <w:color w:val="000000"/>
          <w:sz w:val="28"/>
        </w:rPr>
        <w:t>2) отсутствовать при использовании аппаратов с цифровой обработкой изображения.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068" w:id="2034"/>
    <w:p>
      <w:pPr>
        <w:spacing w:after="0"/>
        <w:ind w:left="0"/>
        <w:jc w:val="left"/>
      </w:pPr>
      <w:r>
        <w:rPr>
          <w:rFonts w:ascii="Times New Roman"/>
          <w:b/>
          <w:i w:val="false"/>
          <w:color w:val="000000"/>
        </w:rPr>
        <w:t xml:space="preserve"> Набор передвижных и индивидуальных средств защиты персонала, пациентов в рентгенодиагностическом кабинете для стоматологических исследований</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защитная ширма со смотровым окном для аппаратов, работающих с обычной пленкой без усиливающего экрана, панорамных аппаратов, пантомографов (при размещении пульта управления и процедурной в одном помещении)1)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35"/>
          <w:p>
            <w:pPr>
              <w:spacing w:after="20"/>
              <w:ind w:left="20"/>
              <w:jc w:val="both"/>
            </w:pPr>
            <w:r>
              <w:rPr>
                <w:rFonts w:ascii="Times New Roman"/>
                <w:b w:val="false"/>
                <w:i w:val="false"/>
                <w:color w:val="000000"/>
                <w:sz w:val="20"/>
              </w:rPr>
              <w:t>
Фартук защитный односторонний легкий (для персонала)</w:t>
            </w:r>
          </w:p>
          <w:bookmarkEnd w:id="2035"/>
          <w:p>
            <w:pPr>
              <w:spacing w:after="20"/>
              <w:ind w:left="20"/>
              <w:jc w:val="both"/>
            </w:pPr>
            <w:r>
              <w:rPr>
                <w:rFonts w:ascii="Times New Roman"/>
                <w:b w:val="false"/>
                <w:i w:val="false"/>
                <w:color w:val="000000"/>
                <w:sz w:val="20"/>
              </w:rPr>
              <w:t>
- воротник защитный (для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36"/>
          <w:p>
            <w:pPr>
              <w:spacing w:after="20"/>
              <w:ind w:left="20"/>
              <w:jc w:val="both"/>
            </w:pPr>
            <w:r>
              <w:rPr>
                <w:rFonts w:ascii="Times New Roman"/>
                <w:b w:val="false"/>
                <w:i w:val="false"/>
                <w:color w:val="000000"/>
                <w:sz w:val="20"/>
              </w:rPr>
              <w:t>
1</w:t>
            </w:r>
          </w:p>
          <w:bookmarkEnd w:id="2036"/>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стоматологический (для пациента) или накидка (пелерина) защитная и передник для защиты гонад (для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2071" w:id="2037"/>
      <w:r>
        <w:rPr>
          <w:rFonts w:ascii="Times New Roman"/>
          <w:b w:val="false"/>
          <w:i w:val="false"/>
          <w:color w:val="000000"/>
          <w:sz w:val="28"/>
        </w:rPr>
        <w:t>
      Примечание:</w:t>
      </w:r>
    </w:p>
    <w:bookmarkEnd w:id="2037"/>
    <w:p>
      <w:pPr>
        <w:spacing w:after="0"/>
        <w:ind w:left="0"/>
        <w:jc w:val="both"/>
      </w:pPr>
      <w:r>
        <w:rPr>
          <w:rFonts w:ascii="Times New Roman"/>
          <w:b w:val="false"/>
          <w:i w:val="false"/>
          <w:color w:val="000000"/>
          <w:sz w:val="28"/>
        </w:rPr>
        <w:t>1)при работе рентгеностоматологических аппаратов с высокочувствительными приемниками изображения разрешается использование рентгенозащитных штор.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073" w:id="2038"/>
    <w:p>
      <w:pPr>
        <w:spacing w:after="0"/>
        <w:ind w:left="0"/>
        <w:jc w:val="left"/>
      </w:pPr>
      <w:r>
        <w:rPr>
          <w:rFonts w:ascii="Times New Roman"/>
          <w:b/>
          <w:i w:val="false"/>
          <w:color w:val="000000"/>
        </w:rPr>
        <w:t xml:space="preserve"> Допустимая мощность дозы Ḣпр, используемая при проектировании стационарной защиты, рассчитанная исходя из значений основных пределов доз ПД, параметров Т, n, tp для помещений различного назначения</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39"/>
          <w:p>
            <w:pPr>
              <w:spacing w:after="20"/>
              <w:ind w:left="20"/>
              <w:jc w:val="both"/>
            </w:pPr>
            <w:r>
              <w:rPr>
                <w:rFonts w:ascii="Times New Roman"/>
                <w:b w:val="false"/>
                <w:i w:val="false"/>
                <w:color w:val="000000"/>
                <w:sz w:val="20"/>
              </w:rPr>
              <w:t xml:space="preserve">
Ḣпр, </w:t>
            </w:r>
          </w:p>
          <w:bookmarkEnd w:id="2039"/>
          <w:p>
            <w:pPr>
              <w:spacing w:after="20"/>
              <w:ind w:left="20"/>
              <w:jc w:val="both"/>
            </w:pPr>
            <w:r>
              <w:rPr>
                <w:rFonts w:ascii="Times New Roman"/>
                <w:b w:val="false"/>
                <w:i w:val="false"/>
                <w:color w:val="000000"/>
                <w:sz w:val="20"/>
              </w:rPr>
              <w:t xml:space="preserve">
мкЗв/ч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40"/>
          <w:p>
            <w:pPr>
              <w:spacing w:after="20"/>
              <w:ind w:left="20"/>
              <w:jc w:val="both"/>
            </w:pPr>
            <w:r>
              <w:rPr>
                <w:rFonts w:ascii="Times New Roman"/>
                <w:b w:val="false"/>
                <w:i w:val="false"/>
                <w:color w:val="000000"/>
                <w:sz w:val="20"/>
              </w:rPr>
              <w:t xml:space="preserve">
T, </w:t>
            </w:r>
          </w:p>
          <w:bookmarkEnd w:id="2040"/>
          <w:p>
            <w:pPr>
              <w:spacing w:after="20"/>
              <w:ind w:left="20"/>
              <w:jc w:val="both"/>
            </w:pPr>
            <w:r>
              <w:rPr>
                <w:rFonts w:ascii="Times New Roman"/>
                <w:b w:val="false"/>
                <w:i w:val="false"/>
                <w:color w:val="000000"/>
                <w:sz w:val="20"/>
              </w:rPr>
              <w:t>
отн.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отн.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 ч/год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мЗв/год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 группы А (все помещения, входящие в состав отделений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в которых размещены постоянные рабочие места персонала группы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без постоянных рабочих мест (холл, гардероб, лестничная площадка, коридор, комната отдыха, уборная, кладовая, архив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эпизодического пребывания персонала группы Б (технический этаж, подвал, чердак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стационара (нерадиологические), смежные по вертикали и горизонтали с отделениями, кабинетами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наружным стенам отделений, кабинетов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077" w:id="2041"/>
    <w:p>
      <w:pPr>
        <w:spacing w:after="0"/>
        <w:ind w:left="0"/>
        <w:jc w:val="left"/>
      </w:pPr>
      <w:r>
        <w:rPr>
          <w:rFonts w:ascii="Times New Roman"/>
          <w:b/>
          <w:i w:val="false"/>
          <w:color w:val="000000"/>
        </w:rPr>
        <w:t xml:space="preserve"> Допустимая мощность дозы (ДМД) для помещений различного назначения и территории учреждения</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территория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мкЗв/ч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 группы А (все помещения, входящие в состав отделений, кабинетов лучевой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имеющие постоянные рабочие места персонала группы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без постоянных рабочих мест (холл, гардероб, лестничная площадка, коридор, комната отдыха, уборная, кладовая и аналогичные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эпизодического пребывания персонала группы Б (технический этаж, подвал, чердак и аналогичные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стационара (не радиологические), смежные по вертикали и горизонтали с отделениями, кабинетами лучевой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наружным стенам отделений, кабинетов лучевой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079" w:id="2042"/>
    <w:p>
      <w:pPr>
        <w:spacing w:after="0"/>
        <w:ind w:left="0"/>
        <w:jc w:val="left"/>
      </w:pPr>
      <w:r>
        <w:rPr>
          <w:rFonts w:ascii="Times New Roman"/>
          <w:b/>
          <w:i w:val="false"/>
          <w:color w:val="000000"/>
        </w:rPr>
        <w:t xml:space="preserve"> Рекомендуемый набор и площади помещений подразделений радионуклидной диагностики in vivo</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 менее, метр квадратный (далее -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Блок радионуклидного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для приемки и распаковки РФП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Хранилище РФП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генератор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Фасовочная РФП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объединение с фасовочной или процедурной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основная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резервная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использование для введения терапевтических РФП амбулаторным пациентам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для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уборки только в помещениях блока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загрязненной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Блок радиодиагностических исследований in vivo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гамма-камеры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"Процедурная"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Пультовая с рабочими местами врача, инженера, медсестры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гамма-томографа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"Процедурная"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Пультовая гамма-томографа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радиометрии и радиографии in vivo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бета и гамма радиометрии (радиографии) биологических сред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компьютерной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сопровождающих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уборочного инвентаря блока радиодиагностических исследований in vivo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Блок общих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среднего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медицинского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инженера-электроника с мастерской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старшей медицинской сестры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сестры-хозяйки с кладовой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для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0" w:id="2043"/>
    <w:p>
      <w:pPr>
        <w:spacing w:after="0"/>
        <w:ind w:left="0"/>
        <w:jc w:val="left"/>
      </w:pPr>
      <w:r>
        <w:rPr>
          <w:rFonts w:ascii="Times New Roman"/>
          <w:b/>
          <w:i w:val="false"/>
          <w:color w:val="000000"/>
        </w:rPr>
        <w:t xml:space="preserve"> Рекомендуемый набор и площади помещений центра позитронной эмиссионной томографии</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 менее,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радионуклидного обеспечения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Блок циклотрона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 циклотрона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уборочного инвентаря для бункера циклотрона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Радиохимическая лаборатория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мишеней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синтеза РФП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контроля качества РФП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газовых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Хранилище РФП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объединение с основной процедурной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основная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резервная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Гардеробные для личной одежды женская и мужская для работников блока циклотрона и радиохимической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Гардеробная для спецодежды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уборочного инвентаря радиохимической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уборки только в помещениях блока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спецодежды и СИЗ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Блок радиодиагностических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позитронного томографа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Пультовая томографа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компьютерной обработки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дозиметрии и радиометрии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химреактивов оборудования для циклотрона, томографа и радиохимии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для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уборочного инвентаря блока радиодиагностических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уборки только в помещениях блока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Блок общих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среднего медперсонала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радиохимика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инженера-радиофизика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инженера-электроника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старшей медсестры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сестры-хозяйки с кладовой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уборочного инвентаря блока общих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для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 для верхней одежды персонала (мужской и женский)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3" w:id="2044"/>
    <w:p>
      <w:pPr>
        <w:spacing w:after="0"/>
        <w:ind w:left="0"/>
        <w:jc w:val="left"/>
      </w:pPr>
      <w:r>
        <w:rPr>
          <w:rFonts w:ascii="Times New Roman"/>
          <w:b/>
          <w:i w:val="false"/>
          <w:color w:val="000000"/>
        </w:rPr>
        <w:t xml:space="preserve"> Журнал введения радиофармпрепаратов пациентам</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пациента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истории болезни или № амбулаторной карты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направившее пациента на радиодиагностическое исследование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направившие пациента на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Введенный РФП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МБк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врач-радиолог, направивший пациента на исследование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медсестра, выполнявшая введение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4" w:id="2045"/>
      <w:r>
        <w:rPr>
          <w:rFonts w:ascii="Times New Roman"/>
          <w:b w:val="false"/>
          <w:i w:val="false"/>
          <w:color w:val="000000"/>
          <w:sz w:val="28"/>
        </w:rPr>
        <w:t>
      Примечание:</w:t>
      </w:r>
    </w:p>
    <w:bookmarkEnd w:id="2045"/>
    <w:p>
      <w:pPr>
        <w:spacing w:after="0"/>
        <w:ind w:left="0"/>
        <w:jc w:val="both"/>
      </w:pPr>
      <w:r>
        <w:rPr>
          <w:rFonts w:ascii="Times New Roman"/>
          <w:b w:val="false"/>
          <w:i w:val="false"/>
          <w:color w:val="000000"/>
          <w:sz w:val="28"/>
        </w:rPr>
        <w:t>1. При больших объемах работы разрешается ведение отдельных журналов на различные РФП и на особые способы их введения.</w:t>
      </w:r>
    </w:p>
    <w:p>
      <w:pPr>
        <w:spacing w:after="0"/>
        <w:ind w:left="0"/>
        <w:jc w:val="both"/>
      </w:pPr>
      <w:r>
        <w:rPr>
          <w:rFonts w:ascii="Times New Roman"/>
          <w:b w:val="false"/>
          <w:i w:val="false"/>
          <w:color w:val="000000"/>
          <w:sz w:val="28"/>
        </w:rPr>
        <w:t>2. Страницы журнала пронумеровываются, прошнуровываются и скрепляются печатью.</w:t>
      </w:r>
    </w:p>
    <w:p>
      <w:pPr>
        <w:spacing w:after="0"/>
        <w:ind w:left="0"/>
        <w:jc w:val="both"/>
      </w:pPr>
      <w:r>
        <w:rPr>
          <w:rFonts w:ascii="Times New Roman"/>
          <w:b w:val="false"/>
          <w:i w:val="false"/>
          <w:color w:val="000000"/>
          <w:sz w:val="28"/>
        </w:rPr>
        <w:t>3. Журнал хранится постоянно.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086" w:id="2046"/>
    <w:p>
      <w:pPr>
        <w:spacing w:after="0"/>
        <w:ind w:left="0"/>
        <w:jc w:val="left"/>
      </w:pPr>
      <w:r>
        <w:rPr>
          <w:rFonts w:ascii="Times New Roman"/>
          <w:b/>
          <w:i w:val="false"/>
          <w:color w:val="000000"/>
        </w:rPr>
        <w:t xml:space="preserve"> Расчет суммарной активности радионуклидов и значения МЗА для всех используемых в радиодиагностических исследованиях радионуклидов</w:t>
      </w:r>
    </w:p>
    <w:bookmarkEnd w:id="2046"/>
    <w:bookmarkStart w:name="z2087" w:id="2047"/>
    <w:p>
      <w:pPr>
        <w:spacing w:after="0"/>
        <w:ind w:left="0"/>
        <w:jc w:val="both"/>
      </w:pPr>
      <w:r>
        <w:rPr>
          <w:rFonts w:ascii="Times New Roman"/>
          <w:b w:val="false"/>
          <w:i w:val="false"/>
          <w:color w:val="000000"/>
          <w:sz w:val="28"/>
        </w:rPr>
        <w:t xml:space="preserve">
      В случае нахождения на рабочем месте радионуклидов разных групп радиационной опасности их суммарная активность приводится к персоналу группы А радиационной опасности по формуле: </w:t>
      </w:r>
    </w:p>
    <w:bookmarkEnd w:id="2047"/>
    <w:p>
      <w:pPr>
        <w:spacing w:after="0"/>
        <w:ind w:left="0"/>
        <w:jc w:val="both"/>
      </w:pPr>
      <w:r>
        <w:drawing>
          <wp:inline distT="0" distB="0" distL="0" distR="0">
            <wp:extent cx="297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7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8" w:id="2048"/>
    <w:p>
      <w:pPr>
        <w:spacing w:after="0"/>
        <w:ind w:left="0"/>
        <w:jc w:val="both"/>
      </w:pPr>
      <w:r>
        <w:rPr>
          <w:rFonts w:ascii="Times New Roman"/>
          <w:b w:val="false"/>
          <w:i w:val="false"/>
          <w:color w:val="000000"/>
          <w:sz w:val="28"/>
        </w:rPr>
        <w:t>
      где:</w:t>
      </w:r>
    </w:p>
    <w:bookmarkEnd w:id="2048"/>
    <w:bookmarkStart w:name="z2089" w:id="2049"/>
    <w:p>
      <w:pPr>
        <w:spacing w:after="0"/>
        <w:ind w:left="0"/>
        <w:jc w:val="both"/>
      </w:pPr>
      <w:r>
        <w:rPr>
          <w:rFonts w:ascii="Times New Roman"/>
          <w:b w:val="false"/>
          <w:i w:val="false"/>
          <w:color w:val="000000"/>
          <w:sz w:val="28"/>
        </w:rPr>
        <w:t>
      Сэ - суммарная активность всех источников, приведенная к активности группы А, Беккерель (далее - Бк);</w:t>
      </w:r>
    </w:p>
    <w:bookmarkEnd w:id="2049"/>
    <w:bookmarkStart w:name="z2090" w:id="2050"/>
    <w:p>
      <w:pPr>
        <w:spacing w:after="0"/>
        <w:ind w:left="0"/>
        <w:jc w:val="both"/>
      </w:pPr>
      <w:r>
        <w:rPr>
          <w:rFonts w:ascii="Times New Roman"/>
          <w:b w:val="false"/>
          <w:i w:val="false"/>
          <w:color w:val="000000"/>
          <w:sz w:val="28"/>
        </w:rPr>
        <w:t>
      СА - общая активность радионуклидных источников группы А, Бк;</w:t>
      </w:r>
    </w:p>
    <w:bookmarkEnd w:id="2050"/>
    <w:bookmarkStart w:name="z2091" w:id="2051"/>
    <w:p>
      <w:pPr>
        <w:spacing w:after="0"/>
        <w:ind w:left="0"/>
        <w:jc w:val="both"/>
      </w:pPr>
      <w:r>
        <w:rPr>
          <w:rFonts w:ascii="Times New Roman"/>
          <w:b w:val="false"/>
          <w:i w:val="false"/>
          <w:color w:val="000000"/>
          <w:sz w:val="28"/>
        </w:rPr>
        <w:t>
      МЗАА - минимально значимая активность радионуклидов группы А, равная 103 Бк;</w:t>
      </w:r>
    </w:p>
    <w:bookmarkEnd w:id="2051"/>
    <w:bookmarkStart w:name="z2092" w:id="2052"/>
    <w:p>
      <w:pPr>
        <w:spacing w:after="0"/>
        <w:ind w:left="0"/>
        <w:jc w:val="both"/>
      </w:pPr>
      <w:r>
        <w:rPr>
          <w:rFonts w:ascii="Times New Roman"/>
          <w:b w:val="false"/>
          <w:i w:val="false"/>
          <w:color w:val="000000"/>
          <w:sz w:val="28"/>
        </w:rPr>
        <w:t>
      Сi - активность изотопного (далее - i-го) радионуклида, не относящегося к группе А, Бк;</w:t>
      </w:r>
    </w:p>
    <w:bookmarkEnd w:id="2052"/>
    <w:bookmarkStart w:name="z2093" w:id="2053"/>
    <w:p>
      <w:pPr>
        <w:spacing w:after="0"/>
        <w:ind w:left="0"/>
        <w:jc w:val="both"/>
      </w:pPr>
      <w:r>
        <w:rPr>
          <w:rFonts w:ascii="Times New Roman"/>
          <w:b w:val="false"/>
          <w:i w:val="false"/>
          <w:color w:val="000000"/>
          <w:sz w:val="28"/>
        </w:rPr>
        <w:t>
      МЗАi - минимально значимая активность i-го радионуклида, не относящегося к персоналу группы "А", Бк.</w:t>
      </w:r>
    </w:p>
    <w:bookmarkEnd w:id="2053"/>
    <w:bookmarkStart w:name="z2094" w:id="2054"/>
    <w:p>
      <w:pPr>
        <w:spacing w:after="0"/>
        <w:ind w:left="0"/>
        <w:jc w:val="left"/>
      </w:pPr>
      <w:r>
        <w:rPr>
          <w:rFonts w:ascii="Times New Roman"/>
          <w:b/>
          <w:i w:val="false"/>
          <w:color w:val="000000"/>
        </w:rPr>
        <w:t xml:space="preserve"> Классификация радионуклидов по группам радиационной опасности</w:t>
      </w:r>
    </w:p>
    <w:bookmarkEnd w:id="2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 расшифровать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69mZn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103mRh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147Pm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105mRh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Dy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Dy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166Ho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111Ag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18F</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169Yb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177Lu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182Ta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72Se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75Se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119mSn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43mCl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195Au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80mBr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198Au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41Ar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81mKr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85mKr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199Tl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131mXe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201Tl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45Ca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211At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47Ca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212Bi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46Sc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213Bi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51Cr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134mCs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225Ac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52Fe</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59Fe</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87mSr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57Co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133mBa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58Co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135mBa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64Cu</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137mBa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67Cu</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140La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62Zn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99Mo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145Sm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65Zn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99mTc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153Sm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5" w:id="2055"/>
      <w:r>
        <w:rPr>
          <w:rFonts w:ascii="Times New Roman"/>
          <w:b w:val="false"/>
          <w:i w:val="false"/>
          <w:color w:val="000000"/>
          <w:sz w:val="28"/>
        </w:rPr>
        <w:t>
      Примечания:</w:t>
      </w:r>
    </w:p>
    <w:bookmarkEnd w:id="2055"/>
    <w:p>
      <w:pPr>
        <w:spacing w:after="0"/>
        <w:ind w:left="0"/>
        <w:jc w:val="both"/>
      </w:pPr>
      <w:r>
        <w:rPr>
          <w:rFonts w:ascii="Times New Roman"/>
          <w:b w:val="false"/>
          <w:i w:val="false"/>
          <w:color w:val="000000"/>
          <w:sz w:val="28"/>
        </w:rPr>
        <w:t>1. МЗУА - удельная активность, Беккерель на один грамм (далее -Бк/г).</w:t>
      </w:r>
    </w:p>
    <w:p>
      <w:pPr>
        <w:spacing w:after="0"/>
        <w:ind w:left="0"/>
        <w:jc w:val="both"/>
      </w:pPr>
      <w:r>
        <w:rPr>
          <w:rFonts w:ascii="Times New Roman"/>
          <w:b w:val="false"/>
          <w:i w:val="false"/>
          <w:color w:val="000000"/>
          <w:sz w:val="28"/>
        </w:rPr>
        <w:t>2. МЗА - минимально значимая активность, Бк.</w:t>
      </w:r>
    </w:p>
    <w:p>
      <w:pPr>
        <w:spacing w:after="0"/>
        <w:ind w:left="0"/>
        <w:jc w:val="both"/>
      </w:pPr>
      <w:r>
        <w:rPr>
          <w:rFonts w:ascii="Times New Roman"/>
          <w:b w:val="false"/>
          <w:i w:val="false"/>
          <w:color w:val="000000"/>
          <w:sz w:val="28"/>
        </w:rPr>
        <w:t>3. Каждое число x в столбце 2 (МЗУА) означает 10х Бк/г.</w:t>
      </w:r>
    </w:p>
    <w:p>
      <w:pPr>
        <w:spacing w:after="0"/>
        <w:ind w:left="0"/>
        <w:jc w:val="both"/>
      </w:pPr>
      <w:r>
        <w:rPr>
          <w:rFonts w:ascii="Times New Roman"/>
          <w:b w:val="false"/>
          <w:i w:val="false"/>
          <w:color w:val="000000"/>
          <w:sz w:val="28"/>
        </w:rPr>
        <w:t>4. Каждое число y в столбце 3 (МЗА) означает 10у Бк.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097" w:id="2056"/>
    <w:p>
      <w:pPr>
        <w:spacing w:after="0"/>
        <w:ind w:left="0"/>
        <w:jc w:val="left"/>
      </w:pPr>
      <w:r>
        <w:rPr>
          <w:rFonts w:ascii="Times New Roman"/>
          <w:b/>
          <w:i w:val="false"/>
          <w:color w:val="000000"/>
        </w:rPr>
        <w:t xml:space="preserve"> Предельно-допустимые дозы облучения критических органов пациентов различных категорий при радиодиагностических исследованиях</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критических органов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Предельно-допустимая доза микроЗиверт в год (далее - мкЗв/год)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гонады, красный костный мозг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Любой отдельный орган или ткань (кроме гонад, красного костного мозга, костной ткани, щитовидной железы,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ткань, щитовидная железа, кожный покров всего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099" w:id="2057"/>
    <w:p>
      <w:pPr>
        <w:spacing w:after="0"/>
        <w:ind w:left="0"/>
        <w:jc w:val="left"/>
      </w:pPr>
      <w:r>
        <w:rPr>
          <w:rFonts w:ascii="Times New Roman"/>
          <w:b/>
          <w:i w:val="false"/>
          <w:color w:val="000000"/>
        </w:rPr>
        <w:t xml:space="preserve"> Таблица 1</w:t>
      </w:r>
    </w:p>
    <w:bookmarkEnd w:id="2057"/>
    <w:bookmarkStart w:name="z2100" w:id="2058"/>
    <w:p>
      <w:pPr>
        <w:spacing w:after="0"/>
        <w:ind w:left="0"/>
        <w:jc w:val="left"/>
      </w:pPr>
      <w:r>
        <w:rPr>
          <w:rFonts w:ascii="Times New Roman"/>
          <w:b/>
          <w:i w:val="false"/>
          <w:color w:val="000000"/>
        </w:rPr>
        <w:t xml:space="preserve"> Состав и площади помещений специальных прачечных</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 менее м</w:t>
            </w:r>
            <w:r>
              <w:rPr>
                <w:rFonts w:ascii="Times New Roman"/>
                <w:b w:val="false"/>
                <w:i w:val="false"/>
                <w:color w:val="000000"/>
                <w:vertAlign w:val="superscript"/>
              </w:rPr>
              <w:t>2</w:t>
            </w:r>
            <w:r>
              <w:rPr>
                <w:rFonts w:ascii="Times New Roman"/>
                <w:b w:val="false"/>
                <w:i w:val="false"/>
                <w:color w:val="000000"/>
                <w:sz w:val="20"/>
              </w:rPr>
              <w:t>) при производительности спецпрачечной в кг. сухой спецодежды в смену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для приема, сортировки и хранения грязной спецодежды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Сушильно-гладильное отделение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расстановкой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Разборочная чистой спецодежды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расстановкой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чистой спецодежды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выдачи чистой спецодежды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радиометрического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Санузел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101" w:id="2059"/>
    <w:p>
      <w:pPr>
        <w:spacing w:after="0"/>
        <w:ind w:left="0"/>
        <w:jc w:val="left"/>
      </w:pPr>
      <w:r>
        <w:rPr>
          <w:rFonts w:ascii="Times New Roman"/>
          <w:b/>
          <w:i w:val="false"/>
          <w:color w:val="000000"/>
        </w:rPr>
        <w:t xml:space="preserve"> Состав и площади помещений отделений, предназначенных для обработки дополнительных СИЗ и спецобуви</w:t>
      </w:r>
    </w:p>
    <w:bookmarkEnd w:id="2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 менее м2) при производительности спецпрачечной в кг в смену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для приема, сортировки и хранения СИЗ и спецобуви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зал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Сушильное отделение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расстановкой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чистой спецобуви и СИЗ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расстановкой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Санузел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102" w:id="2060"/>
    <w:p>
      <w:pPr>
        <w:spacing w:after="0"/>
        <w:ind w:left="0"/>
        <w:jc w:val="left"/>
      </w:pPr>
      <w:r>
        <w:rPr>
          <w:rFonts w:ascii="Times New Roman"/>
          <w:b/>
          <w:i w:val="false"/>
          <w:color w:val="000000"/>
        </w:rPr>
        <w:t xml:space="preserve"> В спецпрачечной предусматриваются также следующие помещения</w:t>
      </w:r>
    </w:p>
    <w:bookmarkEnd w:id="2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в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 химических реактивов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приготовления моющих растворов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Электромеханическая мастерская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Баковое хозяйство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Венткамера приточная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Венткамера вытяжная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Водоумягчительная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и зумпфовая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ремонта СИЗ и спецобуви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ремонта спецодежды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временного хранения радиоактивных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03" w:id="2061"/>
    <w:p>
      <w:pPr>
        <w:spacing w:after="0"/>
        <w:ind w:left="0"/>
        <w:jc w:val="left"/>
      </w:pPr>
      <w:r>
        <w:rPr>
          <w:rFonts w:ascii="Times New Roman"/>
          <w:b/>
          <w:i w:val="false"/>
          <w:color w:val="000000"/>
        </w:rPr>
        <w:t xml:space="preserve"> Таблица 2</w:t>
      </w:r>
    </w:p>
    <w:bookmarkEnd w:id="2061"/>
    <w:bookmarkStart w:name="z2104" w:id="2062"/>
    <w:p>
      <w:pPr>
        <w:spacing w:after="0"/>
        <w:ind w:left="0"/>
        <w:jc w:val="left"/>
      </w:pPr>
      <w:r>
        <w:rPr>
          <w:rFonts w:ascii="Times New Roman"/>
          <w:b/>
          <w:i w:val="false"/>
          <w:color w:val="000000"/>
        </w:rPr>
        <w:t xml:space="preserve"> Ширина проходов в производственных помещениях спецпрачечной</w:t>
      </w:r>
    </w:p>
    <w:bookmarkEnd w:id="2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в производственных помещениях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прохода в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рядами машин, обращенных друг к другу рабочей стороной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рабочей стороной машины и стеной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центрифугами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центрифугой и стеной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сушильными барабанами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сушильным барабаном и стеной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рабочими сторонами стеллажей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рядами машин, обращенных друг к другу рабочей стороной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106" w:id="2063"/>
    <w:p>
      <w:pPr>
        <w:spacing w:after="0"/>
        <w:ind w:left="0"/>
        <w:jc w:val="left"/>
      </w:pPr>
      <w:r>
        <w:rPr>
          <w:rFonts w:ascii="Times New Roman"/>
          <w:b/>
          <w:i w:val="false"/>
          <w:color w:val="000000"/>
        </w:rPr>
        <w:t xml:space="preserve"> Уровни искусственной освещенности на рабочих местах в специальных прачечных</w:t>
      </w:r>
    </w:p>
    <w:bookmarkEnd w:id="2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нормирования и высота освещенности от пола,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рабочих поверхностей,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приема сортировки спец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приготовления моющих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Сушильно-гладильные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разборки 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чистой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выдачи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9" w:id="2064"/>
    <w:p>
      <w:pPr>
        <w:spacing w:after="0"/>
        <w:ind w:left="0"/>
        <w:jc w:val="left"/>
      </w:pPr>
      <w:r>
        <w:rPr>
          <w:rFonts w:ascii="Times New Roman"/>
          <w:b/>
          <w:i w:val="false"/>
          <w:color w:val="000000"/>
        </w:rPr>
        <w:t xml:space="preserve"> ПАСПОРТ № ______________</w:t>
      </w:r>
      <w:r>
        <w:br/>
      </w:r>
      <w:r>
        <w:rPr>
          <w:rFonts w:ascii="Times New Roman"/>
          <w:b/>
          <w:i w:val="false"/>
          <w:color w:val="000000"/>
        </w:rPr>
        <w:t>на партию радиоактивных отходов, передаваемых в ______________________________</w:t>
      </w:r>
      <w:r>
        <w:br/>
      </w:r>
      <w:r>
        <w:rPr>
          <w:rFonts w:ascii="Times New Roman"/>
          <w:b/>
          <w:i w:val="false"/>
          <w:color w:val="000000"/>
        </w:rPr>
        <w:t>(наименование организации)</w:t>
      </w:r>
      <w:r>
        <w:br/>
      </w:r>
      <w:r>
        <w:rPr>
          <w:rFonts w:ascii="Times New Roman"/>
          <w:b/>
          <w:i w:val="false"/>
          <w:color w:val="000000"/>
        </w:rPr>
        <w:t>от _____________________________________________________________ 20 ___ г.</w:t>
      </w:r>
      <w:r>
        <w:br/>
      </w:r>
      <w:r>
        <w:rPr>
          <w:rFonts w:ascii="Times New Roman"/>
          <w:b/>
          <w:i w:val="false"/>
          <w:color w:val="000000"/>
        </w:rPr>
        <w:t>(наименование организации)</w:t>
      </w:r>
    </w:p>
    <w:bookmarkEnd w:id="2064"/>
    <w:p>
      <w:pPr>
        <w:spacing w:after="0"/>
        <w:ind w:left="0"/>
        <w:jc w:val="both"/>
      </w:pPr>
      <w:bookmarkStart w:name="z2110" w:id="2065"/>
      <w:r>
        <w:rPr>
          <w:rFonts w:ascii="Times New Roman"/>
          <w:b w:val="false"/>
          <w:i w:val="false"/>
          <w:color w:val="000000"/>
          <w:sz w:val="28"/>
        </w:rPr>
        <w:t>
      Наибольший из результатов замеров по всем упаковкам РАО:</w:t>
      </w:r>
    </w:p>
    <w:bookmarkEnd w:id="2065"/>
    <w:p>
      <w:pPr>
        <w:spacing w:after="0"/>
        <w:ind w:left="0"/>
        <w:jc w:val="both"/>
      </w:pPr>
      <w:r>
        <w:rPr>
          <w:rFonts w:ascii="Times New Roman"/>
          <w:b w:val="false"/>
          <w:i w:val="false"/>
          <w:color w:val="000000"/>
          <w:sz w:val="28"/>
        </w:rPr>
        <w:t>Мощность дозы:</w:t>
      </w:r>
    </w:p>
    <w:p>
      <w:pPr>
        <w:spacing w:after="0"/>
        <w:ind w:left="0"/>
        <w:jc w:val="both"/>
      </w:pPr>
      <w:r>
        <w:rPr>
          <w:rFonts w:ascii="Times New Roman"/>
          <w:b w:val="false"/>
          <w:i w:val="false"/>
          <w:color w:val="000000"/>
          <w:sz w:val="28"/>
        </w:rPr>
        <w:t>на расстоянии 1 м _______мЗв/ч</w:t>
      </w:r>
    </w:p>
    <w:p>
      <w:pPr>
        <w:spacing w:after="0"/>
        <w:ind w:left="0"/>
        <w:jc w:val="both"/>
      </w:pPr>
      <w:r>
        <w:rPr>
          <w:rFonts w:ascii="Times New Roman"/>
          <w:b w:val="false"/>
          <w:i w:val="false"/>
          <w:color w:val="000000"/>
          <w:sz w:val="28"/>
        </w:rPr>
        <w:t>Загрязнение наружной поверхности упаковки:</w:t>
      </w:r>
    </w:p>
    <w:p>
      <w:pPr>
        <w:spacing w:after="0"/>
        <w:ind w:left="0"/>
        <w:jc w:val="both"/>
      </w:pPr>
      <w:r>
        <w:rPr>
          <w:rFonts w:ascii="Times New Roman"/>
          <w:b w:val="false"/>
          <w:i w:val="false"/>
          <w:color w:val="000000"/>
          <w:sz w:val="28"/>
        </w:rPr>
        <w:t>фиксированное a- b- част/см</w:t>
      </w:r>
      <w:r>
        <w:rPr>
          <w:rFonts w:ascii="Times New Roman"/>
          <w:b w:val="false"/>
          <w:i w:val="false"/>
          <w:color w:val="000000"/>
          <w:vertAlign w:val="superscript"/>
        </w:rPr>
        <w:t>2</w:t>
      </w:r>
      <w:r>
        <w:rPr>
          <w:rFonts w:ascii="Times New Roman"/>
          <w:b w:val="false"/>
          <w:i w:val="false"/>
          <w:color w:val="000000"/>
          <w:sz w:val="28"/>
        </w:rPr>
        <w:t xml:space="preserve"> · мин.</w:t>
      </w:r>
    </w:p>
    <w:p>
      <w:pPr>
        <w:spacing w:after="0"/>
        <w:ind w:left="0"/>
        <w:jc w:val="both"/>
      </w:pPr>
      <w:r>
        <w:rPr>
          <w:rFonts w:ascii="Times New Roman"/>
          <w:b w:val="false"/>
          <w:i w:val="false"/>
          <w:color w:val="000000"/>
          <w:sz w:val="28"/>
        </w:rPr>
        <w:t>нефиксированное a- b- част/см</w:t>
      </w:r>
      <w:r>
        <w:rPr>
          <w:rFonts w:ascii="Times New Roman"/>
          <w:b w:val="false"/>
          <w:i w:val="false"/>
          <w:color w:val="000000"/>
          <w:vertAlign w:val="superscript"/>
        </w:rPr>
        <w:t>2</w:t>
      </w:r>
      <w:r>
        <w:rPr>
          <w:rFonts w:ascii="Times New Roman"/>
          <w:b w:val="false"/>
          <w:i w:val="false"/>
          <w:color w:val="000000"/>
          <w:sz w:val="28"/>
        </w:rPr>
        <w:t xml:space="preserve"> ·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РАО*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контейнера (тары)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контейнера (тары)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 ИИИ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жидких РАО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примесей, 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1" w:id="2066"/>
    <w:p>
      <w:pPr>
        <w:spacing w:after="0"/>
        <w:ind w:left="0"/>
        <w:jc w:val="both"/>
      </w:pPr>
      <w:r>
        <w:rPr>
          <w:rFonts w:ascii="Times New Roman"/>
          <w:b w:val="false"/>
          <w:i w:val="false"/>
          <w:color w:val="000000"/>
          <w:sz w:val="28"/>
        </w:rPr>
        <w:t>
      продолжение таблицы</w:t>
      </w:r>
    </w:p>
    <w:bookmarkEnd w:id="2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излучения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радионуклидов**, Бк/г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Бк, (н/с)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2" w:id="2067"/>
      <w:r>
        <w:rPr>
          <w:rFonts w:ascii="Times New Roman"/>
          <w:b w:val="false"/>
          <w:i w:val="false"/>
          <w:color w:val="000000"/>
          <w:sz w:val="28"/>
        </w:rPr>
        <w:t>
      Отсутствие взрывоопасных, самовоспламеняющихся и химически токсичных веществ</w:t>
      </w:r>
    </w:p>
    <w:bookmarkEnd w:id="2067"/>
    <w:p>
      <w:pPr>
        <w:spacing w:after="0"/>
        <w:ind w:left="0"/>
        <w:jc w:val="both"/>
      </w:pPr>
      <w:r>
        <w:rPr>
          <w:rFonts w:ascii="Times New Roman"/>
          <w:b w:val="false"/>
          <w:i w:val="false"/>
          <w:color w:val="000000"/>
          <w:sz w:val="28"/>
        </w:rPr>
        <w:t>(согласно справочникам и классификаторам) ___________________________________</w:t>
      </w:r>
    </w:p>
    <w:p>
      <w:pPr>
        <w:spacing w:after="0"/>
        <w:ind w:left="0"/>
        <w:jc w:val="both"/>
      </w:pPr>
      <w:r>
        <w:rPr>
          <w:rFonts w:ascii="Times New Roman"/>
          <w:b w:val="false"/>
          <w:i w:val="false"/>
          <w:color w:val="000000"/>
          <w:sz w:val="28"/>
        </w:rPr>
        <w:t>Контейнера (транспортные упаковочные комплекты) с РАО опечатаны (печатью)</w:t>
      </w:r>
    </w:p>
    <w:p>
      <w:pPr>
        <w:spacing w:after="0"/>
        <w:ind w:left="0"/>
        <w:jc w:val="both"/>
      </w:pPr>
      <w:r>
        <w:rPr>
          <w:rFonts w:ascii="Times New Roman"/>
          <w:b w:val="false"/>
          <w:i w:val="false"/>
          <w:color w:val="000000"/>
          <w:sz w:val="28"/>
        </w:rPr>
        <w:t>пломбой №___________ организации.</w:t>
      </w:r>
    </w:p>
    <w:p>
      <w:pPr>
        <w:spacing w:after="0"/>
        <w:ind w:left="0"/>
        <w:jc w:val="both"/>
      </w:pPr>
      <w:r>
        <w:rPr>
          <w:rFonts w:ascii="Times New Roman"/>
          <w:b w:val="false"/>
          <w:i w:val="false"/>
          <w:color w:val="000000"/>
          <w:sz w:val="28"/>
        </w:rPr>
        <w:t>Ответственный за сдачу РАО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w:t>
      </w:r>
    </w:p>
    <w:p>
      <w:pPr>
        <w:spacing w:after="0"/>
        <w:ind w:left="0"/>
        <w:jc w:val="both"/>
      </w:pPr>
      <w:r>
        <w:rPr>
          <w:rFonts w:ascii="Times New Roman"/>
          <w:b w:val="false"/>
          <w:i w:val="false"/>
          <w:color w:val="000000"/>
          <w:sz w:val="28"/>
        </w:rPr>
        <w:t>Ответственный за прием РАО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1) *сведения в паспорт заносятся на каждую контейнер с РАО;</w:t>
      </w:r>
    </w:p>
    <w:p>
      <w:pPr>
        <w:spacing w:after="0"/>
        <w:ind w:left="0"/>
        <w:jc w:val="both"/>
      </w:pPr>
      <w:r>
        <w:rPr>
          <w:rFonts w:ascii="Times New Roman"/>
          <w:b w:val="false"/>
          <w:i w:val="false"/>
          <w:color w:val="000000"/>
          <w:sz w:val="28"/>
        </w:rPr>
        <w:t>2) ** удельная и суммарная активность указывается раздельно для каждого адионуклида.</w:t>
      </w:r>
    </w:p>
    <w:p>
      <w:pPr>
        <w:spacing w:after="0"/>
        <w:ind w:left="0"/>
        <w:jc w:val="both"/>
      </w:pPr>
      <w:r>
        <w:rPr>
          <w:rFonts w:ascii="Times New Roman"/>
          <w:b w:val="false"/>
          <w:i w:val="false"/>
          <w:color w:val="000000"/>
          <w:sz w:val="28"/>
        </w:rPr>
        <w:t>3) в случае отказа в приеме радиоактивных отходов на захоронение, оформляется</w:t>
      </w:r>
    </w:p>
    <w:p>
      <w:pPr>
        <w:spacing w:after="0"/>
        <w:ind w:left="0"/>
        <w:jc w:val="both"/>
      </w:pPr>
      <w:r>
        <w:rPr>
          <w:rFonts w:ascii="Times New Roman"/>
          <w:b w:val="false"/>
          <w:i w:val="false"/>
          <w:color w:val="000000"/>
          <w:sz w:val="28"/>
        </w:rPr>
        <w:t>специальный акт с указанием причин отказа.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5" w:id="2068"/>
    <w:p>
      <w:pPr>
        <w:spacing w:after="0"/>
        <w:ind w:left="0"/>
        <w:jc w:val="left"/>
      </w:pPr>
      <w:r>
        <w:rPr>
          <w:rFonts w:ascii="Times New Roman"/>
          <w:b/>
          <w:i w:val="false"/>
          <w:color w:val="000000"/>
        </w:rPr>
        <w:t xml:space="preserve"> АКТ</w:t>
      </w:r>
      <w:r>
        <w:br/>
      </w:r>
      <w:r>
        <w:rPr>
          <w:rFonts w:ascii="Times New Roman"/>
          <w:b/>
          <w:i w:val="false"/>
          <w:color w:val="000000"/>
        </w:rPr>
        <w:t>о нарушении требований подготовки радиоактивных отходов к сдаче "___" ________ 20____ г.</w:t>
      </w:r>
    </w:p>
    <w:bookmarkEnd w:id="2068"/>
    <w:p>
      <w:pPr>
        <w:spacing w:after="0"/>
        <w:ind w:left="0"/>
        <w:jc w:val="both"/>
      </w:pPr>
      <w:bookmarkStart w:name="z2116" w:id="2069"/>
      <w:r>
        <w:rPr>
          <w:rFonts w:ascii="Times New Roman"/>
          <w:b w:val="false"/>
          <w:i w:val="false"/>
          <w:color w:val="000000"/>
          <w:sz w:val="28"/>
        </w:rPr>
        <w:t>
      Мной, представителем _____________________________________________________</w:t>
      </w:r>
    </w:p>
    <w:bookmarkEnd w:id="2069"/>
    <w:p>
      <w:pPr>
        <w:spacing w:after="0"/>
        <w:ind w:left="0"/>
        <w:jc w:val="both"/>
      </w:pPr>
      <w:r>
        <w:rPr>
          <w:rFonts w:ascii="Times New Roman"/>
          <w:b w:val="false"/>
          <w:i w:val="false"/>
          <w:color w:val="000000"/>
          <w:sz w:val="28"/>
        </w:rPr>
        <w:t>(наименование СО или ПЗРО)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В присутствии лица, ответственного за сдачу радиоактивных отходов 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учреждение)</w:t>
      </w:r>
    </w:p>
    <w:p>
      <w:pPr>
        <w:spacing w:after="0"/>
        <w:ind w:left="0"/>
        <w:jc w:val="both"/>
      </w:pPr>
      <w:r>
        <w:rPr>
          <w:rFonts w:ascii="Times New Roman"/>
          <w:b w:val="false"/>
          <w:i w:val="false"/>
          <w:color w:val="000000"/>
          <w:sz w:val="28"/>
        </w:rPr>
        <w:t>Составлен настоящий акт том, радиоактивные отходы, предъявленные к погрузке</w:t>
      </w:r>
    </w:p>
    <w:p>
      <w:pPr>
        <w:spacing w:after="0"/>
        <w:ind w:left="0"/>
        <w:jc w:val="both"/>
      </w:pPr>
      <w:r>
        <w:rPr>
          <w:rFonts w:ascii="Times New Roman"/>
          <w:b w:val="false"/>
          <w:i w:val="false"/>
          <w:color w:val="000000"/>
          <w:sz w:val="28"/>
        </w:rPr>
        <w:t>на спецавтотранспорт, не принимается по следующим причинам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Представитель СО или ПЗРО 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Ответственный за сдачу радиоактивных отходов 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119" w:id="2070"/>
    <w:p>
      <w:pPr>
        <w:spacing w:after="0"/>
        <w:ind w:left="0"/>
        <w:jc w:val="left"/>
      </w:pPr>
      <w:r>
        <w:rPr>
          <w:rFonts w:ascii="Times New Roman"/>
          <w:b/>
          <w:i w:val="false"/>
          <w:color w:val="000000"/>
        </w:rPr>
        <w:t xml:space="preserve"> Журнал учета твердых радиоактивных отходов</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РАО (для закрытых источников ионизирующего излучения (ИИИ) № и дата паспорта ИИИ)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контейнера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 и вид излучения*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0" w:id="2071"/>
    <w:p>
      <w:pPr>
        <w:spacing w:after="0"/>
        <w:ind w:left="0"/>
        <w:jc w:val="both"/>
      </w:pPr>
      <w:r>
        <w:rPr>
          <w:rFonts w:ascii="Times New Roman"/>
          <w:b w:val="false"/>
          <w:i w:val="false"/>
          <w:color w:val="000000"/>
          <w:sz w:val="28"/>
        </w:rPr>
        <w:t>
      продолжение таблицы</w:t>
      </w:r>
    </w:p>
    <w:bookmarkEnd w:id="2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 сдавшего отходы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 принявшего отходы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после выдержки и дата удаления**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после выдержки, Бк2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на партию РАО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 транспортного контейнера, в который приняты РАО****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списания*****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передаваемых в специализированную организацию***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передаваемых на долговременное хранение или захоронение4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1" w:id="2072"/>
      <w:r>
        <w:rPr>
          <w:rFonts w:ascii="Times New Roman"/>
          <w:b w:val="false"/>
          <w:i w:val="false"/>
          <w:color w:val="000000"/>
          <w:sz w:val="28"/>
        </w:rPr>
        <w:t>
      Примечание:</w:t>
      </w:r>
    </w:p>
    <w:bookmarkEnd w:id="2072"/>
    <w:p>
      <w:pPr>
        <w:spacing w:after="0"/>
        <w:ind w:left="0"/>
        <w:jc w:val="both"/>
      </w:pPr>
      <w:r>
        <w:rPr>
          <w:rFonts w:ascii="Times New Roman"/>
          <w:b w:val="false"/>
          <w:i w:val="false"/>
          <w:color w:val="000000"/>
          <w:sz w:val="28"/>
        </w:rPr>
        <w:t>1) *Не заполняется при отсутствии достоверной информации о составе и активности РАО;</w:t>
      </w:r>
    </w:p>
    <w:p>
      <w:pPr>
        <w:spacing w:after="0"/>
        <w:ind w:left="0"/>
        <w:jc w:val="both"/>
      </w:pPr>
      <w:r>
        <w:rPr>
          <w:rFonts w:ascii="Times New Roman"/>
          <w:b w:val="false"/>
          <w:i w:val="false"/>
          <w:color w:val="000000"/>
          <w:sz w:val="28"/>
        </w:rPr>
        <w:t>2) **Не заполняется при передаче РАО в специализированную организацию и в специализированной организации;</w:t>
      </w:r>
    </w:p>
    <w:p>
      <w:pPr>
        <w:spacing w:after="0"/>
        <w:ind w:left="0"/>
        <w:jc w:val="both"/>
      </w:pPr>
      <w:r>
        <w:rPr>
          <w:rFonts w:ascii="Times New Roman"/>
          <w:b w:val="false"/>
          <w:i w:val="false"/>
          <w:color w:val="000000"/>
          <w:sz w:val="28"/>
        </w:rPr>
        <w:t>3) *** Заполняется на объекте, на котором образовались РАО;</w:t>
      </w:r>
    </w:p>
    <w:p>
      <w:pPr>
        <w:spacing w:after="0"/>
        <w:ind w:left="0"/>
        <w:jc w:val="both"/>
      </w:pPr>
      <w:r>
        <w:rPr>
          <w:rFonts w:ascii="Times New Roman"/>
          <w:b w:val="false"/>
          <w:i w:val="false"/>
          <w:color w:val="000000"/>
          <w:sz w:val="28"/>
        </w:rPr>
        <w:t>4) **** Заполняется в специализированной организации;</w:t>
      </w:r>
    </w:p>
    <w:p>
      <w:pPr>
        <w:spacing w:after="0"/>
        <w:ind w:left="0"/>
        <w:jc w:val="both"/>
      </w:pPr>
      <w:r>
        <w:rPr>
          <w:rFonts w:ascii="Times New Roman"/>
          <w:b w:val="false"/>
          <w:i w:val="false"/>
          <w:color w:val="000000"/>
          <w:sz w:val="28"/>
        </w:rPr>
        <w:t>5) ***** Не заполняется при удалении отходов после выдержки на распад как нерадиоактивных.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123" w:id="2073"/>
    <w:p>
      <w:pPr>
        <w:spacing w:after="0"/>
        <w:ind w:left="0"/>
        <w:jc w:val="left"/>
      </w:pPr>
      <w:r>
        <w:rPr>
          <w:rFonts w:ascii="Times New Roman"/>
          <w:b/>
          <w:i w:val="false"/>
          <w:color w:val="000000"/>
        </w:rPr>
        <w:t xml:space="preserve"> Журнал учета жидких радиоактивных отходов</w:t>
      </w:r>
    </w:p>
    <w:bookmarkEnd w:id="2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для хранения с целью распада или в специализированную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контейнера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сдавшего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 отходы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4" w:id="2074"/>
    <w:p>
      <w:pPr>
        <w:spacing w:after="0"/>
        <w:ind w:left="0"/>
        <w:jc w:val="both"/>
      </w:pPr>
      <w:r>
        <w:rPr>
          <w:rFonts w:ascii="Times New Roman"/>
          <w:b w:val="false"/>
          <w:i w:val="false"/>
          <w:color w:val="000000"/>
          <w:sz w:val="28"/>
        </w:rPr>
        <w:t>
      продолжение таблицы</w:t>
      </w:r>
    </w:p>
    <w:bookmarkEnd w:id="2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в хозяйственно-бытовую канализацию*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 транспортного контейнера, в который приняты РАО**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списания**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на партию РАО передаваемых на долговременное хранение или захоронение**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сброса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подпись ответственного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5" w:id="2075"/>
      <w:r>
        <w:rPr>
          <w:rFonts w:ascii="Times New Roman"/>
          <w:b w:val="false"/>
          <w:i w:val="false"/>
          <w:color w:val="000000"/>
          <w:sz w:val="28"/>
        </w:rPr>
        <w:t>
      Примечание:</w:t>
      </w:r>
    </w:p>
    <w:bookmarkEnd w:id="2075"/>
    <w:p>
      <w:pPr>
        <w:spacing w:after="0"/>
        <w:ind w:left="0"/>
        <w:jc w:val="both"/>
      </w:pPr>
      <w:r>
        <w:rPr>
          <w:rFonts w:ascii="Times New Roman"/>
          <w:b w:val="false"/>
          <w:i w:val="false"/>
          <w:color w:val="000000"/>
          <w:sz w:val="28"/>
        </w:rPr>
        <w:t>1)*Заполняется на объекте, на котором образовались РАО;</w:t>
      </w:r>
    </w:p>
    <w:p>
      <w:pPr>
        <w:spacing w:after="0"/>
        <w:ind w:left="0"/>
        <w:jc w:val="both"/>
      </w:pPr>
      <w:r>
        <w:rPr>
          <w:rFonts w:ascii="Times New Roman"/>
          <w:b w:val="false"/>
          <w:i w:val="false"/>
          <w:color w:val="000000"/>
          <w:sz w:val="28"/>
        </w:rPr>
        <w:t>2)**Заполняется в специализированной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127" w:id="2076"/>
    <w:p>
      <w:pPr>
        <w:spacing w:after="0"/>
        <w:ind w:left="0"/>
        <w:jc w:val="left"/>
      </w:pPr>
      <w:r>
        <w:rPr>
          <w:rFonts w:ascii="Times New Roman"/>
          <w:b/>
          <w:i w:val="false"/>
          <w:color w:val="000000"/>
        </w:rPr>
        <w:t xml:space="preserve"> Допустимые уровни радиоактивного загрязнения в грязной зоне СО или ПЗРО</w:t>
      </w:r>
      <w:r>
        <w:br/>
      </w:r>
      <w:r>
        <w:rPr>
          <w:rFonts w:ascii="Times New Roman"/>
          <w:b/>
          <w:i w:val="false"/>
          <w:color w:val="000000"/>
        </w:rPr>
        <w:t>поверхности обрудования, инструментов, транспортных средств и рабочих</w:t>
      </w:r>
      <w:r>
        <w:br/>
      </w:r>
      <w:r>
        <w:rPr>
          <w:rFonts w:ascii="Times New Roman"/>
          <w:b/>
          <w:i w:val="false"/>
          <w:color w:val="000000"/>
        </w:rPr>
        <w:t>поверхностей, в частицах на квадратный сантиметр в минуту (далее - част/(см</w:t>
      </w:r>
      <w:r>
        <w:rPr>
          <w:rFonts w:ascii="Times New Roman"/>
          <w:b/>
          <w:i w:val="false"/>
          <w:color w:val="000000"/>
          <w:vertAlign w:val="superscript"/>
        </w:rPr>
        <w:t>2</w:t>
      </w:r>
      <w:r>
        <w:rPr>
          <w:rFonts w:ascii="Times New Roman"/>
          <w:b/>
          <w:i w:val="false"/>
          <w:color w:val="000000"/>
        </w:rPr>
        <w:t xml:space="preserve"> * мин)</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загрязнение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неснимаемое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поверхности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поверхности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bookmarkStart w:name="z2128" w:id="2077"/>
      <w:r>
        <w:rPr>
          <w:rFonts w:ascii="Times New Roman"/>
          <w:b w:val="false"/>
          <w:i w:val="false"/>
          <w:color w:val="000000"/>
          <w:sz w:val="28"/>
        </w:rPr>
        <w:t>
      Примечание:</w:t>
      </w:r>
    </w:p>
    <w:bookmarkEnd w:id="2077"/>
    <w:p>
      <w:pPr>
        <w:spacing w:after="0"/>
        <w:ind w:left="0"/>
        <w:jc w:val="both"/>
      </w:pPr>
      <w:r>
        <w:rPr>
          <w:rFonts w:ascii="Times New Roman"/>
          <w:b w:val="false"/>
          <w:i w:val="false"/>
          <w:color w:val="000000"/>
          <w:sz w:val="28"/>
        </w:rPr>
        <w:t>* не разрешается;</w:t>
      </w:r>
    </w:p>
    <w:p>
      <w:pPr>
        <w:spacing w:after="0"/>
        <w:ind w:left="0"/>
        <w:jc w:val="both"/>
      </w:pPr>
      <w:r>
        <w:rPr>
          <w:rFonts w:ascii="Times New Roman"/>
          <w:b w:val="false"/>
          <w:i w:val="false"/>
          <w:color w:val="000000"/>
          <w:sz w:val="28"/>
        </w:rPr>
        <w:t>** не регламентируется.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130" w:id="2078"/>
    <w:p>
      <w:pPr>
        <w:spacing w:after="0"/>
        <w:ind w:left="0"/>
        <w:jc w:val="left"/>
      </w:pPr>
      <w:r>
        <w:rPr>
          <w:rFonts w:ascii="Times New Roman"/>
          <w:b/>
          <w:i w:val="false"/>
          <w:color w:val="000000"/>
        </w:rPr>
        <w:t xml:space="preserve"> Таблица 1</w:t>
      </w:r>
    </w:p>
    <w:bookmarkEnd w:id="2078"/>
    <w:bookmarkStart w:name="z2131" w:id="2079"/>
    <w:p>
      <w:pPr>
        <w:spacing w:after="0"/>
        <w:ind w:left="0"/>
        <w:jc w:val="left"/>
      </w:pPr>
      <w:r>
        <w:rPr>
          <w:rFonts w:ascii="Times New Roman"/>
          <w:b/>
          <w:i w:val="false"/>
          <w:color w:val="000000"/>
        </w:rPr>
        <w:t xml:space="preserve"> Категоризация твердых радиоактивных отходов (РАО) по уровню поверхностного радиоактивного загрязнения</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поверхностного радиоактивного загрязнения, част/(см2×мин)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 радионуклиды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 радионуклиды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104 до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106</w:t>
            </w:r>
          </w:p>
        </w:tc>
      </w:tr>
    </w:tbl>
    <w:bookmarkStart w:name="z2132" w:id="2080"/>
    <w:p>
      <w:pPr>
        <w:spacing w:after="0"/>
        <w:ind w:left="0"/>
        <w:jc w:val="left"/>
      </w:pPr>
      <w:r>
        <w:rPr>
          <w:rFonts w:ascii="Times New Roman"/>
          <w:b/>
          <w:i w:val="false"/>
          <w:color w:val="000000"/>
        </w:rPr>
        <w:t xml:space="preserve"> таблица 2</w:t>
      </w:r>
    </w:p>
    <w:bookmarkEnd w:id="2080"/>
    <w:bookmarkStart w:name="z2133" w:id="2081"/>
    <w:p>
      <w:pPr>
        <w:spacing w:after="0"/>
        <w:ind w:left="0"/>
        <w:jc w:val="left"/>
      </w:pPr>
      <w:r>
        <w:rPr>
          <w:rFonts w:ascii="Times New Roman"/>
          <w:b/>
          <w:i w:val="false"/>
          <w:color w:val="000000"/>
        </w:rPr>
        <w:t xml:space="preserve"> Категоризация твердых и жидких РАО по удельной активности радионуклидов</w:t>
      </w:r>
    </w:p>
    <w:bookmarkEnd w:id="2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излучающие радионуклиды (исключая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излучающие радионуклиды (исключая трансурановые)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 радионуклиды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РАО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107 до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102 до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108 до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104 до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102 до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РАО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104 до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102 до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105</w:t>
            </w:r>
          </w:p>
        </w:tc>
      </w:tr>
    </w:tbl>
    <w:bookmarkStart w:name="z2134" w:id="2082"/>
    <w:p>
      <w:pPr>
        <w:spacing w:after="0"/>
        <w:ind w:left="0"/>
        <w:jc w:val="both"/>
      </w:pPr>
      <w:r>
        <w:rPr>
          <w:rFonts w:ascii="Times New Roman"/>
          <w:b w:val="false"/>
          <w:i w:val="false"/>
          <w:color w:val="000000"/>
          <w:sz w:val="28"/>
        </w:rPr>
        <w:t>
      Примечание: *Для РАО, образуемых на объектах использования атомной энергии.</w:t>
      </w:r>
    </w:p>
    <w:bookmarkEnd w:id="2082"/>
    <w:bookmarkStart w:name="z2135" w:id="2083"/>
    <w:p>
      <w:pPr>
        <w:spacing w:after="0"/>
        <w:ind w:left="0"/>
        <w:jc w:val="left"/>
      </w:pPr>
      <w:r>
        <w:rPr>
          <w:rFonts w:ascii="Times New Roman"/>
          <w:b/>
          <w:i w:val="false"/>
          <w:color w:val="000000"/>
        </w:rPr>
        <w:t xml:space="preserve"> таблица 3</w:t>
      </w:r>
    </w:p>
    <w:bookmarkEnd w:id="2083"/>
    <w:bookmarkStart w:name="z2136" w:id="2084"/>
    <w:p>
      <w:pPr>
        <w:spacing w:after="0"/>
        <w:ind w:left="0"/>
        <w:jc w:val="left"/>
      </w:pPr>
      <w:r>
        <w:rPr>
          <w:rFonts w:ascii="Times New Roman"/>
          <w:b/>
          <w:i w:val="false"/>
          <w:color w:val="000000"/>
        </w:rPr>
        <w:t xml:space="preserve"> Категоризация отработавших закрытых источников ионизирующего излучения (ИИИ) в соответствии с их долговременной опасностью</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Категоризация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ИИИ*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ГБк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 Ra-226 (измерители)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 МБк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 америций, радий (антистатические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ПБк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 (облучатели), Sr-90 (толщиномеры, радиоизотопные термоэлектрические генераторы (РТЭГ))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TБк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(облучатели)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 (брахитерапия, влагомеры/плотномеры)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H-3 (тритиевая мишень), Kr 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Короткоживущие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 (брахитерапия)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 Au-198 (брахитерапия)</w:t>
            </w:r>
          </w:p>
        </w:tc>
      </w:tr>
    </w:tbl>
    <w:bookmarkStart w:name="z2137" w:id="2085"/>
    <w:p>
      <w:pPr>
        <w:spacing w:after="0"/>
        <w:ind w:left="0"/>
        <w:jc w:val="both"/>
      </w:pPr>
      <w:r>
        <w:rPr>
          <w:rFonts w:ascii="Times New Roman"/>
          <w:b w:val="false"/>
          <w:i w:val="false"/>
          <w:color w:val="000000"/>
          <w:sz w:val="28"/>
        </w:rPr>
        <w:t>
      Примечание: *В том числе относятся ИИИ, не указанные в таблице и характеризующиеся периодом полураспада и активностью соответствующего класса.</w:t>
      </w:r>
    </w:p>
    <w:bookmarkEnd w:id="2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"____" _____________ 20__ г.</w:t>
            </w:r>
          </w:p>
        </w:tc>
      </w:tr>
    </w:tbl>
    <w:bookmarkStart w:name="z2141" w:id="2086"/>
    <w:p>
      <w:pPr>
        <w:spacing w:after="0"/>
        <w:ind w:left="0"/>
        <w:jc w:val="left"/>
      </w:pPr>
      <w:r>
        <w:rPr>
          <w:rFonts w:ascii="Times New Roman"/>
          <w:b/>
          <w:i w:val="false"/>
          <w:color w:val="000000"/>
        </w:rPr>
        <w:t xml:space="preserve"> АКТ № _________</w:t>
      </w:r>
      <w:r>
        <w:br/>
      </w:r>
      <w:r>
        <w:rPr>
          <w:rFonts w:ascii="Times New Roman"/>
          <w:b/>
          <w:i w:val="false"/>
          <w:color w:val="000000"/>
        </w:rPr>
        <w:t>на сброс очищенных сточных вод от "____" ____________ 20__ г.</w:t>
      </w:r>
    </w:p>
    <w:bookmarkEnd w:id="2086"/>
    <w:p>
      <w:pPr>
        <w:spacing w:after="0"/>
        <w:ind w:left="0"/>
        <w:jc w:val="both"/>
      </w:pPr>
      <w:bookmarkStart w:name="z2142" w:id="2087"/>
      <w:r>
        <w:rPr>
          <w:rFonts w:ascii="Times New Roman"/>
          <w:b w:val="false"/>
          <w:i w:val="false"/>
          <w:color w:val="000000"/>
          <w:sz w:val="28"/>
        </w:rPr>
        <w:t>
      Мы, нижеподписавшиеся,</w:t>
      </w:r>
    </w:p>
    <w:bookmarkEnd w:id="208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ответственных лиц за сбор, учет,</w:t>
      </w:r>
    </w:p>
    <w:p>
      <w:pPr>
        <w:spacing w:after="0"/>
        <w:ind w:left="0"/>
        <w:jc w:val="both"/>
      </w:pPr>
      <w:r>
        <w:rPr>
          <w:rFonts w:ascii="Times New Roman"/>
          <w:b w:val="false"/>
          <w:i w:val="false"/>
          <w:color w:val="000000"/>
          <w:sz w:val="28"/>
        </w:rPr>
        <w:t>хранение и передачу РАО)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в том, что "_____" ____________________ 20____ г.</w:t>
      </w:r>
    </w:p>
    <w:p>
      <w:pPr>
        <w:spacing w:after="0"/>
        <w:ind w:left="0"/>
        <w:jc w:val="both"/>
      </w:pPr>
      <w:r>
        <w:rPr>
          <w:rFonts w:ascii="Times New Roman"/>
          <w:b w:val="false"/>
          <w:i w:val="false"/>
          <w:color w:val="000000"/>
          <w:sz w:val="28"/>
        </w:rPr>
        <w:t>сброшено _______________________________________________________________</w:t>
      </w:r>
    </w:p>
    <w:p>
      <w:pPr>
        <w:spacing w:after="0"/>
        <w:ind w:left="0"/>
        <w:jc w:val="both"/>
      </w:pPr>
      <w:r>
        <w:rPr>
          <w:rFonts w:ascii="Times New Roman"/>
          <w:b w:val="false"/>
          <w:i w:val="false"/>
          <w:color w:val="000000"/>
          <w:sz w:val="28"/>
        </w:rPr>
        <w:t>литр очищенных сточных вод из</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(место сброса, наименование резервуара)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Удельная активность очищенных сточных вод: по сумме бета-излучателей</w:t>
      </w:r>
    </w:p>
    <w:p>
      <w:pPr>
        <w:spacing w:after="0"/>
        <w:ind w:left="0"/>
        <w:jc w:val="both"/>
      </w:pPr>
      <w:r>
        <w:rPr>
          <w:rFonts w:ascii="Times New Roman"/>
          <w:b w:val="false"/>
          <w:i w:val="false"/>
          <w:color w:val="000000"/>
          <w:sz w:val="28"/>
        </w:rPr>
        <w:t>________________________ Бк/л;</w:t>
      </w:r>
    </w:p>
    <w:p>
      <w:pPr>
        <w:spacing w:after="0"/>
        <w:ind w:left="0"/>
        <w:jc w:val="both"/>
      </w:pPr>
      <w:r>
        <w:rPr>
          <w:rFonts w:ascii="Times New Roman"/>
          <w:b w:val="false"/>
          <w:i w:val="false"/>
          <w:color w:val="000000"/>
          <w:sz w:val="28"/>
        </w:rPr>
        <w:t>по сумме альфа-излучателей ________________ Бк/л; по отдельным радионуклидам</w:t>
      </w:r>
    </w:p>
    <w:p>
      <w:pPr>
        <w:spacing w:after="0"/>
        <w:ind w:left="0"/>
        <w:jc w:val="both"/>
      </w:pPr>
      <w:r>
        <w:rPr>
          <w:rFonts w:ascii="Times New Roman"/>
          <w:b w:val="false"/>
          <w:i w:val="false"/>
          <w:color w:val="000000"/>
          <w:sz w:val="28"/>
        </w:rPr>
        <w:t>________________ Бк/л.</w:t>
      </w:r>
    </w:p>
    <w:p>
      <w:pPr>
        <w:spacing w:after="0"/>
        <w:ind w:left="0"/>
        <w:jc w:val="both"/>
      </w:pPr>
      <w:r>
        <w:rPr>
          <w:rFonts w:ascii="Times New Roman"/>
          <w:b w:val="false"/>
          <w:i w:val="false"/>
          <w:color w:val="000000"/>
          <w:sz w:val="28"/>
        </w:rPr>
        <w:t>Суммарная активность сточных вод ________________ Бк</w:t>
      </w:r>
    </w:p>
    <w:p>
      <w:pPr>
        <w:spacing w:after="0"/>
        <w:ind w:left="0"/>
        <w:jc w:val="both"/>
      </w:pPr>
      <w:r>
        <w:rPr>
          <w:rFonts w:ascii="Times New Roman"/>
          <w:b w:val="false"/>
          <w:i w:val="false"/>
          <w:color w:val="000000"/>
          <w:sz w:val="28"/>
        </w:rPr>
        <w:t>Фамилия, имя, отчество (при наличии) и подписи ответственных лиц</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144" w:id="2088"/>
    <w:p>
      <w:pPr>
        <w:spacing w:after="0"/>
        <w:ind w:left="0"/>
        <w:jc w:val="left"/>
      </w:pPr>
      <w:r>
        <w:rPr>
          <w:rFonts w:ascii="Times New Roman"/>
          <w:b/>
          <w:i w:val="false"/>
          <w:color w:val="000000"/>
        </w:rPr>
        <w:t xml:space="preserve"> Оценка доз облучения работников организаций нефтегазовой комплекса природными источниками</w:t>
      </w:r>
    </w:p>
    <w:bookmarkEnd w:id="2088"/>
    <w:bookmarkStart w:name="z2145" w:id="2089"/>
    <w:p>
      <w:pPr>
        <w:spacing w:after="0"/>
        <w:ind w:left="0"/>
        <w:jc w:val="left"/>
      </w:pPr>
      <w:r>
        <w:rPr>
          <w:rFonts w:ascii="Times New Roman"/>
          <w:b/>
          <w:i w:val="false"/>
          <w:color w:val="000000"/>
        </w:rPr>
        <w:t xml:space="preserve"> Раздел 1. Контроль внешнего облучения работников</w:t>
      </w:r>
    </w:p>
    <w:bookmarkEnd w:id="2089"/>
    <w:bookmarkStart w:name="z2146" w:id="2090"/>
    <w:p>
      <w:pPr>
        <w:spacing w:after="0"/>
        <w:ind w:left="0"/>
        <w:jc w:val="both"/>
      </w:pPr>
      <w:r>
        <w:rPr>
          <w:rFonts w:ascii="Times New Roman"/>
          <w:b w:val="false"/>
          <w:i w:val="false"/>
          <w:color w:val="000000"/>
          <w:sz w:val="28"/>
        </w:rPr>
        <w:t>
      1. Эффективные дозы облучения работников организаций определяются средними значениями мощности дозы гамма-излучения и временем, в течение которого работники подвергаются облучению.</w:t>
      </w:r>
    </w:p>
    <w:bookmarkEnd w:id="2090"/>
    <w:bookmarkStart w:name="z2147" w:id="2091"/>
    <w:p>
      <w:pPr>
        <w:spacing w:after="0"/>
        <w:ind w:left="0"/>
        <w:jc w:val="both"/>
      </w:pPr>
      <w:r>
        <w:rPr>
          <w:rFonts w:ascii="Times New Roman"/>
          <w:b w:val="false"/>
          <w:i w:val="false"/>
          <w:color w:val="000000"/>
          <w:sz w:val="28"/>
        </w:rPr>
        <w:t>
      2. Оценку эффективной дозы внешнего облучения работников проводят на основе измеренных значений мощности дозы (далее – Р) внешнего гамма-излучения на высоте 1 м над поверхностью земли (пола) на рабочем месте и времени работы данного работника на рассматриваемом участке (операции) в течение года (далее – Т).</w:t>
      </w:r>
    </w:p>
    <w:bookmarkEnd w:id="2091"/>
    <w:bookmarkStart w:name="z2148" w:id="2092"/>
    <w:p>
      <w:pPr>
        <w:spacing w:after="0"/>
        <w:ind w:left="0"/>
        <w:jc w:val="both"/>
      </w:pPr>
      <w:r>
        <w:rPr>
          <w:rFonts w:ascii="Times New Roman"/>
          <w:b w:val="false"/>
          <w:i w:val="false"/>
          <w:color w:val="000000"/>
          <w:sz w:val="28"/>
        </w:rPr>
        <w:t>
      Годовая эффективная доза внешнего гамма-излучения (Е1внешн.) рассчитывается по формуле:</w:t>
      </w:r>
    </w:p>
    <w:bookmarkEnd w:id="2092"/>
    <w:bookmarkStart w:name="z2149" w:id="2093"/>
    <w:p>
      <w:pPr>
        <w:spacing w:after="0"/>
        <w:ind w:left="0"/>
        <w:jc w:val="both"/>
      </w:pPr>
      <w:r>
        <w:rPr>
          <w:rFonts w:ascii="Times New Roman"/>
          <w:b w:val="false"/>
          <w:i w:val="false"/>
          <w:color w:val="000000"/>
          <w:sz w:val="28"/>
        </w:rPr>
        <w:t>
      Е1внешн = Ке Рy Тp, м3в/год, (1)</w:t>
      </w:r>
    </w:p>
    <w:bookmarkEnd w:id="2093"/>
    <w:bookmarkStart w:name="z2150" w:id="2094"/>
    <w:p>
      <w:pPr>
        <w:spacing w:after="0"/>
        <w:ind w:left="0"/>
        <w:jc w:val="both"/>
      </w:pPr>
      <w:r>
        <w:rPr>
          <w:rFonts w:ascii="Times New Roman"/>
          <w:b w:val="false"/>
          <w:i w:val="false"/>
          <w:color w:val="000000"/>
          <w:sz w:val="28"/>
        </w:rPr>
        <w:t>
      где: Ке - дозовый коэффициент, значение которого принимается равным:</w:t>
      </w:r>
    </w:p>
    <w:bookmarkEnd w:id="2094"/>
    <w:bookmarkStart w:name="z2151" w:id="2095"/>
    <w:p>
      <w:pPr>
        <w:spacing w:after="0"/>
        <w:ind w:left="0"/>
        <w:jc w:val="both"/>
      </w:pPr>
      <w:r>
        <w:rPr>
          <w:rFonts w:ascii="Times New Roman"/>
          <w:b w:val="false"/>
          <w:i w:val="false"/>
          <w:color w:val="000000"/>
          <w:sz w:val="28"/>
        </w:rPr>
        <w:t>
      1) 0,006 мЗв/мР, если Рy– мощность экспозиционной дозы в милли Рентгенах в час (далее – мР/ч);</w:t>
      </w:r>
    </w:p>
    <w:bookmarkEnd w:id="2095"/>
    <w:bookmarkStart w:name="z2152" w:id="2096"/>
    <w:p>
      <w:pPr>
        <w:spacing w:after="0"/>
        <w:ind w:left="0"/>
        <w:jc w:val="both"/>
      </w:pPr>
      <w:r>
        <w:rPr>
          <w:rFonts w:ascii="Times New Roman"/>
          <w:b w:val="false"/>
          <w:i w:val="false"/>
          <w:color w:val="000000"/>
          <w:sz w:val="28"/>
        </w:rPr>
        <w:t>
      2) 0,0007 мЗв/мкЗв, если Рy– мощность эквивалентной дозы в мкЗв/ч.</w:t>
      </w:r>
    </w:p>
    <w:bookmarkEnd w:id="2096"/>
    <w:bookmarkStart w:name="z2153" w:id="2097"/>
    <w:p>
      <w:pPr>
        <w:spacing w:after="0"/>
        <w:ind w:left="0"/>
        <w:jc w:val="both"/>
      </w:pPr>
      <w:r>
        <w:rPr>
          <w:rFonts w:ascii="Times New Roman"/>
          <w:b w:val="false"/>
          <w:i w:val="false"/>
          <w:color w:val="000000"/>
          <w:sz w:val="28"/>
        </w:rPr>
        <w:t>
      3. Мощность дозы гамма-излучения (Рy) определяется с учетом уровня собственного фона дозиметра (Рф) и отклика его на космическое излучение (Рк):</w:t>
      </w:r>
    </w:p>
    <w:bookmarkEnd w:id="2097"/>
    <w:bookmarkStart w:name="z2154" w:id="2098"/>
    <w:p>
      <w:pPr>
        <w:spacing w:after="0"/>
        <w:ind w:left="0"/>
        <w:jc w:val="both"/>
      </w:pPr>
      <w:r>
        <w:rPr>
          <w:rFonts w:ascii="Times New Roman"/>
          <w:b w:val="false"/>
          <w:i w:val="false"/>
          <w:color w:val="000000"/>
          <w:sz w:val="28"/>
        </w:rPr>
        <w:t>
      Рy = Р1 - (Рф + Рк) (2)</w:t>
      </w:r>
    </w:p>
    <w:bookmarkEnd w:id="2098"/>
    <w:bookmarkStart w:name="z2155" w:id="2099"/>
    <w:p>
      <w:pPr>
        <w:spacing w:after="0"/>
        <w:ind w:left="0"/>
        <w:jc w:val="both"/>
      </w:pPr>
      <w:r>
        <w:rPr>
          <w:rFonts w:ascii="Times New Roman"/>
          <w:b w:val="false"/>
          <w:i w:val="false"/>
          <w:color w:val="000000"/>
          <w:sz w:val="28"/>
        </w:rPr>
        <w:t>
      где: Р1– показания дозиметра в точке измерений.</w:t>
      </w:r>
    </w:p>
    <w:bookmarkEnd w:id="2099"/>
    <w:bookmarkStart w:name="z2156" w:id="2100"/>
    <w:p>
      <w:pPr>
        <w:spacing w:after="0"/>
        <w:ind w:left="0"/>
        <w:jc w:val="both"/>
      </w:pPr>
      <w:r>
        <w:rPr>
          <w:rFonts w:ascii="Times New Roman"/>
          <w:b w:val="false"/>
          <w:i w:val="false"/>
          <w:color w:val="000000"/>
          <w:sz w:val="28"/>
        </w:rPr>
        <w:t>
      Численное значение параметра (Рф + Рк) определяется для каждого дозиметра индивидуально путем многократных измерений, выполненных над водной поверхностью при глубине воды не менее 5м на расстоянии от берега 50м или более.</w:t>
      </w:r>
    </w:p>
    <w:bookmarkEnd w:id="2100"/>
    <w:bookmarkStart w:name="z2157" w:id="2101"/>
    <w:p>
      <w:pPr>
        <w:spacing w:after="0"/>
        <w:ind w:left="0"/>
        <w:jc w:val="both"/>
      </w:pPr>
      <w:r>
        <w:rPr>
          <w:rFonts w:ascii="Times New Roman"/>
          <w:b w:val="false"/>
          <w:i w:val="false"/>
          <w:color w:val="000000"/>
          <w:sz w:val="28"/>
        </w:rPr>
        <w:t xml:space="preserve">
      4. Время работы на различных технологических участках Тр (час) колебатся от 0 до 2000 ч в год. Если работник в течение года работает на нескольких участках (N рабочих местах или операциях) с существенно отличающимися значениями Р, для него годовая эффективная доза за счет внешнего облучения составит: </w:t>
      </w:r>
    </w:p>
    <w:bookmarkEnd w:id="2101"/>
    <w:p>
      <w:pPr>
        <w:spacing w:after="0"/>
        <w:ind w:left="0"/>
        <w:jc w:val="both"/>
      </w:pPr>
      <w:r>
        <w:drawing>
          <wp:inline distT="0" distB="0" distL="0" distR="0">
            <wp:extent cx="2603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03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 где:</w:t>
      </w:r>
      <w:r>
        <w:br/>
      </w:r>
      <w:r>
        <w:rPr>
          <w:rFonts w:ascii="Times New Roman"/>
          <w:b w:val="false"/>
          <w:i w:val="false"/>
          <w:color w:val="000000"/>
          <w:sz w:val="28"/>
        </w:rPr>
        <w:t>
</w:t>
      </w:r>
    </w:p>
    <w:bookmarkStart w:name="z2158" w:id="2102"/>
    <w:p>
      <w:pPr>
        <w:spacing w:after="0"/>
        <w:ind w:left="0"/>
        <w:jc w:val="both"/>
      </w:pPr>
      <w:r>
        <w:rPr>
          <w:rFonts w:ascii="Times New Roman"/>
          <w:b w:val="false"/>
          <w:i w:val="false"/>
          <w:color w:val="000000"/>
          <w:sz w:val="28"/>
        </w:rPr>
        <w:t>
      Рy– мощность дозы на высоте 1 м над поверхностью n-го участка;</w:t>
      </w:r>
    </w:p>
    <w:bookmarkEnd w:id="2102"/>
    <w:bookmarkStart w:name="z2159" w:id="2103"/>
    <w:p>
      <w:pPr>
        <w:spacing w:after="0"/>
        <w:ind w:left="0"/>
        <w:jc w:val="both"/>
      </w:pPr>
      <w:r>
        <w:rPr>
          <w:rFonts w:ascii="Times New Roman"/>
          <w:b w:val="false"/>
          <w:i w:val="false"/>
          <w:color w:val="000000"/>
          <w:sz w:val="28"/>
        </w:rPr>
        <w:t>
      Трn– время работы на n-ом участке в течение года.</w:t>
      </w:r>
    </w:p>
    <w:bookmarkEnd w:id="2103"/>
    <w:bookmarkStart w:name="z2160" w:id="2104"/>
    <w:p>
      <w:pPr>
        <w:spacing w:after="0"/>
        <w:ind w:left="0"/>
        <w:jc w:val="both"/>
      </w:pPr>
      <w:r>
        <w:rPr>
          <w:rFonts w:ascii="Times New Roman"/>
          <w:b w:val="false"/>
          <w:i w:val="false"/>
          <w:color w:val="000000"/>
          <w:sz w:val="28"/>
        </w:rPr>
        <w:t xml:space="preserve">
      5. При определении дозы внешнего облучения работника выполняется условие: </w:t>
      </w:r>
    </w:p>
    <w:bookmarkEnd w:id="2104"/>
    <w:p>
      <w:pPr>
        <w:spacing w:after="0"/>
        <w:ind w:left="0"/>
        <w:jc w:val="both"/>
      </w:pPr>
      <w:r>
        <w:drawing>
          <wp:inline distT="0" distB="0" distL="0" distR="0">
            <wp:extent cx="533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bookmarkStart w:name="z2161" w:id="2105"/>
    <w:p>
      <w:pPr>
        <w:spacing w:after="0"/>
        <w:ind w:left="0"/>
        <w:jc w:val="both"/>
      </w:pPr>
      <w:r>
        <w:rPr>
          <w:rFonts w:ascii="Times New Roman"/>
          <w:b w:val="false"/>
          <w:i w:val="false"/>
          <w:color w:val="000000"/>
          <w:sz w:val="28"/>
        </w:rPr>
        <w:t>
      где Тр– штатная продолжительность работы работника в течение года, ч.</w:t>
      </w:r>
    </w:p>
    <w:bookmarkEnd w:id="2105"/>
    <w:bookmarkStart w:name="z2162" w:id="2106"/>
    <w:p>
      <w:pPr>
        <w:spacing w:after="0"/>
        <w:ind w:left="0"/>
        <w:jc w:val="left"/>
      </w:pPr>
      <w:r>
        <w:rPr>
          <w:rFonts w:ascii="Times New Roman"/>
          <w:b/>
          <w:i w:val="false"/>
          <w:color w:val="000000"/>
        </w:rPr>
        <w:t xml:space="preserve"> Раздел 2. Контроль облучения работников за счет ингаляционного поступления долго живущих природных радионуклидов с производственной пылью</w:t>
      </w:r>
    </w:p>
    <w:bookmarkEnd w:id="2106"/>
    <w:bookmarkStart w:name="z2163" w:id="2107"/>
    <w:p>
      <w:pPr>
        <w:spacing w:after="0"/>
        <w:ind w:left="0"/>
        <w:jc w:val="both"/>
      </w:pPr>
      <w:r>
        <w:rPr>
          <w:rFonts w:ascii="Times New Roman"/>
          <w:b w:val="false"/>
          <w:i w:val="false"/>
          <w:color w:val="000000"/>
          <w:sz w:val="28"/>
        </w:rPr>
        <w:t>
      6. Доза внутреннего облучения за счет ингаляционного поступления природных радионуклидов (далее – ПРН) с производственной пылью определяется радионуклидным составом и удельной активностью пылящего материала и самой пыли, общей запыленностью воздуха производственной зоны и временем работы в конкретных условиях, применением средств индивидуальной защиты органов дыхания. Радионуклидный состав, удельная активность пыли и общая запыленность воздуха зависят от параметров технологических процессов, температурного режима работ, используемых химических реагентов, дисперсности и объема материала.</w:t>
      </w:r>
    </w:p>
    <w:bookmarkEnd w:id="2107"/>
    <w:bookmarkStart w:name="z2164" w:id="2108"/>
    <w:p>
      <w:pPr>
        <w:spacing w:after="0"/>
        <w:ind w:left="0"/>
        <w:jc w:val="both"/>
      </w:pPr>
      <w:r>
        <w:rPr>
          <w:rFonts w:ascii="Times New Roman"/>
          <w:b w:val="false"/>
          <w:i w:val="false"/>
          <w:color w:val="000000"/>
          <w:sz w:val="28"/>
        </w:rPr>
        <w:t>
      7. Эффективная доза внутреннего облучения работника за счет ингаляционного поступления с производственной пылью одного радионуклида на одном постоянном рабочем месте определяется по формуле:</w:t>
      </w:r>
    </w:p>
    <w:bookmarkEnd w:id="2108"/>
    <w:bookmarkStart w:name="z2165" w:id="2109"/>
    <w:p>
      <w:pPr>
        <w:spacing w:after="0"/>
        <w:ind w:left="0"/>
        <w:jc w:val="both"/>
      </w:pPr>
      <w:r>
        <w:rPr>
          <w:rFonts w:ascii="Times New Roman"/>
          <w:b w:val="false"/>
          <w:i w:val="false"/>
          <w:color w:val="000000"/>
          <w:sz w:val="28"/>
        </w:rPr>
        <w:t>
      Евнутр. = kd∙Cn∙f∙V∙Т, мЗв/, мЗв/год, (5) где:</w:t>
      </w:r>
    </w:p>
    <w:bookmarkEnd w:id="2109"/>
    <w:bookmarkStart w:name="z2166" w:id="2110"/>
    <w:p>
      <w:pPr>
        <w:spacing w:after="0"/>
        <w:ind w:left="0"/>
        <w:jc w:val="both"/>
      </w:pPr>
      <w:r>
        <w:rPr>
          <w:rFonts w:ascii="Times New Roman"/>
          <w:b w:val="false"/>
          <w:i w:val="false"/>
          <w:color w:val="000000"/>
          <w:sz w:val="28"/>
        </w:rPr>
        <w:t>
      кd – дозовый коэффициент (Зв/Бк), значения которого для основных радионуклидов рядов урана и тория приведены в приложении 16;</w:t>
      </w:r>
    </w:p>
    <w:bookmarkEnd w:id="2110"/>
    <w:bookmarkStart w:name="z2167" w:id="2111"/>
    <w:p>
      <w:pPr>
        <w:spacing w:after="0"/>
        <w:ind w:left="0"/>
        <w:jc w:val="both"/>
      </w:pPr>
      <w:r>
        <w:rPr>
          <w:rFonts w:ascii="Times New Roman"/>
          <w:b w:val="false"/>
          <w:i w:val="false"/>
          <w:color w:val="000000"/>
          <w:sz w:val="28"/>
        </w:rPr>
        <w:t>
      Сn – удельная активность радионуклидов в производственной пыли, кБк/кг;</w:t>
      </w:r>
    </w:p>
    <w:bookmarkEnd w:id="2111"/>
    <w:bookmarkStart w:name="z2168" w:id="2112"/>
    <w:p>
      <w:pPr>
        <w:spacing w:after="0"/>
        <w:ind w:left="0"/>
        <w:jc w:val="both"/>
      </w:pPr>
      <w:r>
        <w:rPr>
          <w:rFonts w:ascii="Times New Roman"/>
          <w:b w:val="false"/>
          <w:i w:val="false"/>
          <w:color w:val="000000"/>
          <w:sz w:val="28"/>
        </w:rPr>
        <w:t>
      f – средняя запыленность воздуха, мг/м3;</w:t>
      </w:r>
    </w:p>
    <w:bookmarkEnd w:id="2112"/>
    <w:bookmarkStart w:name="z2169" w:id="2113"/>
    <w:p>
      <w:pPr>
        <w:spacing w:after="0"/>
        <w:ind w:left="0"/>
        <w:jc w:val="both"/>
      </w:pPr>
      <w:r>
        <w:rPr>
          <w:rFonts w:ascii="Times New Roman"/>
          <w:b w:val="false"/>
          <w:i w:val="false"/>
          <w:color w:val="000000"/>
          <w:sz w:val="28"/>
        </w:rPr>
        <w:t>
      V – средняя скорость дыхания работающих, м3/ч;</w:t>
      </w:r>
    </w:p>
    <w:bookmarkEnd w:id="2113"/>
    <w:bookmarkStart w:name="z2170" w:id="2114"/>
    <w:p>
      <w:pPr>
        <w:spacing w:after="0"/>
        <w:ind w:left="0"/>
        <w:jc w:val="both"/>
      </w:pPr>
      <w:r>
        <w:rPr>
          <w:rFonts w:ascii="Times New Roman"/>
          <w:b w:val="false"/>
          <w:i w:val="false"/>
          <w:color w:val="000000"/>
          <w:sz w:val="28"/>
        </w:rPr>
        <w:t>
      T – время нахождения в зоне запыленности в течение года, ч/год.</w:t>
      </w:r>
    </w:p>
    <w:bookmarkEnd w:id="2114"/>
    <w:bookmarkStart w:name="z2171" w:id="2115"/>
    <w:p>
      <w:pPr>
        <w:spacing w:after="0"/>
        <w:ind w:left="0"/>
        <w:jc w:val="both"/>
      </w:pPr>
      <w:r>
        <w:rPr>
          <w:rFonts w:ascii="Times New Roman"/>
          <w:b w:val="false"/>
          <w:i w:val="false"/>
          <w:color w:val="000000"/>
          <w:sz w:val="28"/>
        </w:rPr>
        <w:t>
      Выражение (5) справедливо при оценке доз облучения в случае постоянных значений величин Сn, f и V.</w:t>
      </w:r>
    </w:p>
    <w:bookmarkEnd w:id="2115"/>
    <w:bookmarkStart w:name="z2172" w:id="2116"/>
    <w:p>
      <w:pPr>
        <w:spacing w:after="0"/>
        <w:ind w:left="0"/>
        <w:jc w:val="both"/>
      </w:pPr>
      <w:r>
        <w:rPr>
          <w:rFonts w:ascii="Times New Roman"/>
          <w:b w:val="false"/>
          <w:i w:val="false"/>
          <w:color w:val="000000"/>
          <w:sz w:val="28"/>
        </w:rPr>
        <w:t>
      8. При переменных во времени значениях одного или нескольких параметров, необходимо разделить все время облучения на несколько периодов, внутри каждого, из которых параметры считаются постоянными. Дозы за каждый период оцениваются по формуле 5, с последующим суммированием по всем периодам облучения.</w:t>
      </w:r>
    </w:p>
    <w:bookmarkEnd w:id="2116"/>
    <w:bookmarkStart w:name="z2173" w:id="2117"/>
    <w:p>
      <w:pPr>
        <w:spacing w:after="0"/>
        <w:ind w:left="0"/>
        <w:jc w:val="both"/>
      </w:pPr>
      <w:r>
        <w:rPr>
          <w:rFonts w:ascii="Times New Roman"/>
          <w:b w:val="false"/>
          <w:i w:val="false"/>
          <w:color w:val="000000"/>
          <w:sz w:val="28"/>
        </w:rPr>
        <w:t>
      9. При неизвестном типе соединения радионуклида в воздухе рабочей зоны или отсутствии радиоактивного равновесия для расчета доз внутреннего облучения принимают максимальные значения дозовых коэффициентов согласно приложения 16 к Санитарным правилам.</w:t>
      </w:r>
    </w:p>
    <w:bookmarkEnd w:id="2117"/>
    <w:bookmarkStart w:name="z2174" w:id="2118"/>
    <w:p>
      <w:pPr>
        <w:spacing w:after="0"/>
        <w:ind w:left="0"/>
        <w:jc w:val="both"/>
      </w:pPr>
      <w:r>
        <w:rPr>
          <w:rFonts w:ascii="Times New Roman"/>
          <w:b w:val="false"/>
          <w:i w:val="false"/>
          <w:color w:val="000000"/>
          <w:sz w:val="28"/>
        </w:rPr>
        <w:t>
      10. В случае, когда работники используют средства индивидуальной защиты органов дыхания, эффективные дозы внутреннего облучения за счет ингаляционного поступления долгоживущих природных радионуклидов с производственной пылью снижаются в n раз, если среднее значение коэффициента улавливания пыли (аэрозолей) составляет h (отн. ед.).</w:t>
      </w:r>
    </w:p>
    <w:bookmarkEnd w:id="2118"/>
    <w:bookmarkStart w:name="z2175" w:id="2119"/>
    <w:p>
      <w:pPr>
        <w:spacing w:after="0"/>
        <w:ind w:left="0"/>
        <w:jc w:val="left"/>
      </w:pPr>
      <w:r>
        <w:rPr>
          <w:rFonts w:ascii="Times New Roman"/>
          <w:b/>
          <w:i w:val="false"/>
          <w:color w:val="000000"/>
        </w:rPr>
        <w:t xml:space="preserve"> Раздел 3. Контроль облучения работников изотопами радона и их короткоживущими дочерними продуктами</w:t>
      </w:r>
    </w:p>
    <w:bookmarkEnd w:id="2119"/>
    <w:bookmarkStart w:name="z2176" w:id="2120"/>
    <w:p>
      <w:pPr>
        <w:spacing w:after="0"/>
        <w:ind w:left="0"/>
        <w:jc w:val="both"/>
      </w:pPr>
      <w:r>
        <w:rPr>
          <w:rFonts w:ascii="Times New Roman"/>
          <w:b w:val="false"/>
          <w:i w:val="false"/>
          <w:color w:val="000000"/>
          <w:sz w:val="28"/>
        </w:rPr>
        <w:t>
      11. Изотопы радона и аэрозолей короткоживущих дочерних продуктов радона (ДПР) и торона (ДПТ) вносят заметный вклад в облучение работников на рабочих местах при незначительных объемах помещений и кратности воздухообмена, хранении или переработке больших масс материалов с повышенным содержанием природных радионуклидов.</w:t>
      </w:r>
    </w:p>
    <w:bookmarkEnd w:id="2120"/>
    <w:bookmarkStart w:name="z2177" w:id="2121"/>
    <w:p>
      <w:pPr>
        <w:spacing w:after="0"/>
        <w:ind w:left="0"/>
        <w:jc w:val="both"/>
      </w:pPr>
      <w:r>
        <w:rPr>
          <w:rFonts w:ascii="Times New Roman"/>
          <w:b w:val="false"/>
          <w:i w:val="false"/>
          <w:color w:val="000000"/>
          <w:sz w:val="28"/>
        </w:rPr>
        <w:t xml:space="preserve">
      12. Доза внутреннего облучения за счет изотопов радона и аэрозолей ДПР и ДПТ, в воздухе, в предположении стандартного часового объема дыхания 1, 2 м3/ч, определяется двумя параметрами, – временем экспозиции (дыхания) –t, ч, и средним за это время значением эквивалентной равновесной объемной активности (ЭРОА) изотопов радона в воздухе – </w:t>
      </w:r>
    </w:p>
    <w:bookmarkEnd w:id="2121"/>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Бк/м3. Эффективная доза внутреннего облучения за счет изотопов радона определяется произведением ЭРОА изотопов радона на время - </w:t>
      </w:r>
    </w:p>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которое обычно называют "экспозицией" (Бк/м3).</w:t>
      </w:r>
      <w:r>
        <w:br/>
      </w:r>
      <w:r>
        <w:rPr>
          <w:rFonts w:ascii="Times New Roman"/>
          <w:b w:val="false"/>
          <w:i w:val="false"/>
          <w:color w:val="000000"/>
          <w:sz w:val="28"/>
        </w:rPr>
        <w:t>
</w:t>
      </w:r>
    </w:p>
    <w:bookmarkStart w:name="z2178" w:id="2122"/>
    <w:p>
      <w:pPr>
        <w:spacing w:after="0"/>
        <w:ind w:left="0"/>
        <w:jc w:val="both"/>
      </w:pPr>
      <w:r>
        <w:rPr>
          <w:rFonts w:ascii="Times New Roman"/>
          <w:b w:val="false"/>
          <w:i w:val="false"/>
          <w:color w:val="000000"/>
          <w:sz w:val="28"/>
        </w:rPr>
        <w:t>
      13. В производственных условиях экспозиции изотопами радона в 1чБк/м3 соответствует эффективная доза облучения, равная 0,78 ∙ 10-5 м3в.</w:t>
      </w:r>
    </w:p>
    <w:bookmarkEnd w:id="2122"/>
    <w:bookmarkStart w:name="z2179" w:id="2123"/>
    <w:p>
      <w:pPr>
        <w:spacing w:after="0"/>
        <w:ind w:left="0"/>
        <w:jc w:val="both"/>
      </w:pPr>
      <w:r>
        <w:rPr>
          <w:rFonts w:ascii="Times New Roman"/>
          <w:b w:val="false"/>
          <w:i w:val="false"/>
          <w:color w:val="000000"/>
          <w:sz w:val="28"/>
        </w:rPr>
        <w:t xml:space="preserve">
      Если известно среднее значение ЭРОА изотопов радона в воздухе </w:t>
      </w:r>
    </w:p>
    <w:bookmarkEnd w:id="2123"/>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время работы – t, то эффективная доза облучения рассчитывается по уравнению: </w:t>
      </w:r>
    </w:p>
    <w:p>
      <w:pPr>
        <w:spacing w:after="0"/>
        <w:ind w:left="0"/>
        <w:jc w:val="both"/>
      </w:pPr>
      <w:r>
        <w:drawing>
          <wp:inline distT="0" distB="0" distL="0" distR="0">
            <wp:extent cx="209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95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0" w:id="2124"/>
    <w:p>
      <w:pPr>
        <w:spacing w:after="0"/>
        <w:ind w:left="0"/>
        <w:jc w:val="both"/>
      </w:pPr>
      <w:r>
        <w:rPr>
          <w:rFonts w:ascii="Times New Roman"/>
          <w:b w:val="false"/>
          <w:i w:val="false"/>
          <w:color w:val="000000"/>
          <w:sz w:val="28"/>
        </w:rPr>
        <w:t xml:space="preserve">
      где значение дозового коэффициента d = 0,78 ∙ 10-5 мЗв/(ч ∙ Бк/м3), а ЭРОА изотопов радона </w:t>
      </w:r>
    </w:p>
    <w:bookmarkEnd w:id="2124"/>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по формуламен: </w:t>
      </w:r>
    </w:p>
    <w:p>
      <w:pPr>
        <w:spacing w:after="0"/>
        <w:ind w:left="0"/>
        <w:jc w:val="both"/>
      </w:pPr>
      <w:r>
        <w:drawing>
          <wp:inline distT="0" distB="0" distL="0" distR="0">
            <wp:extent cx="279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1" w:id="2125"/>
    <w:p>
      <w:pPr>
        <w:spacing w:after="0"/>
        <w:ind w:left="0"/>
        <w:jc w:val="both"/>
      </w:pPr>
      <w:r>
        <w:rPr>
          <w:rFonts w:ascii="Times New Roman"/>
          <w:b w:val="false"/>
          <w:i w:val="false"/>
          <w:color w:val="000000"/>
          <w:sz w:val="28"/>
        </w:rPr>
        <w:t xml:space="preserve">
      в которой </w:t>
      </w:r>
    </w:p>
    <w:bookmarkEnd w:id="2125"/>
    <w:p>
      <w:pPr>
        <w:spacing w:after="0"/>
        <w:ind w:left="0"/>
        <w:jc w:val="both"/>
      </w:pPr>
      <w:r>
        <w:drawing>
          <wp:inline distT="0" distB="0" distL="0" distR="0">
            <wp:extent cx="189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89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за время t значение ЭРОА радона и торона соответственно.</w:t>
      </w:r>
      <w:r>
        <w:br/>
      </w:r>
      <w:r>
        <w:rPr>
          <w:rFonts w:ascii="Times New Roman"/>
          <w:b w:val="false"/>
          <w:i w:val="false"/>
          <w:color w:val="000000"/>
          <w:sz w:val="28"/>
        </w:rPr>
        <w:t>
</w:t>
      </w:r>
    </w:p>
    <w:bookmarkStart w:name="z2182" w:id="2126"/>
    <w:p>
      <w:pPr>
        <w:spacing w:after="0"/>
        <w:ind w:left="0"/>
        <w:jc w:val="both"/>
      </w:pPr>
      <w:r>
        <w:rPr>
          <w:rFonts w:ascii="Times New Roman"/>
          <w:b w:val="false"/>
          <w:i w:val="false"/>
          <w:color w:val="000000"/>
          <w:sz w:val="28"/>
        </w:rPr>
        <w:t>
      Для работников производственных организаций при времени работы 2000 ч в год значение d = 1,56 ∙ 10-2мЗв/(Бк/м3).</w:t>
      </w:r>
    </w:p>
    <w:bookmarkEnd w:id="2126"/>
    <w:bookmarkStart w:name="z2183" w:id="2127"/>
    <w:p>
      <w:pPr>
        <w:spacing w:after="0"/>
        <w:ind w:left="0"/>
        <w:jc w:val="both"/>
      </w:pPr>
      <w:r>
        <w:rPr>
          <w:rFonts w:ascii="Times New Roman"/>
          <w:b w:val="false"/>
          <w:i w:val="false"/>
          <w:color w:val="000000"/>
          <w:sz w:val="28"/>
        </w:rPr>
        <w:t>
      14. Годовая эффективная доза производственного облучения работников (Епр) равна сумме доз внешнего (Е1внешн.) и внутреннего (Е1внутр. + Еrn) облучения: Епр = Е1внешн.+ Е1внутр. + Еrn (8)</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185" w:id="2128"/>
    <w:p>
      <w:pPr>
        <w:spacing w:after="0"/>
        <w:ind w:left="0"/>
        <w:jc w:val="left"/>
      </w:pPr>
      <w:r>
        <w:rPr>
          <w:rFonts w:ascii="Times New Roman"/>
          <w:b/>
          <w:i w:val="false"/>
          <w:color w:val="000000"/>
        </w:rPr>
        <w:t xml:space="preserve"> Значения дозовых коэффициентов при ингаляционном поступлении радионуклидов рядов 238U и 232Th с производственной пылью</w:t>
      </w:r>
    </w:p>
    <w:bookmarkEnd w:id="2128"/>
    <w:bookmarkStart w:name="z2186" w:id="2129"/>
    <w:p>
      <w:pPr>
        <w:spacing w:after="0"/>
        <w:ind w:left="0"/>
        <w:jc w:val="left"/>
      </w:pPr>
      <w:r>
        <w:rPr>
          <w:rFonts w:ascii="Times New Roman"/>
          <w:b/>
          <w:i w:val="false"/>
          <w:color w:val="000000"/>
        </w:rPr>
        <w:t xml:space="preserve"> Таблица 1</w:t>
      </w:r>
    </w:p>
    <w:bookmarkEnd w:id="2129"/>
    <w:bookmarkStart w:name="z2187" w:id="2130"/>
    <w:p>
      <w:pPr>
        <w:spacing w:after="0"/>
        <w:ind w:left="0"/>
        <w:jc w:val="left"/>
      </w:pPr>
      <w:r>
        <w:rPr>
          <w:rFonts w:ascii="Times New Roman"/>
          <w:b/>
          <w:i w:val="false"/>
          <w:color w:val="000000"/>
        </w:rPr>
        <w:t xml:space="preserve"> Дозовые коэффициенты для радионуклидов ряда 238U</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 ингаляционном поступлении,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 109лет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2,45105лет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 104лет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10-5</w:t>
            </w:r>
          </w:p>
        </w:tc>
      </w:tr>
    </w:tbl>
    <w:bookmarkStart w:name="z2188" w:id="2131"/>
    <w:p>
      <w:pPr>
        <w:spacing w:after="0"/>
        <w:ind w:left="0"/>
        <w:jc w:val="left"/>
      </w:pPr>
      <w:r>
        <w:rPr>
          <w:rFonts w:ascii="Times New Roman"/>
          <w:b/>
          <w:i w:val="false"/>
          <w:color w:val="000000"/>
        </w:rPr>
        <w:t xml:space="preserve"> Таблица 2</w:t>
      </w:r>
    </w:p>
    <w:bookmarkEnd w:id="2131"/>
    <w:bookmarkStart w:name="z2189" w:id="2132"/>
    <w:p>
      <w:pPr>
        <w:spacing w:after="0"/>
        <w:ind w:left="0"/>
        <w:jc w:val="left"/>
      </w:pPr>
      <w:r>
        <w:rPr>
          <w:rFonts w:ascii="Times New Roman"/>
          <w:b/>
          <w:i w:val="false"/>
          <w:color w:val="000000"/>
        </w:rPr>
        <w:t xml:space="preserve"> Дозовые коэффициенты для радионуклидов ряда 232Th</w:t>
      </w:r>
    </w:p>
    <w:bookmarkEnd w:id="2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 ингаляционном поступлении, 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1010лет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(36%); b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191" w:id="2133"/>
    <w:p>
      <w:pPr>
        <w:spacing w:after="0"/>
        <w:ind w:left="0"/>
        <w:jc w:val="left"/>
      </w:pPr>
      <w:r>
        <w:rPr>
          <w:rFonts w:ascii="Times New Roman"/>
          <w:b/>
          <w:i w:val="false"/>
          <w:color w:val="000000"/>
        </w:rPr>
        <w:t xml:space="preserve"> Журнал радиационного контроля металлолома</w:t>
      </w:r>
    </w:p>
    <w:bookmarkEnd w:id="2133"/>
    <w:p>
      <w:pPr>
        <w:spacing w:after="0"/>
        <w:ind w:left="0"/>
        <w:jc w:val="both"/>
      </w:pPr>
      <w:bookmarkStart w:name="z2192" w:id="2134"/>
      <w:r>
        <w:rPr>
          <w:rFonts w:ascii="Times New Roman"/>
          <w:b w:val="false"/>
          <w:i w:val="false"/>
          <w:color w:val="000000"/>
          <w:sz w:val="28"/>
        </w:rPr>
        <w:t>
      Наименование организации __________________________________________________</w:t>
      </w:r>
    </w:p>
    <w:bookmarkEnd w:id="2134"/>
    <w:p>
      <w:pPr>
        <w:spacing w:after="0"/>
        <w:ind w:left="0"/>
        <w:jc w:val="both"/>
      </w:pPr>
      <w:r>
        <w:rPr>
          <w:rFonts w:ascii="Times New Roman"/>
          <w:b w:val="false"/>
          <w:i w:val="false"/>
          <w:color w:val="000000"/>
          <w:sz w:val="28"/>
        </w:rPr>
        <w:t>Адрес, телефон 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должность, ответственного лица</w:t>
      </w:r>
    </w:p>
    <w:p>
      <w:pPr>
        <w:spacing w:after="0"/>
        <w:ind w:left="0"/>
        <w:jc w:val="both"/>
      </w:pPr>
      <w:r>
        <w:rPr>
          <w:rFonts w:ascii="Times New Roman"/>
          <w:b w:val="false"/>
          <w:i w:val="false"/>
          <w:color w:val="000000"/>
          <w:sz w:val="28"/>
        </w:rPr>
        <w:t>за радиационный контроль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Журнал начат "______" ____________ 20__г.</w:t>
      </w:r>
    </w:p>
    <w:p>
      <w:pPr>
        <w:spacing w:after="0"/>
        <w:ind w:left="0"/>
        <w:jc w:val="both"/>
      </w:pPr>
      <w:r>
        <w:rPr>
          <w:rFonts w:ascii="Times New Roman"/>
          <w:b w:val="false"/>
          <w:i w:val="false"/>
          <w:color w:val="000000"/>
          <w:sz w:val="28"/>
        </w:rPr>
        <w:t>Журнал окончен "______" ____________ 20__г.</w:t>
      </w:r>
    </w:p>
    <w:p>
      <w:pPr>
        <w:spacing w:after="0"/>
        <w:ind w:left="0"/>
        <w:jc w:val="both"/>
      </w:pPr>
      <w:r>
        <w:rPr>
          <w:rFonts w:ascii="Times New Roman"/>
          <w:b w:val="false"/>
          <w:i w:val="false"/>
          <w:color w:val="000000"/>
          <w:sz w:val="28"/>
        </w:rPr>
        <w:t>Количество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металлолома, количество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применявшиеся при проведении замеров (наименование,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3" w:id="2135"/>
    <w:p>
      <w:pPr>
        <w:spacing w:after="0"/>
        <w:ind w:left="0"/>
        <w:jc w:val="both"/>
      </w:pPr>
      <w:r>
        <w:rPr>
          <w:rFonts w:ascii="Times New Roman"/>
          <w:b w:val="false"/>
          <w:i w:val="false"/>
          <w:color w:val="000000"/>
          <w:sz w:val="28"/>
        </w:rPr>
        <w:t>
      продолжение таблицы</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радиационного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фона на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ММЭД на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замеры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195" w:id="2136"/>
    <w:p>
      <w:pPr>
        <w:spacing w:after="0"/>
        <w:ind w:left="0"/>
        <w:jc w:val="left"/>
      </w:pPr>
      <w:r>
        <w:rPr>
          <w:rFonts w:ascii="Times New Roman"/>
          <w:b/>
          <w:i w:val="false"/>
          <w:color w:val="000000"/>
        </w:rPr>
        <w:t xml:space="preserve"> Радиационный контроль металлолома</w:t>
      </w:r>
    </w:p>
    <w:bookmarkEnd w:id="2136"/>
    <w:bookmarkStart w:name="z2196" w:id="2137"/>
    <w:p>
      <w:pPr>
        <w:spacing w:after="0"/>
        <w:ind w:left="0"/>
        <w:jc w:val="both"/>
      </w:pPr>
      <w:r>
        <w:rPr>
          <w:rFonts w:ascii="Times New Roman"/>
          <w:b w:val="false"/>
          <w:i w:val="false"/>
          <w:color w:val="000000"/>
          <w:sz w:val="28"/>
        </w:rPr>
        <w:t>
      1. Условия измерений обеспечивает обязательное обнаружение радиоактивного загрязнения металлолома при его наличии. Для этого брикетированный металлолом раскладывается слоем в один брикет. На каждой стороне брикета проводится одно измерение мощности дозы гамма-излучения и по одному измерению плотности потока альфа и бета-частиц.</w:t>
      </w:r>
    </w:p>
    <w:bookmarkEnd w:id="2137"/>
    <w:bookmarkStart w:name="z2197" w:id="2138"/>
    <w:p>
      <w:pPr>
        <w:spacing w:after="0"/>
        <w:ind w:left="0"/>
        <w:jc w:val="both"/>
      </w:pPr>
      <w:r>
        <w:rPr>
          <w:rFonts w:ascii="Times New Roman"/>
          <w:b w:val="false"/>
          <w:i w:val="false"/>
          <w:color w:val="000000"/>
          <w:sz w:val="28"/>
        </w:rPr>
        <w:t>
      2. Небрикетированный металлолом разлаживаются на территории слоем не более 0,5 м. Измерения мощности гамма-излучения с помощью поискового радиометра проводится по сетке в 1 м, а в случае повышения уровня МЭД над естественным фоном, сетка измерений сгущается до обнаружения источника излучения. Измерение плотности потока альфа, бета частиц осуществляются методом непрерывного слежения по длине или ширине обследуемой партии с расстоянием между профилями слежения 0,5 м, количество замеров определяется по фиксированным точкам измерения через каждые 0,5 м.</w:t>
      </w:r>
    </w:p>
    <w:bookmarkEnd w:id="2138"/>
    <w:bookmarkStart w:name="z2198" w:id="2139"/>
    <w:p>
      <w:pPr>
        <w:spacing w:after="0"/>
        <w:ind w:left="0"/>
        <w:jc w:val="both"/>
      </w:pPr>
      <w:r>
        <w:rPr>
          <w:rFonts w:ascii="Times New Roman"/>
          <w:b w:val="false"/>
          <w:i w:val="false"/>
          <w:color w:val="000000"/>
          <w:sz w:val="28"/>
        </w:rPr>
        <w:t>
      3. При производственном контроле за радиоактивным загрязнением крупногабаритных механизмов, станков, транспортной, дорожной, строительной техники и изделий с массой более 1 тонны, измерение проводится по наружной поверхности с расстоянием между управляемых механизмов, также внутри механизма.</w:t>
      </w:r>
    </w:p>
    <w:bookmarkEnd w:id="2139"/>
    <w:bookmarkStart w:name="z2199" w:id="2140"/>
    <w:p>
      <w:pPr>
        <w:spacing w:after="0"/>
        <w:ind w:left="0"/>
        <w:jc w:val="both"/>
      </w:pPr>
      <w:r>
        <w:rPr>
          <w:rFonts w:ascii="Times New Roman"/>
          <w:b w:val="false"/>
          <w:i w:val="false"/>
          <w:color w:val="000000"/>
          <w:sz w:val="28"/>
        </w:rPr>
        <w:t>
      4. При невозможности разложить металлолом слоем в 0,5 м, измерения проводятся при его выгрузке или погрузке. При этом измерение МЭД и плотности потока частиц осуществляется в каждой партии металла, поднимаемого подъемным механизмом (краном, тельфером, экскаватором и аналогичным подъемным механизмом). Число измерений определяется числом поднятых партий металла.</w:t>
      </w:r>
    </w:p>
    <w:bookmarkEnd w:id="2140"/>
    <w:bookmarkStart w:name="z2200" w:id="2141"/>
    <w:p>
      <w:pPr>
        <w:spacing w:after="0"/>
        <w:ind w:left="0"/>
        <w:jc w:val="both"/>
      </w:pPr>
      <w:r>
        <w:rPr>
          <w:rFonts w:ascii="Times New Roman"/>
          <w:b w:val="false"/>
          <w:i w:val="false"/>
          <w:color w:val="000000"/>
          <w:sz w:val="28"/>
        </w:rPr>
        <w:t>
      5. При наличии в металлоломе емкостей или труб, на внутренней поверхности которых имеются солевые отложения, измерения проводятся на внутренней и наружной поверхности этих изделий. Измерения МЭД проводятся на расстоянии 10 см от измеряемой поверхности, измерения плотности потока альфа и бета частиц на расстоянии 1 см от измеряемой поверхности.</w:t>
      </w:r>
    </w:p>
    <w:bookmarkEnd w:id="2141"/>
    <w:bookmarkStart w:name="z2201" w:id="2142"/>
    <w:p>
      <w:pPr>
        <w:spacing w:after="0"/>
        <w:ind w:left="0"/>
        <w:jc w:val="both"/>
      </w:pPr>
      <w:r>
        <w:rPr>
          <w:rFonts w:ascii="Times New Roman"/>
          <w:b w:val="false"/>
          <w:i w:val="false"/>
          <w:color w:val="000000"/>
          <w:sz w:val="28"/>
        </w:rPr>
        <w:t>
      6. До начала радиационного контроля металлолома проводится измерение ЭД естественного радиационного фона на территории, где складируется металлоломом, на расстоянии 15-20 м от контролируемого металлолома на высоте 10 см. Перед началом измерения плотности потока частиц производиться компенсация собственного фона прибора. Оценка мощности экспозиционной дозы на территории от естественного радиационного фона осуществляется как средняя арифметическая величина из 5 измерений.</w:t>
      </w:r>
    </w:p>
    <w:bookmarkEnd w:id="2142"/>
    <w:bookmarkStart w:name="z2202" w:id="2143"/>
    <w:p>
      <w:pPr>
        <w:spacing w:after="0"/>
        <w:ind w:left="0"/>
        <w:jc w:val="both"/>
      </w:pPr>
      <w:r>
        <w:rPr>
          <w:rFonts w:ascii="Times New Roman"/>
          <w:b w:val="false"/>
          <w:i w:val="false"/>
          <w:color w:val="000000"/>
          <w:sz w:val="28"/>
        </w:rPr>
        <w:t>
      7. Оценка степени радиоактивного загрязнения металлолома осуществляется в зоне максимального показания поискового радиометра или дозиметра. Партия металлолома или часть партии (отдельные изделия) считаются радиоактивно загрязненными, если:</w:t>
      </w:r>
    </w:p>
    <w:bookmarkEnd w:id="2143"/>
    <w:bookmarkStart w:name="z2203" w:id="2144"/>
    <w:p>
      <w:pPr>
        <w:spacing w:after="0"/>
        <w:ind w:left="0"/>
        <w:jc w:val="both"/>
      </w:pPr>
      <w:r>
        <w:rPr>
          <w:rFonts w:ascii="Times New Roman"/>
          <w:b w:val="false"/>
          <w:i w:val="false"/>
          <w:color w:val="000000"/>
          <w:sz w:val="28"/>
        </w:rPr>
        <w:t>
      1) МЭД гамма-излучения от поверхности лома превышает 0,2 мкЗв/ч. над естественным радиационным фоном местности;</w:t>
      </w:r>
    </w:p>
    <w:bookmarkEnd w:id="2144"/>
    <w:bookmarkStart w:name="z2204" w:id="2145"/>
    <w:p>
      <w:pPr>
        <w:spacing w:after="0"/>
        <w:ind w:left="0"/>
        <w:jc w:val="both"/>
      </w:pPr>
      <w:r>
        <w:rPr>
          <w:rFonts w:ascii="Times New Roman"/>
          <w:b w:val="false"/>
          <w:i w:val="false"/>
          <w:color w:val="000000"/>
          <w:sz w:val="28"/>
        </w:rPr>
        <w:t>
      2) плотность альфа излучения, более 0,04 беккерель на сантиметр квадратный (далее – Бк/см²);</w:t>
      </w:r>
    </w:p>
    <w:bookmarkEnd w:id="2145"/>
    <w:bookmarkStart w:name="z2205" w:id="2146"/>
    <w:p>
      <w:pPr>
        <w:spacing w:after="0"/>
        <w:ind w:left="0"/>
        <w:jc w:val="both"/>
      </w:pPr>
      <w:r>
        <w:rPr>
          <w:rFonts w:ascii="Times New Roman"/>
          <w:b w:val="false"/>
          <w:i w:val="false"/>
          <w:color w:val="000000"/>
          <w:sz w:val="28"/>
        </w:rPr>
        <w:t>
      3) плотность потока бета излучения, более 0,4 Бк/см².</w:t>
      </w:r>
    </w:p>
    <w:bookmarkEnd w:id="2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2207" w:id="2147"/>
    <w:p>
      <w:pPr>
        <w:spacing w:after="0"/>
        <w:ind w:left="0"/>
        <w:jc w:val="left"/>
      </w:pPr>
      <w:r>
        <w:rPr>
          <w:rFonts w:ascii="Times New Roman"/>
          <w:b/>
          <w:i w:val="false"/>
          <w:color w:val="000000"/>
        </w:rPr>
        <w:t xml:space="preserve"> Раздел 1. Требования к источникам излучения для радиоизотопных приборов</w:t>
      </w:r>
    </w:p>
    <w:bookmarkEnd w:id="2147"/>
    <w:bookmarkStart w:name="z2208" w:id="2148"/>
    <w:p>
      <w:pPr>
        <w:spacing w:after="0"/>
        <w:ind w:left="0"/>
        <w:jc w:val="both"/>
      </w:pPr>
      <w:r>
        <w:rPr>
          <w:rFonts w:ascii="Times New Roman"/>
          <w:b w:val="false"/>
          <w:i w:val="false"/>
          <w:color w:val="000000"/>
          <w:sz w:val="28"/>
        </w:rPr>
        <w:t>
      1. Изготовление источников излучения организациями Республики Казахстан проводится по техническим условиям. При выборе радионуклида для источника излучения к РИП принимают во внимание:</w:t>
      </w:r>
    </w:p>
    <w:bookmarkEnd w:id="2148"/>
    <w:bookmarkStart w:name="z2209" w:id="2149"/>
    <w:p>
      <w:pPr>
        <w:spacing w:after="0"/>
        <w:ind w:left="0"/>
        <w:jc w:val="both"/>
      </w:pPr>
      <w:r>
        <w:rPr>
          <w:rFonts w:ascii="Times New Roman"/>
          <w:b w:val="false"/>
          <w:i w:val="false"/>
          <w:color w:val="000000"/>
          <w:sz w:val="28"/>
        </w:rPr>
        <w:t>
      1) обоснование технологической необходимости применения данного радионуклида;</w:t>
      </w:r>
    </w:p>
    <w:bookmarkEnd w:id="2149"/>
    <w:bookmarkStart w:name="z2210" w:id="2150"/>
    <w:p>
      <w:pPr>
        <w:spacing w:after="0"/>
        <w:ind w:left="0"/>
        <w:jc w:val="both"/>
      </w:pPr>
      <w:r>
        <w:rPr>
          <w:rFonts w:ascii="Times New Roman"/>
          <w:b w:val="false"/>
          <w:i w:val="false"/>
          <w:color w:val="000000"/>
          <w:sz w:val="28"/>
        </w:rPr>
        <w:t>
      2) токсичность радионуклида, отдавая предпочтение нуклидам с наименьшей токсичностью;</w:t>
      </w:r>
    </w:p>
    <w:bookmarkEnd w:id="2150"/>
    <w:bookmarkStart w:name="z2211" w:id="2151"/>
    <w:p>
      <w:pPr>
        <w:spacing w:after="0"/>
        <w:ind w:left="0"/>
        <w:jc w:val="both"/>
      </w:pPr>
      <w:r>
        <w:rPr>
          <w:rFonts w:ascii="Times New Roman"/>
          <w:b w:val="false"/>
          <w:i w:val="false"/>
          <w:color w:val="000000"/>
          <w:sz w:val="28"/>
        </w:rPr>
        <w:t>
      3) энергию излучения, выбирая нуклид с наименьшей проникающей способностью ионизирующего излучения.</w:t>
      </w:r>
    </w:p>
    <w:bookmarkEnd w:id="2151"/>
    <w:bookmarkStart w:name="z2212" w:id="2152"/>
    <w:p>
      <w:pPr>
        <w:spacing w:after="0"/>
        <w:ind w:left="0"/>
        <w:jc w:val="both"/>
      </w:pPr>
      <w:r>
        <w:rPr>
          <w:rFonts w:ascii="Times New Roman"/>
          <w:b w:val="false"/>
          <w:i w:val="false"/>
          <w:color w:val="000000"/>
          <w:sz w:val="28"/>
        </w:rPr>
        <w:t>
      2. Образцы источников, изготавливаемые для использования в серийных РИП, подвергаются испытаниям согласно действующих ГОСТов, определяющих общие технические требования к закрытым радионуклидным источникам ионизирующих излучений.</w:t>
      </w:r>
    </w:p>
    <w:bookmarkEnd w:id="2152"/>
    <w:bookmarkStart w:name="z2213" w:id="2153"/>
    <w:p>
      <w:pPr>
        <w:spacing w:after="0"/>
        <w:ind w:left="0"/>
        <w:jc w:val="both"/>
      </w:pPr>
      <w:r>
        <w:rPr>
          <w:rFonts w:ascii="Times New Roman"/>
          <w:b w:val="false"/>
          <w:i w:val="false"/>
          <w:color w:val="000000"/>
          <w:sz w:val="28"/>
        </w:rPr>
        <w:t>
      3. На каждый источник оформляется технический паспорт, в котором указывается его тип и номер, дата выпуска, размер, активность нуклида, назначение и остальные параметры. В нем указываются допустимые пределы температуры и давления, среда, механические воздействия, при которых сохраняется целостность, герметичность и радиационная чистота источников в течение определенного срока их эксплуатации. Не используются источники в условиях, не отвечающих требованиям, предъявляемым к их эксплуатации.</w:t>
      </w:r>
    </w:p>
    <w:bookmarkEnd w:id="2153"/>
    <w:bookmarkStart w:name="z2214" w:id="2154"/>
    <w:p>
      <w:pPr>
        <w:spacing w:after="0"/>
        <w:ind w:left="0"/>
        <w:jc w:val="left"/>
      </w:pPr>
      <w:r>
        <w:rPr>
          <w:rFonts w:ascii="Times New Roman"/>
          <w:b/>
          <w:i w:val="false"/>
          <w:color w:val="000000"/>
        </w:rPr>
        <w:t xml:space="preserve"> Раздел 2. Требования к документации на радиоизотопные приборы</w:t>
      </w:r>
    </w:p>
    <w:bookmarkEnd w:id="2154"/>
    <w:bookmarkStart w:name="z2215" w:id="2155"/>
    <w:p>
      <w:pPr>
        <w:spacing w:after="0"/>
        <w:ind w:left="0"/>
        <w:jc w:val="both"/>
      </w:pPr>
      <w:r>
        <w:rPr>
          <w:rFonts w:ascii="Times New Roman"/>
          <w:b w:val="false"/>
          <w:i w:val="false"/>
          <w:color w:val="000000"/>
          <w:sz w:val="28"/>
        </w:rPr>
        <w:t>
      4. Техническая документация на РИП в обязательном порядке включает в себя следующие разделы:</w:t>
      </w:r>
    </w:p>
    <w:bookmarkEnd w:id="2155"/>
    <w:bookmarkStart w:name="z2216" w:id="2156"/>
    <w:p>
      <w:pPr>
        <w:spacing w:after="0"/>
        <w:ind w:left="0"/>
        <w:jc w:val="both"/>
      </w:pPr>
      <w:r>
        <w:rPr>
          <w:rFonts w:ascii="Times New Roman"/>
          <w:b w:val="false"/>
          <w:i w:val="false"/>
          <w:color w:val="000000"/>
          <w:sz w:val="28"/>
        </w:rPr>
        <w:t>
      1) технические требования;</w:t>
      </w:r>
    </w:p>
    <w:bookmarkEnd w:id="2156"/>
    <w:bookmarkStart w:name="z2217" w:id="2157"/>
    <w:p>
      <w:pPr>
        <w:spacing w:after="0"/>
        <w:ind w:left="0"/>
        <w:jc w:val="both"/>
      </w:pPr>
      <w:r>
        <w:rPr>
          <w:rFonts w:ascii="Times New Roman"/>
          <w:b w:val="false"/>
          <w:i w:val="false"/>
          <w:color w:val="000000"/>
          <w:sz w:val="28"/>
        </w:rPr>
        <w:t>
      2) правила приемки;</w:t>
      </w:r>
    </w:p>
    <w:bookmarkEnd w:id="2157"/>
    <w:bookmarkStart w:name="z2218" w:id="2158"/>
    <w:p>
      <w:pPr>
        <w:spacing w:after="0"/>
        <w:ind w:left="0"/>
        <w:jc w:val="both"/>
      </w:pPr>
      <w:r>
        <w:rPr>
          <w:rFonts w:ascii="Times New Roman"/>
          <w:b w:val="false"/>
          <w:i w:val="false"/>
          <w:color w:val="000000"/>
          <w:sz w:val="28"/>
        </w:rPr>
        <w:t>
      3) методы контроля и испытаний при продлении срока эксплуатации;</w:t>
      </w:r>
    </w:p>
    <w:bookmarkEnd w:id="2158"/>
    <w:bookmarkStart w:name="z2219" w:id="2159"/>
    <w:p>
      <w:pPr>
        <w:spacing w:after="0"/>
        <w:ind w:left="0"/>
        <w:jc w:val="both"/>
      </w:pPr>
      <w:r>
        <w:rPr>
          <w:rFonts w:ascii="Times New Roman"/>
          <w:b w:val="false"/>
          <w:i w:val="false"/>
          <w:color w:val="000000"/>
          <w:sz w:val="28"/>
        </w:rPr>
        <w:t>
      4) транспортирование и хранение;</w:t>
      </w:r>
    </w:p>
    <w:bookmarkEnd w:id="2159"/>
    <w:bookmarkStart w:name="z2220" w:id="2160"/>
    <w:p>
      <w:pPr>
        <w:spacing w:after="0"/>
        <w:ind w:left="0"/>
        <w:jc w:val="both"/>
      </w:pPr>
      <w:r>
        <w:rPr>
          <w:rFonts w:ascii="Times New Roman"/>
          <w:b w:val="false"/>
          <w:i w:val="false"/>
          <w:color w:val="000000"/>
          <w:sz w:val="28"/>
        </w:rPr>
        <w:t>
      5) гарантии по эксплуатации;</w:t>
      </w:r>
    </w:p>
    <w:bookmarkEnd w:id="2160"/>
    <w:bookmarkStart w:name="z2221" w:id="2161"/>
    <w:p>
      <w:pPr>
        <w:spacing w:after="0"/>
        <w:ind w:left="0"/>
        <w:jc w:val="both"/>
      </w:pPr>
      <w:r>
        <w:rPr>
          <w:rFonts w:ascii="Times New Roman"/>
          <w:b w:val="false"/>
          <w:i w:val="false"/>
          <w:color w:val="000000"/>
          <w:sz w:val="28"/>
        </w:rPr>
        <w:t>
      6) указания по эксплуатации.</w:t>
      </w:r>
    </w:p>
    <w:bookmarkEnd w:id="2161"/>
    <w:bookmarkStart w:name="z2222" w:id="2162"/>
    <w:p>
      <w:pPr>
        <w:spacing w:after="0"/>
        <w:ind w:left="0"/>
        <w:jc w:val="both"/>
      </w:pPr>
      <w:r>
        <w:rPr>
          <w:rFonts w:ascii="Times New Roman"/>
          <w:b w:val="false"/>
          <w:i w:val="false"/>
          <w:color w:val="000000"/>
          <w:sz w:val="28"/>
        </w:rPr>
        <w:t>
      5. В разделе "Технические требования" отмечается область применения РИП и их технические характеристики:</w:t>
      </w:r>
    </w:p>
    <w:bookmarkEnd w:id="2162"/>
    <w:bookmarkStart w:name="z2223" w:id="2163"/>
    <w:p>
      <w:pPr>
        <w:spacing w:after="0"/>
        <w:ind w:left="0"/>
        <w:jc w:val="both"/>
      </w:pPr>
      <w:r>
        <w:rPr>
          <w:rFonts w:ascii="Times New Roman"/>
          <w:b w:val="false"/>
          <w:i w:val="false"/>
          <w:color w:val="000000"/>
          <w:sz w:val="28"/>
        </w:rPr>
        <w:t>
      1) группа, к которой относится РИП;</w:t>
      </w:r>
    </w:p>
    <w:bookmarkEnd w:id="2163"/>
    <w:bookmarkStart w:name="z2224" w:id="2164"/>
    <w:p>
      <w:pPr>
        <w:spacing w:after="0"/>
        <w:ind w:left="0"/>
        <w:jc w:val="both"/>
      </w:pPr>
      <w:r>
        <w:rPr>
          <w:rFonts w:ascii="Times New Roman"/>
          <w:b w:val="false"/>
          <w:i w:val="false"/>
          <w:color w:val="000000"/>
          <w:sz w:val="28"/>
        </w:rPr>
        <w:t>
      2) тип и активность источника излучения, номер технических условий, по которым он изготовлен;</w:t>
      </w:r>
    </w:p>
    <w:bookmarkEnd w:id="2164"/>
    <w:bookmarkStart w:name="z2225" w:id="2165"/>
    <w:p>
      <w:pPr>
        <w:spacing w:after="0"/>
        <w:ind w:left="0"/>
        <w:jc w:val="both"/>
      </w:pPr>
      <w:r>
        <w:rPr>
          <w:rFonts w:ascii="Times New Roman"/>
          <w:b w:val="false"/>
          <w:i w:val="false"/>
          <w:color w:val="000000"/>
          <w:sz w:val="28"/>
        </w:rPr>
        <w:t>
      3) условия эксплуатации РИП и источника излучения;</w:t>
      </w:r>
    </w:p>
    <w:bookmarkEnd w:id="2165"/>
    <w:bookmarkStart w:name="z2226" w:id="2166"/>
    <w:p>
      <w:pPr>
        <w:spacing w:after="0"/>
        <w:ind w:left="0"/>
        <w:jc w:val="both"/>
      </w:pPr>
      <w:r>
        <w:rPr>
          <w:rFonts w:ascii="Times New Roman"/>
          <w:b w:val="false"/>
          <w:i w:val="false"/>
          <w:color w:val="000000"/>
          <w:sz w:val="28"/>
        </w:rPr>
        <w:t>
      4) мощность экспозиционной дозы излучения на поверхности блока источников излучения и на расстоянии 1 м от него;</w:t>
      </w:r>
    </w:p>
    <w:bookmarkEnd w:id="2166"/>
    <w:bookmarkStart w:name="z2227" w:id="2167"/>
    <w:p>
      <w:pPr>
        <w:spacing w:after="0"/>
        <w:ind w:left="0"/>
        <w:jc w:val="both"/>
      </w:pPr>
      <w:r>
        <w:rPr>
          <w:rFonts w:ascii="Times New Roman"/>
          <w:b w:val="false"/>
          <w:i w:val="false"/>
          <w:color w:val="000000"/>
          <w:sz w:val="28"/>
        </w:rPr>
        <w:t>
      5) уровень "снимаемой" радиоактивной загрязненности поверхности источника излучения (определяется методом мазков);</w:t>
      </w:r>
    </w:p>
    <w:bookmarkEnd w:id="2167"/>
    <w:bookmarkStart w:name="z2228" w:id="2168"/>
    <w:p>
      <w:pPr>
        <w:spacing w:after="0"/>
        <w:ind w:left="0"/>
        <w:jc w:val="both"/>
      </w:pPr>
      <w:r>
        <w:rPr>
          <w:rFonts w:ascii="Times New Roman"/>
          <w:b w:val="false"/>
          <w:i w:val="false"/>
          <w:color w:val="000000"/>
          <w:sz w:val="28"/>
        </w:rPr>
        <w:t>
      6) количество наработок на отказ;</w:t>
      </w:r>
    </w:p>
    <w:bookmarkEnd w:id="2168"/>
    <w:bookmarkStart w:name="z2229" w:id="2169"/>
    <w:p>
      <w:pPr>
        <w:spacing w:after="0"/>
        <w:ind w:left="0"/>
        <w:jc w:val="both"/>
      </w:pPr>
      <w:r>
        <w:rPr>
          <w:rFonts w:ascii="Times New Roman"/>
          <w:b w:val="false"/>
          <w:i w:val="false"/>
          <w:color w:val="000000"/>
          <w:sz w:val="28"/>
        </w:rPr>
        <w:t>
      7) срок службы РИП;</w:t>
      </w:r>
    </w:p>
    <w:bookmarkEnd w:id="2169"/>
    <w:bookmarkStart w:name="z2230" w:id="2170"/>
    <w:p>
      <w:pPr>
        <w:spacing w:after="0"/>
        <w:ind w:left="0"/>
        <w:jc w:val="both"/>
      </w:pPr>
      <w:r>
        <w:rPr>
          <w:rFonts w:ascii="Times New Roman"/>
          <w:b w:val="false"/>
          <w:i w:val="false"/>
          <w:color w:val="000000"/>
          <w:sz w:val="28"/>
        </w:rPr>
        <w:t>
      8) комплектность, маркировка и упаковка.</w:t>
      </w:r>
    </w:p>
    <w:bookmarkEnd w:id="2170"/>
    <w:bookmarkStart w:name="z2231" w:id="2171"/>
    <w:p>
      <w:pPr>
        <w:spacing w:after="0"/>
        <w:ind w:left="0"/>
        <w:jc w:val="both"/>
      </w:pPr>
      <w:r>
        <w:rPr>
          <w:rFonts w:ascii="Times New Roman"/>
          <w:b w:val="false"/>
          <w:i w:val="false"/>
          <w:color w:val="000000"/>
          <w:sz w:val="28"/>
        </w:rPr>
        <w:t>
      В разделе Правила приемки указываются:</w:t>
      </w:r>
    </w:p>
    <w:bookmarkEnd w:id="2171"/>
    <w:bookmarkStart w:name="z2232" w:id="2172"/>
    <w:p>
      <w:pPr>
        <w:spacing w:after="0"/>
        <w:ind w:left="0"/>
        <w:jc w:val="both"/>
      </w:pPr>
      <w:r>
        <w:rPr>
          <w:rFonts w:ascii="Times New Roman"/>
          <w:b w:val="false"/>
          <w:i w:val="false"/>
          <w:color w:val="000000"/>
          <w:sz w:val="28"/>
        </w:rPr>
        <w:t>
      1) объем и рекомендуемая последовательность испытаний;</w:t>
      </w:r>
    </w:p>
    <w:bookmarkEnd w:id="2172"/>
    <w:bookmarkStart w:name="z2233" w:id="2173"/>
    <w:p>
      <w:pPr>
        <w:spacing w:after="0"/>
        <w:ind w:left="0"/>
        <w:jc w:val="both"/>
      </w:pPr>
      <w:r>
        <w:rPr>
          <w:rFonts w:ascii="Times New Roman"/>
          <w:b w:val="false"/>
          <w:i w:val="false"/>
          <w:color w:val="000000"/>
          <w:sz w:val="28"/>
        </w:rPr>
        <w:t>
      2) кто проводит испытания;</w:t>
      </w:r>
    </w:p>
    <w:bookmarkEnd w:id="2173"/>
    <w:bookmarkStart w:name="z2234" w:id="2174"/>
    <w:p>
      <w:pPr>
        <w:spacing w:after="0"/>
        <w:ind w:left="0"/>
        <w:jc w:val="both"/>
      </w:pPr>
      <w:r>
        <w:rPr>
          <w:rFonts w:ascii="Times New Roman"/>
          <w:b w:val="false"/>
          <w:i w:val="false"/>
          <w:color w:val="000000"/>
          <w:sz w:val="28"/>
        </w:rPr>
        <w:t>
      3) параметры РИП до и после испытаний;</w:t>
      </w:r>
    </w:p>
    <w:bookmarkEnd w:id="2174"/>
    <w:bookmarkStart w:name="z2235" w:id="2175"/>
    <w:p>
      <w:pPr>
        <w:spacing w:after="0"/>
        <w:ind w:left="0"/>
        <w:jc w:val="both"/>
      </w:pPr>
      <w:r>
        <w:rPr>
          <w:rFonts w:ascii="Times New Roman"/>
          <w:b w:val="false"/>
          <w:i w:val="false"/>
          <w:color w:val="000000"/>
          <w:sz w:val="28"/>
        </w:rPr>
        <w:t>
      4) контрольно-измерительная аппаратура, применяемая при испытаниях;</w:t>
      </w:r>
    </w:p>
    <w:bookmarkEnd w:id="2175"/>
    <w:bookmarkStart w:name="z2236" w:id="2176"/>
    <w:p>
      <w:pPr>
        <w:spacing w:after="0"/>
        <w:ind w:left="0"/>
        <w:jc w:val="both"/>
      </w:pPr>
      <w:r>
        <w:rPr>
          <w:rFonts w:ascii="Times New Roman"/>
          <w:b w:val="false"/>
          <w:i w:val="false"/>
          <w:color w:val="000000"/>
          <w:sz w:val="28"/>
        </w:rPr>
        <w:t>
      5) программа и периодичность испытаний;</w:t>
      </w:r>
    </w:p>
    <w:bookmarkEnd w:id="2176"/>
    <w:bookmarkStart w:name="z2237" w:id="2177"/>
    <w:p>
      <w:pPr>
        <w:spacing w:after="0"/>
        <w:ind w:left="0"/>
        <w:jc w:val="both"/>
      </w:pPr>
      <w:r>
        <w:rPr>
          <w:rFonts w:ascii="Times New Roman"/>
          <w:b w:val="false"/>
          <w:i w:val="false"/>
          <w:color w:val="000000"/>
          <w:sz w:val="28"/>
        </w:rPr>
        <w:t>
      6) мощность дозы излучения на расстоянии 1 м от поверхности блока источников излучения;</w:t>
      </w:r>
    </w:p>
    <w:bookmarkEnd w:id="2177"/>
    <w:bookmarkStart w:name="z2238" w:id="2178"/>
    <w:p>
      <w:pPr>
        <w:spacing w:after="0"/>
        <w:ind w:left="0"/>
        <w:jc w:val="both"/>
      </w:pPr>
      <w:r>
        <w:rPr>
          <w:rFonts w:ascii="Times New Roman"/>
          <w:b w:val="false"/>
          <w:i w:val="false"/>
          <w:color w:val="000000"/>
          <w:sz w:val="28"/>
        </w:rPr>
        <w:t>
      7) загрязненность внешних поверхностей РИП (или блока источников излучения) радиоактивными веществами.</w:t>
      </w:r>
    </w:p>
    <w:bookmarkEnd w:id="2178"/>
    <w:bookmarkStart w:name="z2239" w:id="2179"/>
    <w:p>
      <w:pPr>
        <w:spacing w:after="0"/>
        <w:ind w:left="0"/>
        <w:jc w:val="both"/>
      </w:pPr>
      <w:r>
        <w:rPr>
          <w:rFonts w:ascii="Times New Roman"/>
          <w:b w:val="false"/>
          <w:i w:val="false"/>
          <w:color w:val="000000"/>
          <w:sz w:val="28"/>
        </w:rPr>
        <w:t>
      6. В разделе "Транспортирование и хранение" указывается вид транспорта, транспортная категория радиационных упаковок, расстояние от РИП до места нахождения людей и кино-, фотопленок и условия хранения.</w:t>
      </w:r>
    </w:p>
    <w:bookmarkEnd w:id="2179"/>
    <w:bookmarkStart w:name="z2240" w:id="2180"/>
    <w:p>
      <w:pPr>
        <w:spacing w:after="0"/>
        <w:ind w:left="0"/>
        <w:jc w:val="both"/>
      </w:pPr>
      <w:r>
        <w:rPr>
          <w:rFonts w:ascii="Times New Roman"/>
          <w:b w:val="false"/>
          <w:i w:val="false"/>
          <w:color w:val="000000"/>
          <w:sz w:val="28"/>
        </w:rPr>
        <w:t>
      7. В разделе "Требования безопасности" необходимо указывать конкретные меры по обеспечению безопасности при эксплуатации РИП.</w:t>
      </w:r>
    </w:p>
    <w:bookmarkEnd w:id="2180"/>
    <w:bookmarkStart w:name="z2241" w:id="2181"/>
    <w:p>
      <w:pPr>
        <w:spacing w:after="0"/>
        <w:ind w:left="0"/>
        <w:jc w:val="both"/>
      </w:pPr>
      <w:r>
        <w:rPr>
          <w:rFonts w:ascii="Times New Roman"/>
          <w:b w:val="false"/>
          <w:i w:val="false"/>
          <w:color w:val="000000"/>
          <w:sz w:val="28"/>
        </w:rPr>
        <w:t>
      8. В технической документации на РИП кроме изложенных выше требований приводятся чертежи источников излучения, условия проверки источников излучения на различного рода воздействия и результаты испытаний. В ней также представляются чертежи блока источников излучения и подробное описание крепления источника, его экранировки и способа перевода прибора (источника) в нерабочее и рабочее положения.</w:t>
      </w:r>
    </w:p>
    <w:bookmarkEnd w:id="2181"/>
    <w:bookmarkStart w:name="z2242" w:id="2182"/>
    <w:p>
      <w:pPr>
        <w:spacing w:after="0"/>
        <w:ind w:left="0"/>
        <w:jc w:val="both"/>
      </w:pPr>
      <w:r>
        <w:rPr>
          <w:rFonts w:ascii="Times New Roman"/>
          <w:b w:val="false"/>
          <w:i w:val="false"/>
          <w:color w:val="000000"/>
          <w:sz w:val="28"/>
        </w:rPr>
        <w:t>
      9. При ссылках на законодательные и нормативные документы необходимо указывать конкретные разделы, пункты, параграфы, которые имеют непосредственное отношение к излагаемому разделу технической документации.</w:t>
      </w:r>
    </w:p>
    <w:bookmarkEnd w:id="2182"/>
    <w:bookmarkStart w:name="z2243" w:id="2183"/>
    <w:p>
      <w:pPr>
        <w:spacing w:after="0"/>
        <w:ind w:left="0"/>
        <w:jc w:val="both"/>
      </w:pPr>
      <w:r>
        <w:rPr>
          <w:rFonts w:ascii="Times New Roman"/>
          <w:b w:val="false"/>
          <w:i w:val="false"/>
          <w:color w:val="000000"/>
          <w:sz w:val="28"/>
        </w:rPr>
        <w:t>
      10. В инструкции по эксплуатации РИП необходимо подробно описывать меры по обеспечению радиационной безопасности (в том числе и по обеспечению целостности и сохранности источника излучения) при транспортировании, хранении, установке, профилактическом ремонте, эксплуатации и утилизации РИП (блока источника излучения), а также при возникновении аварийных ситуаций.</w:t>
      </w:r>
    </w:p>
    <w:bookmarkEnd w:id="2183"/>
    <w:bookmarkStart w:name="z2244" w:id="2184"/>
    <w:p>
      <w:pPr>
        <w:spacing w:after="0"/>
        <w:ind w:left="0"/>
        <w:jc w:val="both"/>
      </w:pPr>
      <w:r>
        <w:rPr>
          <w:rFonts w:ascii="Times New Roman"/>
          <w:b w:val="false"/>
          <w:i w:val="false"/>
          <w:color w:val="000000"/>
          <w:sz w:val="28"/>
        </w:rPr>
        <w:t>
      11. Инструкция по эксплуатации РИП содержат рекомендации по обеспечению радиационной безопасности при аварийном разрушении РИП (источника излучения). При этом рассматриваются такие ситуации, как невозможность перевода РИП (источника излучения) из рабочего положения в нерабочее, выпадение, механическое разрушение источника излучения, пожар.</w:t>
      </w:r>
    </w:p>
    <w:bookmarkEnd w:id="2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