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75e" w14:textId="d085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22 августа 2022 года № 58. Зарегистрирован в Министерстве юстиции Республики Казахстан 23 августа 2022 года № 29230.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Казахстан" (зарегистрирован в Реестре государственной регистрации нормативных правовых актов Республики Казахстан за № 10545)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республиканских государственных предприятий, за исключением республиканских государственных предприятий, созданных Национальным Банком Республики Казахстан,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норматив отчисления части чистого дохода для Республиканского государственного предприятия на праве хозяйственного ведения "Казаэронавигация" Комитета гражданской авиации Министерства индустрии и инфраструктурного развития Республики Казахстан в размере 1 процента по итогам 2021-2023 годов.".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