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77e" w14:textId="8ac7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августа 2022 года № ҚР ДСМ-86. Зарегистрирован в Министерстве юстиции Республики Казахстан 23 августа 2022 года № 29209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графу 7 "Наличие (отсутствие) производственной базы субъекта здравоохранения в региональном перспективном плане развития инфраструктуры здравоохранения**"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настоящей заявке прилагаются следующие документы (указать только прилагаемые документы):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 листов;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классификатор административно-территориальных объектов.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 _______________ (должность, фамилия, имя, отчество (при его наличии) руководителя субъекта здравоохранения или уполномоченного им лица, подпись).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