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4b0c" w14:textId="3cb4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18 августа 2022 года № 374. Зарегистрирован в Министерстве юстиции Республики Казахстан 19 августа 2022 года № 29186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2022 года № 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июня 2016 года № 402 "Об утверждении Положения о гостевой семье" (зарегистрирован в Реестре государственной регистрации нормативных правовых актов под № 14053) внести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гостевой семье,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настоящем Положении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гостевая семья – семья, временно принявшая на воспитание детей-сирот, детей, оставшихся без попечения родителей, находящихся в организациях всех типов (образовательные, медицинские и другие) (далее – организация), в периоды, не связанные с образовательным процессом (каникулы, выходные и праздничные дни);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дошкольного возраста сроки нахождения в гостевой семье определяются управлениями образования областей, городов республиканского значения и столицы, отделами образования районов, городов областного значения осуществляющими функции государства по опеке и попечительству (далее – орган) по согласованию сторон, но не превышают одного месяца.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передачи ребенка в гостевую семью является договор о передаче ребенка (детей) в гостевую семью (далее – договор), по форме согласно приложению 1 к настоящему Положению, заключенный между лицами, желающими принять ребенка (детей) в гостевую семью, организацией, где находится ребенок (дети) и органом по месту жительства ребенка."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гостевую семью принимают ребенка (детей) только совершеннолетние лица, за исключением: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судом родительских прав или ограниченных судом в родительских правах;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обязанностей опекуна или попечителя за ненадлежащее исполнение возложенных на него законом Республики Казахстан обязанностей;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судом по их вине;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 по состоянию здоровья не могут осуществлять обязанности опекуна или попечителя;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имеющих непогашенную или неснятую судимость за совершение умышленного преступления на момент оформления ребенка в гостевую семью;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не имеющих постоянного места жительства;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 без гражданства;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которые на момент оформления ребенка в гостевую семью не имеют дохода, обеспечивающего подопечному прожиточный минимум, установленный законодательством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состоящих на учетах в наркологическом или психоневрологическом диспансерах;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 Республики Казахстан, постоянно проживающих на территории Республики Казахстан, не прошедших психологическую подготовку в соответствии с пунктом 4 статьи 91 Кодекса (за исключением близких родственников ребенка).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Лицо, изъявившее желание взять ребенка в гостевую семью, предоставляет в орган по месту своего жительства: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взять ребенка в гостевую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удостоверяющую личность (оригинал требуется для идентификации личности);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 (-и), в случае если состоит в браке;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лица, желающего принять ребенка в гостевую семью и (или) супруга (-и), если состоит в браке за последние 12 месяцев;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состоянии здоровья лица, желающего принять ребенка в гостевую семью и (или)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Республики Казахстан под № 20665);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о наличии либо отсутствии судимости у лица, желающего принять ребенка в гостевую семью и (или) супруга (-и);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право собственности на жилище или право пользования жилищем;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свидетельства о заключении брака (если состоит в браке);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сертификат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родственников)."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положительных результатах подбора орган по месту проживания ребенка заключает договор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Договор расторгается досрочно: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лиц, принявших ребенка в гостевую семью,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органа, осуществляющего функции по опеке или попечительству, организации образования, в которой находится ребенок, при возникновении неблагоприятных условий для содержания и воспитания ребенка (детей);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передачи ребенка (детей) под опеку или попечительство в приемную семью, патронат или усыновления ребенка (детей).";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Лицо, принимает ребенка в гостевую семью,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137-3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гостевой семье,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гостевой семье,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печати".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(зарегистрирован в Реестре государственной регистрации нормативных правовых актов под № 20507) внести следующие изменения: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программы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 "Особенности развития детей на разных возрастных этапах"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Раздел "Особенности развития детей на разных возрастных этапах" включают изучение следующих тем: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основных возрастных периодов развития ребенка (младенчество, ранний возраст, дошкольный возраст, младший школьный возраст, подростковый возраст, юношество);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психологических потребностей ребенка на разных возрастных этапах, а также связанных с этих понятий "привязанность" и "безопасность";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привязанности, идентичности как основа благополучного развития ребенка, роль биологических родителей и кровных родственников в жизни ребенка и преодоление стереотипов мышления, связанных с восприятием их места в жизни ребенка;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возникновения, проявление и последствия эмоциональной депривации у ребенка, оставшегося без попечения родителей;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"нарушенной привязанности" (понятий "негативной (невротической) привязанности", "амбивалентной привязанности", "дезорганизованной привязанности");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 возрастных кризисах, развитие умения менять способы обращения с ребенком по мере его роста, осознание своих слабых и сильных сторон как воспитателя детей разных возрастов;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понимание причин и проявлений отставания ребенка в развитии от возрастных норм, прожившего в организации для детей-сирот и детей, оставшихся без попечения родителей.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изучение данного раздела отводится не менее шести академических часов.";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семью, утвержденных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Организации при обращении к ним кандидатов в приемные родители: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информируют кандидатов в приемные родители об организации процесса подготовки, комплектовании групп для прохождения психологической подготовки, дате начала и окончания подготовки;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заполняют анкету на кандидата в приемные родители, разработанную и утвержденной организацией, включающей в себя согласие на обработку персональных данных;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собеседование кандидатов в приемные родители с педагогом-психологом в форме структурированного интервью;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дату и время прохождения психологической подготовки кандидатов в приемные родители;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психологическую подготовку кандидатов в приемные родители в соответствии с программой;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с письменного согласия кандидатов в приемные родители диагностику и психологическое обследование кандидатов в приемные родители и их семей для оценки психологической готовности к приему ребенка в семью;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формируют на каждого кандидата в приемную семью личное дело, содержащее документы и материалы, свидетельствующие о прохождении им подготовки, результаты психологического обследования и диагностики;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выдают сертификат о прохождении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(далее – сертификат) в течение 7 рабочих дней после прохождения программы психологической подготовки в полном объеме.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Психологическая подготовка кандидатов в приемные родители осуществляется в группах численность не менее 6 и не более 22 человек.";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16 "Об утверждении Правил организации учета детей-сирот и детей, оставшихся без попечения родителей, и доступа к информации о них" (зарегистрирован в Реестре государственной регистрации нормативных правовых актов под №10280) внести следующие изменения: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 и детей, оставшихся без попечения родителей, и доступа к информации о них, утвержденном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 района, города областного значения, города республиканского значения, столицы прикрепляет к анкете ребенка следующие документы при их наличии: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ребенка (свидетельство о рождении в электронной форме или его копия на бумажном носителе, удостоверение личности);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заключения комиссии о возможности (невозможности) выдачи разрешения о передаче детей на усыновление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определения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усыновление, утвержденными приказом Министра образования и науки Республики Казахстан от 16 января 2015 года № 13 (зарегистрирован в Реестре государственной регистрации нормативных правовых актов за № 10288);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или уведомление о смерти родителя (родителей) для ребенка, родитель (родители), которого умер (-ли);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 доставлении заблудившегося (подкинутого) ребенка, на заблудившегося (подкинутого)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заявление об отказе от родительских прав и согласии на усыновление ребенка на ребенка, от которого отказались родители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об оставлении ребенка в организации здравоохранения, на оставленного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ходатайство о предоставлении сведений о регистрации и документировании граждан Республики Казахстан при отсутствии у ребенка документов, удостоверяющих личность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ходатайство об установлении места жительства на заблудившегося (подкинутого) или оставленного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акт о проведении выезда по адресу, указанному в акте о доставлении заблудившегося (подкинутого) ребенка на заблудившегося (подкинутого)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 наличии либо отсутствии родственников у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согласие руководителя организации для детей-сирот и детей, оставшихся без попечения родителей, на усыновление для воспитанников организаций для детей-сирот и детей, оставшихся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расписка от родственников, граждан Республики Казахстан, проживающих на территории Республики Казахстан и за ее пределами, подтверждающих отказ от предложенных детей для усыновления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заключение врача о состоянии здоровья ребенка,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отчет о психологических и социальных особенностях развития ребенка в возрасте от 0 до 5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отчет о психологических и социальных особенностях развития ребенка в возрасте от 6 лет и старше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гостевой семье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передаче ребенка (детей) в гостевую семью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"__" _______ 20_____ г.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осуществляющий функции государства по опеке и попечительству (далее – орган)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ст.137-2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браке (супружестве) и семье", в лице _______________________________________________________ (должность и ФИО (при его наличии)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для детей-сирот и детей, оставшихся без попечения родителей (далее – организация), в лице _________________________ (должность и ФИО (при его наличии) и лица, желающие принять ребенка в гостевую семью________________________ (ФИО (при его наличии) ______________________________________________________________________ полностью, номер удостоверения личности, когда и кем выдан, индивидуальный идентификационный номер (далее - ИИН) заключили настоящий Договор о нижеследующем:</w:t>
      </w:r>
    </w:p>
    <w:bookmarkEnd w:id="90"/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передает из организации на воспитание в гостевую семью ребенка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(при его наличии) ребенка, дата рождения, № свидетельства о рождении, ИИН).</w:t>
      </w:r>
    </w:p>
    <w:bookmarkEnd w:id="94"/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органа по опеке и попечительству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контроль по воспитанию и содержанию, условиями жизни ребенка (детей), переданного в гостевую семью;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Оказывать методическую помощь по психолого-педагогическому сопровождению семьи;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непосредственной угрозы жизни или здоровью ребенка орган опеки и попечительства принимать меры по незамедлительному изъятию ребенка из гостевой семьи.</w:t>
      </w:r>
    </w:p>
    <w:bookmarkEnd w:id="98"/>
    <w:bookmarkStart w:name="z1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организации для детей-сирот и детей, оставшихся без попечения родителей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Предоставлять гостевой семье сведения о ребенке согласно перечню установленному Положением о гостевой семье;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Оказывать гостевой семье услуги по социальному, медицинскому, психолого-педагогическому сопровождению;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Посещать гостевую семью, с целью проверки условий проживания и воспитания ребенка.</w:t>
      </w:r>
    </w:p>
    <w:bookmarkEnd w:id="102"/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гостевой семьи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Гостевая семья не вправе: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вывоз ребенка за пределы территории Республики Казахстан;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оставлять ребенка под надзором третьих лиц (физических и (или) юридических лиц), кроме случаев помещения ребенка в медицинскую организацию для оказания медицинской помощи или доставления в органы внутренних дел;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нарушать условия договора о передаче ребенка в гостевую семью.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принявшее ребенка в гостевую семью обязано: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нести ответственность за жизнь и здоровье ребенка (детей) в период его пребывания в гостевой семье;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права ребенка (детей), принятого на воспитание в гостевую семью;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 на протяжении срока договора поддерживать связь с администрацией организации;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сообщать законным представителям о фактах, влекущих изменение условий договора (выезд, перемена места жительства и др.);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окончанию указанных в договоре сроков пребывания ребенка в гостевой семье обеспечить своевременный возврат ребенка (детей) в организацию по акту о принятии ребенка (детей);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двадцати четырех часов информирует органы и организацию, в которой находится ребенок (дети) о возникновении ситуации, угрожающей жизни и (или) здоровью ребенка (детей), его заболевании, получении им травмы, помещении его в медицинскую организацию или в органы внутренних дел;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условия для воспитания и содержания ребенка (детей), в период нахождения в гостевой семье, организует досуг и обучение полезным навыкам;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своевременный возврат ребенка (детей) в организацию, в соответствии со сроками, установленными договором;</w:t>
      </w:r>
    </w:p>
    <w:bookmarkEnd w:id="116"/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Сроки действия договора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сроком на ____ месяцев, на период следующих каникул, выходных и праздничных дней _________________________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даты) вступает в силу с момента подписания.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Досрочное расторжение договора о передаче детей-сирот, детей, оставшихся без попечения родителей, в гостевую семью возможно: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лиц, принявших ребенка в гостевую семью, при наличии уважительных причин (болезнь, изменение семейного или материального положения, отсутствие взаимопонимания с ребенком, конфликтных отношений между детьми и другие обстоятельства);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органа, осуществляющего функции по опеке или попечительству при возникновении неблагоприятных условий для содержания и воспитания ребенка;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передачи ребенка под опеку или попечительство в приемную семью, патронат или усыновления ребенка.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опеки попечительства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проживания лиц, принявших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в гостевую семью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___________________ 20_ г.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Гостевая семья: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 г.</w:t>
            </w:r>
          </w:p>
        </w:tc>
      </w:tr>
    </w:tbl>
    <w:p>
      <w:pPr>
        <w:spacing w:after="0"/>
        <w:ind w:left="0"/>
        <w:jc w:val="both"/>
      </w:pPr>
      <w:bookmarkStart w:name="z147" w:id="126"/>
      <w:r>
        <w:rPr>
          <w:rFonts w:ascii="Times New Roman"/>
          <w:b w:val="false"/>
          <w:i w:val="false"/>
          <w:color w:val="000000"/>
          <w:sz w:val="28"/>
        </w:rPr>
        <w:t>
      Сторона 3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для детей-сирот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детей, оставшихся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гостевой семье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27"/>
    <w:p>
      <w:pPr>
        <w:spacing w:after="0"/>
        <w:ind w:left="0"/>
        <w:jc w:val="both"/>
      </w:pPr>
      <w:bookmarkStart w:name="z150" w:id="12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года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заключение о возможности приема в гостевую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(ФИО (при его наличии) ребенка (детей)).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 подпись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165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прохождении психологической подготовки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постоянно проживающих на территории Республики Казахстан, желающих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принять детей-сирот, детей, оставшихся без попечения родителей,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на воспитание в свою семью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_______</w:t>
      </w:r>
    </w:p>
    <w:bookmarkEnd w:id="129"/>
    <w:p>
      <w:pPr>
        <w:spacing w:after="0"/>
        <w:ind w:left="0"/>
        <w:jc w:val="both"/>
      </w:pPr>
      <w:bookmarkStart w:name="z153" w:id="130"/>
      <w:r>
        <w:rPr>
          <w:rFonts w:ascii="Times New Roman"/>
          <w:b w:val="false"/>
          <w:i w:val="false"/>
          <w:color w:val="000000"/>
          <w:sz w:val="28"/>
        </w:rPr>
        <w:t>
      от "___" ___________ 20___ г. город (село) 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свидетельство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 _______________ г. по ________________ г. прошел(ла) психологическую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подготовку граждан Республики Казахстан, постоянно проживающих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желающих принять детей-сирот, детей,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родителей, на воспитание в свою семью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(ФИО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врачу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медицинской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 (при его наличии),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 отношение к ребенку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(мать, отец)</w:t>
            </w:r>
          </w:p>
        </w:tc>
      </w:tr>
    </w:tbl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отказе от родительских прав и согласии на усыновление ребенка</w:t>
      </w:r>
    </w:p>
    <w:bookmarkEnd w:id="131"/>
    <w:p>
      <w:pPr>
        <w:spacing w:after="0"/>
        <w:ind w:left="0"/>
        <w:jc w:val="both"/>
      </w:pPr>
      <w:bookmarkStart w:name="z157" w:id="13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место жительства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своего ребенка, родившегося (йся)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20__г. в родильном доме (иной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причины отказа от ребенка)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передать его на государственное обеспечение и заявляю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понимаю, что мой ребенок может быть усыновлен гражданами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иностранными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добровольное согласие, без применения угроз или принуждения, на усыновление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понимаю, что усыновление этого ребенка установит постоянные отношения ребенок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 с его приемными родителями;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согласие в целях усыновления, которое прекращает предыдущие законные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 – ребенок между ребенком и его или ее матерью и отцом;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я заявляю, что я полностью понимаю вышеуказанные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Выбор усыновителей доверяю органам, осуществляющим функции по опеке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попечительству, претензий к усыновителям и органам, осуществляющим функции по опеке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попечительству, по подбору усыновителей иметь не буду. Правовые последствия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на усыновление мне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учете в (не 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кожно-венерологическом состою (не состою, неизвестно)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психоневрологическом состою (не состою, неизвестно)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наркологическом диспансерах состою (не состою, неизвестно)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другом родителе ребенка (указывается с согласия заявителя):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(Ф.И.О. (при его наличии), место 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заявление написано мною добровольно.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написания заявления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полностью _______Подпись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заявления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свидетеля (если требуется обстоятельствами, например, в случае неграмотности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инвалидности людей)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уполномоченного лица, назначенного для удостоверения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заверяю, что названное или установленное выше лицо (и свидетель (и)) явилось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 мне в эту дату и подписало данный документ в моем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 (при его наличии))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Юрист (подпись)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(подпись)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 (подпись)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 отказа матери от ребенка не в родильном доме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 заверенное заявление в произвольной форме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