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5a12" w14:textId="b115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28 января 2020 года № 10 "Об утверждении статистических форм общегосударственных статистических наблюдений по статистике цен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9 августа 2022 года № 12. Зарегистрирован в Министерстве юстиции Республики Казахстан 9 августа 2022 года № 29065.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28 января 2020 года № 10 "Об утверждении статистических форм общегосударственных статистических наблюдений по статистике цен и инструкций по их заполнению" (зарегистрирован в Реестре государственной регистрации нормативных правовых актов под № 19953)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пункта 1 изложить в следующей редакции:</w:t>
      </w:r>
    </w:p>
    <w:bookmarkStart w:name="z10" w:id="3"/>
    <w:p>
      <w:pPr>
        <w:spacing w:after="0"/>
        <w:ind w:left="0"/>
        <w:jc w:val="both"/>
      </w:pPr>
      <w:r>
        <w:rPr>
          <w:rFonts w:ascii="Times New Roman"/>
          <w:b w:val="false"/>
          <w:i w:val="false"/>
          <w:color w:val="000000"/>
          <w:sz w:val="28"/>
        </w:rPr>
        <w:t xml:space="preserve">
      "39) статистическую форму общегосударственного статистического наблюдения "Электронная форма ввода данных для регистрации цен на продукцию сельского хозяйства и продукты ее переработки" (индекс Ц-200э, периодичность месячная)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3"/>
    <w:bookmarkStart w:name="z11" w:id="4"/>
    <w:p>
      <w:pPr>
        <w:spacing w:after="0"/>
        <w:ind w:left="0"/>
        <w:jc w:val="both"/>
      </w:pPr>
      <w:r>
        <w:rPr>
          <w:rFonts w:ascii="Times New Roman"/>
          <w:b w:val="false"/>
          <w:i w:val="false"/>
          <w:color w:val="000000"/>
          <w:sz w:val="28"/>
        </w:rPr>
        <w:t xml:space="preserve">
      40) инструкцию по заполнению статистической формы общегосударственного статистического наблюдения "Электронная форма ввода данных для регистрации цен на продукцию сельского хозяйства и продукты ее переработки" (индекс Ц-200э, периодичность месячная) согласно </w:t>
      </w:r>
      <w:r>
        <w:rPr>
          <w:rFonts w:ascii="Times New Roman"/>
          <w:b w:val="false"/>
          <w:i w:val="false"/>
          <w:color w:val="000000"/>
          <w:sz w:val="28"/>
        </w:rPr>
        <w:t xml:space="preserve">приложению 40 </w:t>
      </w:r>
      <w:r>
        <w:rPr>
          <w:rFonts w:ascii="Times New Roman"/>
          <w:b w:val="false"/>
          <w:i w:val="false"/>
          <w:color w:val="000000"/>
          <w:sz w:val="28"/>
        </w:rPr>
        <w:t>к настоящему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Департаменту развития статистических процессов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7"/>
    <w:bookmarkStart w:name="z16" w:id="8"/>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8"/>
    <w:bookmarkStart w:name="z17"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9"/>
    <w:bookmarkStart w:name="z18"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 национальной статистики</w:t>
            </w:r>
          </w:p>
          <w:p>
            <w:pPr>
              <w:spacing w:after="20"/>
              <w:ind w:left="20"/>
              <w:jc w:val="both"/>
            </w:pPr>
          </w:p>
          <w:p>
            <w:pPr>
              <w:spacing w:after="20"/>
              <w:ind w:left="20"/>
              <w:jc w:val="both"/>
            </w:pPr>
            <w:r>
              <w:rPr>
                <w:rFonts w:ascii="Times New Roman"/>
                <w:b w:val="false"/>
                <w:i/>
                <w:color w:val="000000"/>
                <w:sz w:val="20"/>
              </w:rPr>
              <w:t>Агентства по стратегическому планированию</w:t>
            </w:r>
          </w:p>
          <w:p>
            <w:pPr>
              <w:spacing w:after="0"/>
              <w:ind w:left="0"/>
              <w:jc w:val="left"/>
            </w:pPr>
          </w:p>
          <w:p>
            <w:pPr>
              <w:spacing w:after="20"/>
              <w:ind w:left="20"/>
              <w:jc w:val="both"/>
            </w:pPr>
            <w:r>
              <w:rPr>
                <w:rFonts w:ascii="Times New Roman"/>
                <w:b w:val="false"/>
                <w:i/>
                <w:color w:val="000000"/>
                <w:sz w:val="20"/>
              </w:rPr>
              <w:t xml:space="preserve">и 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2022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p>
          <w:bookmarkEnd w:id="11"/>
          <w:p>
            <w:pPr>
              <w:spacing w:after="20"/>
              <w:ind w:left="20"/>
              <w:jc w:val="both"/>
            </w:pPr>
            <w:r>
              <w:drawing>
                <wp:inline distT="0" distB="0" distL="0" distR="0">
                  <wp:extent cx="4140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Ұлттық экономика</w:t>
            </w:r>
          </w:p>
          <w:p>
            <w:pPr>
              <w:spacing w:after="20"/>
              <w:ind w:left="20"/>
              <w:jc w:val="both"/>
            </w:pPr>
            <w:r>
              <w:rPr>
                <w:rFonts w:ascii="Times New Roman"/>
                <w:b/>
                <w:i w:val="false"/>
                <w:color w:val="000000"/>
                <w:sz w:val="20"/>
              </w:rPr>
              <w:t>министрлігі Статистика</w:t>
            </w:r>
          </w:p>
          <w:p>
            <w:pPr>
              <w:spacing w:after="20"/>
              <w:ind w:left="20"/>
              <w:jc w:val="both"/>
            </w:pPr>
            <w:r>
              <w:rPr>
                <w:rFonts w:ascii="Times New Roman"/>
                <w:b/>
                <w:i w:val="false"/>
                <w:color w:val="000000"/>
                <w:sz w:val="20"/>
              </w:rPr>
              <w:t>комитеті төрағасының</w:t>
            </w:r>
          </w:p>
          <w:p>
            <w:pPr>
              <w:spacing w:after="20"/>
              <w:ind w:left="20"/>
              <w:jc w:val="both"/>
            </w:pPr>
            <w:r>
              <w:rPr>
                <w:rFonts w:ascii="Times New Roman"/>
                <w:b/>
                <w:i w:val="false"/>
                <w:color w:val="000000"/>
                <w:sz w:val="20"/>
              </w:rPr>
              <w:t>2020 жылғы "28" қаңтардағы</w:t>
            </w:r>
          </w:p>
          <w:p>
            <w:pPr>
              <w:spacing w:after="20"/>
              <w:ind w:left="20"/>
              <w:jc w:val="both"/>
            </w:pPr>
            <w:r>
              <w:rPr>
                <w:rFonts w:ascii="Times New Roman"/>
                <w:b/>
                <w:i w:val="false"/>
                <w:color w:val="000000"/>
                <w:sz w:val="20"/>
              </w:rPr>
              <w:t>№ 10 бұйрығына</w:t>
            </w:r>
          </w:p>
          <w:p>
            <w:pPr>
              <w:spacing w:after="20"/>
              <w:ind w:left="20"/>
              <w:jc w:val="both"/>
            </w:pPr>
            <w:r>
              <w:rPr>
                <w:rFonts w:ascii="Times New Roman"/>
                <w:b/>
                <w:i w:val="false"/>
                <w:color w:val="000000"/>
                <w:sz w:val="20"/>
              </w:rPr>
              <w:t>31-қосымша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Өндірушілердің ауыл шаруашылығы өніміне және сатып алынғанкөрсетілетін қызметтерге бағасы туралы есеп</w:t>
            </w:r>
          </w:p>
          <w:bookmarkEnd w:id="13"/>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4"/>
          <w:p>
            <w:pPr>
              <w:spacing w:after="20"/>
              <w:ind w:left="20"/>
              <w:jc w:val="both"/>
            </w:pPr>
            <w:r>
              <w:rPr>
                <w:rFonts w:ascii="Times New Roman"/>
                <w:b w:val="false"/>
                <w:i w:val="false"/>
                <w:color w:val="000000"/>
                <w:sz w:val="20"/>
              </w:rPr>
              <w:t>
Индекс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w:t>
            </w:r>
            <w:r>
              <w:rPr>
                <w:rFonts w:ascii="Times New Roman"/>
                <w:b/>
                <w:i w:val="false"/>
                <w:color w:val="000000"/>
                <w:sz w:val="20"/>
              </w:rPr>
              <w:t>айлық</w:t>
            </w:r>
          </w:p>
          <w:bookmarkEnd w:id="15"/>
          <w:p>
            <w:pPr>
              <w:spacing w:after="20"/>
              <w:ind w:left="20"/>
              <w:jc w:val="both"/>
            </w:pPr>
            <w:r>
              <w:rPr>
                <w:rFonts w:ascii="Times New Roman"/>
                <w:b w:val="false"/>
                <w:i w:val="false"/>
                <w:color w:val="000000"/>
                <w:sz w:val="20"/>
              </w:rPr>
              <w:t>
месячная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16"/>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5080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w:t>
            </w:r>
            <w:r>
              <w:rPr>
                <w:rFonts w:ascii="Times New Roman"/>
                <w:b/>
                <w:i w:val="false"/>
                <w:color w:val="000000"/>
                <w:sz w:val="20"/>
              </w:rPr>
              <w:t>ай</w:t>
            </w:r>
          </w:p>
          <w:bookmarkEnd w:id="17"/>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03400" cy="4953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8"/>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негiзгi немесе қосалқы экономикалық қызмет түрлері 01 – "Өсімдік және мал шаруашылығы, аңшылық және осы салаларда қызметтер ұсыну" болып табылатын іріктемеге түскензаңды тұлғалар және (немесе) олардың құрылымдық және оқшауланған бөлімшелері, шаруа немесе фермер қожалықтары ұсынады</w:t>
            </w:r>
          </w:p>
          <w:bookmarkEnd w:id="19"/>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кезеңнің 16-күніне (қоса алғанда) дейін </w:t>
            </w:r>
          </w:p>
          <w:bookmarkEnd w:id="20"/>
          <w:p>
            <w:pPr>
              <w:spacing w:after="20"/>
              <w:ind w:left="20"/>
              <w:jc w:val="both"/>
            </w:pPr>
            <w:r>
              <w:rPr>
                <w:rFonts w:ascii="Times New Roman"/>
                <w:b w:val="false"/>
                <w:i w:val="false"/>
                <w:color w:val="000000"/>
                <w:sz w:val="20"/>
              </w:rPr>
              <w:t>
Срок представления – до 16 числа (включительно)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w:t>
            </w:r>
            <w:r>
              <w:rPr>
                <w:rFonts w:ascii="Times New Roman"/>
                <w:b/>
                <w:i w:val="false"/>
                <w:color w:val="000000"/>
                <w:sz w:val="20"/>
              </w:rPr>
              <w:t>БСН коды/ ЖСН коды</w:t>
            </w:r>
          </w:p>
          <w:bookmarkEnd w:id="21"/>
          <w:p>
            <w:pPr>
              <w:spacing w:after="20"/>
              <w:ind w:left="20"/>
              <w:jc w:val="both"/>
            </w:pPr>
            <w:r>
              <w:rPr>
                <w:rFonts w:ascii="Times New Roman"/>
                <w:b w:val="false"/>
                <w:i w:val="false"/>
                <w:color w:val="000000"/>
                <w:sz w:val="20"/>
              </w:rPr>
              <w:t>
код БИН/код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8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81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Ауылшаруашылық өнімін нақты өндіретін орнынкөрсетіңіз (кәсіпорынның тіркелген жеріне қарамастан) - облыс, қала, аудан, елді мекен</w:t>
            </w:r>
            <w:r>
              <w:rPr>
                <w:rFonts w:ascii="Times New Roman"/>
                <w:b w:val="false"/>
                <w:i w:val="false"/>
                <w:color w:val="000000"/>
                <w:sz w:val="20"/>
              </w:rPr>
              <w:t xml:space="preserve"> </w:t>
            </w:r>
          </w:p>
          <w:bookmarkEnd w:id="22"/>
          <w:p>
            <w:pPr>
              <w:spacing w:after="20"/>
              <w:ind w:left="20"/>
              <w:jc w:val="both"/>
            </w:pPr>
            <w:r>
              <w:rPr>
                <w:rFonts w:ascii="Times New Roman"/>
                <w:b w:val="false"/>
                <w:i w:val="false"/>
                <w:color w:val="000000"/>
                <w:sz w:val="20"/>
              </w:rPr>
              <w:t>
Укажите место фактического производства сельхозпродукции (независимо от места регистрации предприятия) - область, город, район, населенный пункт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81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815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(заполняетсясоответствующим работником территориального подразделения статистики при представлении респондентомстатистической формы на бумажном носителе)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xml:space="preserve">
 </w:t>
            </w:r>
            <w:r>
              <w:rPr>
                <w:rFonts w:ascii="Times New Roman"/>
                <w:b/>
                <w:i w:val="false"/>
                <w:color w:val="000000"/>
                <w:sz w:val="20"/>
              </w:rPr>
              <w:t>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w:t>
            </w:r>
          </w:p>
          <w:bookmarkEnd w:id="23"/>
          <w:p>
            <w:pPr>
              <w:spacing w:after="20"/>
              <w:ind w:left="20"/>
              <w:jc w:val="both"/>
            </w:pPr>
            <w:r>
              <w:rPr>
                <w:rFonts w:ascii="Times New Roman"/>
                <w:b w:val="false"/>
                <w:i w:val="false"/>
                <w:color w:val="000000"/>
                <w:sz w:val="20"/>
              </w:rPr>
              <w:t>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өзге түрлерінің 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разновидности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өзге түрлерінің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разновидности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арнасы2</w:t>
            </w:r>
          </w:p>
          <w:p>
            <w:pPr>
              <w:spacing w:after="20"/>
              <w:ind w:left="20"/>
              <w:jc w:val="both"/>
            </w:pPr>
          </w:p>
          <w:p>
            <w:pPr>
              <w:spacing w:after="20"/>
              <w:ind w:left="20"/>
              <w:jc w:val="both"/>
            </w:pPr>
            <w:r>
              <w:rPr>
                <w:rFonts w:ascii="Times New Roman"/>
                <w:b/>
                <w:i w:val="false"/>
                <w:color w:val="000000"/>
                <w:sz w:val="20"/>
              </w:rPr>
              <w:t>
Канал реализации</w:t>
            </w:r>
            <w:r>
              <w:rPr>
                <w:rFonts w:ascii="Times New Roman"/>
                <w:b/>
                <w:i w:val="false"/>
                <w:color w:val="000000"/>
                <w:vertAlign w:val="superscript"/>
              </w:rPr>
              <w:t>2</w:t>
            </w:r>
            <w:r>
              <w:rPr>
                <w:rFonts w:ascii="Times New Roman"/>
                <w:b/>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p>
            <w:pPr>
              <w:spacing w:after="0"/>
              <w:ind w:left="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w:t>
            </w:r>
          </w:p>
          <w:p>
            <w:pPr>
              <w:spacing w:after="20"/>
              <w:ind w:left="20"/>
              <w:jc w:val="both"/>
            </w:pPr>
          </w:p>
          <w:p>
            <w:pPr>
              <w:spacing w:after="20"/>
              <w:ind w:left="20"/>
              <w:jc w:val="both"/>
            </w:pPr>
            <w:r>
              <w:rPr>
                <w:rFonts w:ascii="Times New Roman"/>
                <w:b/>
                <w:i w:val="false"/>
                <w:color w:val="000000"/>
                <w:sz w:val="20"/>
              </w:rPr>
              <w:t>
отчетного месяца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өткізген айдағы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месяца последней реализации</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2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4"/>
    <w:bookmarkStart w:name="z47" w:id="25"/>
    <w:p>
      <w:pPr>
        <w:spacing w:after="0"/>
        <w:ind w:left="0"/>
        <w:jc w:val="both"/>
      </w:pPr>
      <w:r>
        <w:rPr>
          <w:rFonts w:ascii="Times New Roman"/>
          <w:b w:val="false"/>
          <w:i w:val="false"/>
          <w:color w:val="000000"/>
          <w:sz w:val="28"/>
        </w:rPr>
        <w:t>
      Примечание:</w:t>
      </w:r>
    </w:p>
    <w:bookmarkEnd w:id="25"/>
    <w:bookmarkStart w:name="z48" w:id="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А-Г бағандары Қазақстан Республикасы Стратегиялық жоспарлау және реформалар агенттігі Ұлттық статистика бюросыныңинтернет-ресурсында www.stat.gov.kz (бұдан әрі –интернет-ресурс) "Респонденттерге / Статистикалық нысандар" бөлімінде орналастырылған немесе респонденттерге статистика бөлімшелеріұсынатын Өндірушілердің бағаларын байқау үшін ауыл шаруашылығы өнімінің топтамасына сәйкес толтырылады</w:t>
      </w:r>
    </w:p>
    <w:bookmarkEnd w:id="26"/>
    <w:bookmarkStart w:name="z49" w:id="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А-Г заполняются в соответствии с Группировкой продукции сельского хозяйства для наблюдения за ценами производителей, размещенной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в разделе "Для респондентов / Статистические формы" или предоставляемым респондентам подразделениямистатистики</w:t>
      </w:r>
    </w:p>
    <w:bookmarkEnd w:id="27"/>
    <w:bookmarkStart w:name="z50" w:id="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Д бағаны осы статистикалық нысанды толтыру жөніндегі нұсқаулықта келтірілген Ауылшаруашылық өнімдерін өткізу арналарының анықтамалығына сәйкес толтырылады</w:t>
      </w:r>
    </w:p>
    <w:bookmarkEnd w:id="28"/>
    <w:bookmarkStart w:name="z51" w:id="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Д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bookmarkEnd w:id="29"/>
    <w:bookmarkStart w:name="z52" w:id="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2-бағанесепті жылдың қаңтарында ғана толтырылады</w:t>
      </w:r>
    </w:p>
    <w:bookmarkEnd w:id="30"/>
    <w:bookmarkStart w:name="z53" w:id="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январе отчетного года</w:t>
      </w:r>
    </w:p>
    <w:bookmarkEnd w:id="31"/>
    <w:bookmarkStart w:name="z54" w:id="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Мұнда және бұдан әрі 3-баған интернет-ресурсында "Респонденттерге / Статистикалық нысандар" бөлімінде орналастырылған немесе респонденттерге статистика бөлімшелері ұсынатын "Баға өзгерісі себептерінің анықтамалығына" сәйкес толтырылады</w:t>
      </w:r>
    </w:p>
    <w:bookmarkEnd w:id="32"/>
    <w:bookmarkStart w:name="z55" w:id="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Здесь и далее графа 3 заполняется в соответствии со "Справочником причин изменения цены", размещенным на интернет-ресурсе в разделе "Для респондентов / Статистические формы" или предоставляемым респондентам подразделениями статистики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атауы</w:t>
            </w:r>
          </w:p>
          <w:p>
            <w:pPr>
              <w:spacing w:after="20"/>
              <w:ind w:left="20"/>
              <w:jc w:val="both"/>
            </w:pPr>
          </w:p>
          <w:p>
            <w:pPr>
              <w:spacing w:after="20"/>
              <w:ind w:left="20"/>
              <w:jc w:val="both"/>
            </w:pPr>
            <w:r>
              <w:rPr>
                <w:rFonts w:ascii="Times New Roman"/>
                <w:b/>
                <w:i w:val="false"/>
                <w:color w:val="000000"/>
                <w:sz w:val="20"/>
              </w:rPr>
              <w:t>
Наименование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коды</w:t>
            </w:r>
          </w:p>
          <w:p>
            <w:pPr>
              <w:spacing w:after="20"/>
              <w:ind w:left="20"/>
              <w:jc w:val="both"/>
            </w:pPr>
          </w:p>
          <w:p>
            <w:pPr>
              <w:spacing w:after="20"/>
              <w:ind w:left="20"/>
              <w:jc w:val="both"/>
            </w:pPr>
            <w:r>
              <w:rPr>
                <w:rFonts w:ascii="Times New Roman"/>
                <w:b/>
                <w:i w:val="false"/>
                <w:color w:val="000000"/>
                <w:sz w:val="20"/>
              </w:rPr>
              <w:t>
Код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өзге түрлерінің атауы</w:t>
            </w:r>
          </w:p>
          <w:p>
            <w:pPr>
              <w:spacing w:after="20"/>
              <w:ind w:left="20"/>
              <w:jc w:val="both"/>
            </w:pPr>
          </w:p>
          <w:p>
            <w:pPr>
              <w:spacing w:after="20"/>
              <w:ind w:left="20"/>
              <w:jc w:val="both"/>
            </w:pPr>
            <w:r>
              <w:rPr>
                <w:rFonts w:ascii="Times New Roman"/>
                <w:b/>
                <w:i w:val="false"/>
                <w:color w:val="000000"/>
                <w:sz w:val="20"/>
              </w:rPr>
              <w:t>
Наименование разновидности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өзге түрлерінің коды</w:t>
            </w:r>
          </w:p>
          <w:p>
            <w:pPr>
              <w:spacing w:after="20"/>
              <w:ind w:left="20"/>
              <w:jc w:val="both"/>
            </w:pPr>
          </w:p>
          <w:p>
            <w:pPr>
              <w:spacing w:after="20"/>
              <w:ind w:left="20"/>
              <w:jc w:val="both"/>
            </w:pPr>
            <w:r>
              <w:rPr>
                <w:rFonts w:ascii="Times New Roman"/>
                <w:b/>
                <w:i w:val="false"/>
                <w:color w:val="000000"/>
                <w:sz w:val="20"/>
              </w:rPr>
              <w:t>
Код разновидности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w:t>
            </w:r>
          </w:p>
          <w:p>
            <w:pPr>
              <w:spacing w:after="20"/>
              <w:ind w:left="20"/>
              <w:jc w:val="both"/>
            </w:pPr>
          </w:p>
          <w:p>
            <w:pPr>
              <w:spacing w:after="20"/>
              <w:ind w:left="20"/>
              <w:jc w:val="both"/>
            </w:pPr>
            <w:r>
              <w:rPr>
                <w:rFonts w:ascii="Times New Roman"/>
                <w:b/>
                <w:i w:val="false"/>
                <w:color w:val="000000"/>
                <w:sz w:val="20"/>
              </w:rPr>
              <w:t>
Канал реализации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p>
          <w:p>
            <w:pPr>
              <w:spacing w:after="20"/>
              <w:ind w:left="20"/>
              <w:jc w:val="both"/>
            </w:pPr>
          </w:p>
          <w:p>
            <w:pPr>
              <w:spacing w:after="20"/>
              <w:ind w:left="20"/>
              <w:jc w:val="both"/>
            </w:pPr>
            <w:r>
              <w:rPr>
                <w:rFonts w:ascii="Times New Roman"/>
                <w:b/>
                <w:i w:val="false"/>
                <w:color w:val="000000"/>
                <w:sz w:val="20"/>
              </w:rPr>
              <w:t>
Код причины изменения цены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w:t>
            </w:r>
          </w:p>
          <w:p>
            <w:pPr>
              <w:spacing w:after="20"/>
              <w:ind w:left="20"/>
              <w:jc w:val="both"/>
            </w:pPr>
          </w:p>
          <w:p>
            <w:pPr>
              <w:spacing w:after="20"/>
              <w:ind w:left="20"/>
              <w:jc w:val="both"/>
            </w:pPr>
            <w:r>
              <w:rPr>
                <w:rFonts w:ascii="Times New Roman"/>
                <w:b/>
                <w:i w:val="false"/>
                <w:color w:val="000000"/>
                <w:sz w:val="20"/>
              </w:rPr>
              <w:t>
отчетного месяца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өткізген айдағы</w:t>
            </w:r>
          </w:p>
          <w:p>
            <w:pPr>
              <w:spacing w:after="20"/>
              <w:ind w:left="20"/>
              <w:jc w:val="both"/>
            </w:pPr>
          </w:p>
          <w:p>
            <w:pPr>
              <w:spacing w:after="20"/>
              <w:ind w:left="20"/>
              <w:jc w:val="both"/>
            </w:pPr>
            <w:r>
              <w:rPr>
                <w:rFonts w:ascii="Times New Roman"/>
                <w:b/>
                <w:i w:val="false"/>
                <w:color w:val="000000"/>
                <w:sz w:val="20"/>
              </w:rPr>
              <w:t>
месяца последней реализации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34"/>
    <w:p>
      <w:pPr>
        <w:spacing w:after="0"/>
        <w:ind w:left="0"/>
        <w:jc w:val="both"/>
      </w:pPr>
      <w:r>
        <w:rPr>
          <w:rFonts w:ascii="Times New Roman"/>
          <w:b w:val="false"/>
          <w:i w:val="false"/>
          <w:color w:val="000000"/>
          <w:sz w:val="28"/>
        </w:rPr>
        <w:t xml:space="preserve">
      </w:t>
      </w:r>
      <w:r>
        <w:rPr>
          <w:rFonts w:ascii="Times New Roman"/>
          <w:b/>
          <w:i w:val="false"/>
          <w:color w:val="000000"/>
          <w:sz w:val="28"/>
        </w:rPr>
        <w:t>3. Қосылған құн салығын ескере отырып, агрохимиялық және мелиоративтік қызмет көрсету бойынша және ауылшаруашылық өндірушісі бөгде ұйымдардан сатып алған немесе өзге тарапқа ауылшаруашылық өндірушісі өзі көрсеткен өзге де қызметтердің бағасын өлшем бірлігіне теңгемен көрсетіңіз</w:t>
      </w:r>
    </w:p>
    <w:bookmarkEnd w:id="34"/>
    <w:bookmarkStart w:name="z66" w:id="35"/>
    <w:p>
      <w:pPr>
        <w:spacing w:after="0"/>
        <w:ind w:left="0"/>
        <w:jc w:val="both"/>
      </w:pPr>
      <w:r>
        <w:rPr>
          <w:rFonts w:ascii="Times New Roman"/>
          <w:b w:val="false"/>
          <w:i w:val="false"/>
          <w:color w:val="000000"/>
          <w:sz w:val="28"/>
        </w:rPr>
        <w:t>
      Укажите цены на услуги по агрохимическому и мелиоративному обслуживанию и прочие услуги, приобретенные сельхозпроизводителем у сторонних организаций или оказанные самим сельхозпроизводителем на сторону, с учетом налога на добавленную стоимость, в тенге за единицу измерения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қызметтердің түрлері</w:t>
            </w:r>
          </w:p>
          <w:p>
            <w:pPr>
              <w:spacing w:after="20"/>
              <w:ind w:left="20"/>
              <w:jc w:val="both"/>
            </w:pPr>
          </w:p>
          <w:p>
            <w:pPr>
              <w:spacing w:after="20"/>
              <w:ind w:left="20"/>
              <w:jc w:val="both"/>
            </w:pPr>
            <w:r>
              <w:rPr>
                <w:rFonts w:ascii="Times New Roman"/>
                <w:b/>
                <w:i w:val="false"/>
                <w:color w:val="000000"/>
                <w:sz w:val="20"/>
              </w:rPr>
              <w:t>
Виды услуг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коды</w:t>
            </w:r>
          </w:p>
          <w:p>
            <w:pPr>
              <w:spacing w:after="20"/>
              <w:ind w:left="20"/>
              <w:jc w:val="both"/>
            </w:pPr>
          </w:p>
          <w:p>
            <w:pPr>
              <w:spacing w:after="20"/>
              <w:ind w:left="20"/>
              <w:jc w:val="both"/>
            </w:pPr>
            <w:r>
              <w:rPr>
                <w:rFonts w:ascii="Times New Roman"/>
                <w:b/>
                <w:i w:val="false"/>
                <w:color w:val="000000"/>
                <w:sz w:val="20"/>
              </w:rPr>
              <w:t>
Код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p>
          <w:p>
            <w:pPr>
              <w:spacing w:after="20"/>
              <w:ind w:left="20"/>
              <w:jc w:val="both"/>
            </w:pPr>
          </w:p>
          <w:p>
            <w:pPr>
              <w:spacing w:after="20"/>
              <w:ind w:left="20"/>
              <w:jc w:val="both"/>
            </w:pPr>
            <w:r>
              <w:rPr>
                <w:rFonts w:ascii="Times New Roman"/>
                <w:b/>
                <w:i w:val="false"/>
                <w:color w:val="000000"/>
                <w:sz w:val="20"/>
              </w:rPr>
              <w:t>
Код причины изменения цены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w:t>
            </w:r>
          </w:p>
          <w:p>
            <w:pPr>
              <w:spacing w:after="20"/>
              <w:ind w:left="20"/>
              <w:jc w:val="both"/>
            </w:pPr>
          </w:p>
          <w:p>
            <w:pPr>
              <w:spacing w:after="20"/>
              <w:ind w:left="20"/>
              <w:jc w:val="both"/>
            </w:pPr>
            <w:r>
              <w:rPr>
                <w:rFonts w:ascii="Times New Roman"/>
                <w:b/>
                <w:i w:val="false"/>
                <w:color w:val="000000"/>
                <w:sz w:val="20"/>
              </w:rPr>
              <w:t>
отчетного месяца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сатып алған айдағы</w:t>
            </w:r>
            <w:r>
              <w:rPr>
                <w:rFonts w:ascii="Times New Roman"/>
                <w:b/>
                <w:i w:val="false"/>
                <w:color w:val="000000"/>
                <w:vertAlign w:val="superscript"/>
              </w:rPr>
              <w:t>5</w:t>
            </w:r>
          </w:p>
          <w:p>
            <w:pPr>
              <w:spacing w:after="20"/>
              <w:ind w:left="20"/>
              <w:jc w:val="both"/>
            </w:pPr>
          </w:p>
          <w:p>
            <w:pPr>
              <w:spacing w:after="20"/>
              <w:ind w:left="20"/>
              <w:jc w:val="both"/>
            </w:pPr>
            <w:r>
              <w:rPr>
                <w:rFonts w:ascii="Times New Roman"/>
                <w:b/>
                <w:i w:val="false"/>
                <w:color w:val="000000"/>
                <w:sz w:val="20"/>
              </w:rPr>
              <w:t>
месяца последнего приобретения5
</w:t>
            </w:r>
          </w:p>
          <w:p>
            <w:pPr>
              <w:spacing w:after="0"/>
              <w:ind w:left="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игерілген жерлерді бастапқы игеру және өңдеу бойынша қызметтер </w:t>
            </w:r>
          </w:p>
          <w:bookmarkEnd w:id="36"/>
          <w:p>
            <w:pPr>
              <w:spacing w:after="20"/>
              <w:ind w:left="20"/>
              <w:jc w:val="both"/>
            </w:pPr>
            <w:r>
              <w:rPr>
                <w:rFonts w:ascii="Times New Roman"/>
                <w:b w:val="false"/>
                <w:i w:val="false"/>
                <w:color w:val="000000"/>
                <w:sz w:val="20"/>
              </w:rPr>
              <w:t xml:space="preserve">
Услуги по освоению и первичной обработке вновь освоенных земель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 үшін теңгемен</w:t>
            </w:r>
          </w:p>
          <w:p>
            <w:pPr>
              <w:spacing w:after="20"/>
              <w:ind w:left="20"/>
              <w:jc w:val="both"/>
            </w:pPr>
          </w:p>
          <w:p>
            <w:pPr>
              <w:spacing w:after="20"/>
              <w:ind w:left="20"/>
              <w:jc w:val="both"/>
            </w:pPr>
            <w:r>
              <w:rPr>
                <w:rFonts w:ascii="Times New Roman"/>
                <w:b/>
                <w:i w:val="false"/>
                <w:color w:val="000000"/>
                <w:sz w:val="20"/>
              </w:rPr>
              <w:t>
в тенге за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w:t>
            </w:r>
            <w:r>
              <w:rPr>
                <w:rFonts w:ascii="Times New Roman"/>
                <w:b/>
                <w:i w:val="false"/>
                <w:color w:val="000000"/>
                <w:sz w:val="20"/>
              </w:rPr>
              <w:t>Жерді суару бойынша қызметтер</w:t>
            </w:r>
          </w:p>
          <w:bookmarkEnd w:id="37"/>
          <w:p>
            <w:pPr>
              <w:spacing w:after="20"/>
              <w:ind w:left="20"/>
              <w:jc w:val="both"/>
            </w:pPr>
            <w:r>
              <w:rPr>
                <w:rFonts w:ascii="Times New Roman"/>
                <w:b w:val="false"/>
                <w:i w:val="false"/>
                <w:color w:val="000000"/>
                <w:sz w:val="20"/>
              </w:rPr>
              <w:t xml:space="preserve">
Услуги по орошению земель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текше метр үшін теңгемен</w:t>
            </w:r>
          </w:p>
          <w:p>
            <w:pPr>
              <w:spacing w:after="20"/>
              <w:ind w:left="20"/>
              <w:jc w:val="both"/>
            </w:pPr>
          </w:p>
          <w:p>
            <w:pPr>
              <w:spacing w:after="20"/>
              <w:ind w:left="20"/>
              <w:jc w:val="both"/>
            </w:pPr>
            <w:r>
              <w:rPr>
                <w:rFonts w:ascii="Times New Roman"/>
                <w:b/>
                <w:i w:val="false"/>
                <w:color w:val="000000"/>
                <w:sz w:val="20"/>
              </w:rPr>
              <w:t>
в тенге за метр кубический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8"/>
          <w:p>
            <w:pPr>
              <w:spacing w:after="20"/>
              <w:ind w:left="20"/>
              <w:jc w:val="both"/>
            </w:pPr>
            <w:r>
              <w:rPr>
                <w:rFonts w:ascii="Times New Roman"/>
                <w:b w:val="false"/>
                <w:i w:val="false"/>
                <w:color w:val="000000"/>
                <w:sz w:val="20"/>
              </w:rPr>
              <w:t>
</w:t>
            </w:r>
            <w:r>
              <w:rPr>
                <w:rFonts w:ascii="Times New Roman"/>
                <w:b/>
                <w:i w:val="false"/>
                <w:color w:val="000000"/>
                <w:sz w:val="20"/>
              </w:rPr>
              <w:t>Өзге де агромелиоративті қызметтер</w:t>
            </w:r>
          </w:p>
          <w:bookmarkEnd w:id="38"/>
          <w:p>
            <w:pPr>
              <w:spacing w:after="20"/>
              <w:ind w:left="20"/>
              <w:jc w:val="both"/>
            </w:pPr>
            <w:r>
              <w:rPr>
                <w:rFonts w:ascii="Times New Roman"/>
                <w:b w:val="false"/>
                <w:i w:val="false"/>
                <w:color w:val="000000"/>
                <w:sz w:val="20"/>
              </w:rPr>
              <w:t>
Услуги агромелиоративные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 үшін теңгемен</w:t>
            </w:r>
          </w:p>
          <w:p>
            <w:pPr>
              <w:spacing w:after="20"/>
              <w:ind w:left="20"/>
              <w:jc w:val="both"/>
            </w:pPr>
          </w:p>
          <w:p>
            <w:pPr>
              <w:spacing w:after="20"/>
              <w:ind w:left="20"/>
              <w:jc w:val="both"/>
            </w:pPr>
            <w:r>
              <w:rPr>
                <w:rFonts w:ascii="Times New Roman"/>
                <w:b/>
                <w:i w:val="false"/>
                <w:color w:val="000000"/>
                <w:sz w:val="20"/>
              </w:rPr>
              <w:t>
в тенге за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9"/>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дақылдарын аурулардан және зиянкестерден қорғау бойынша қызметтер</w:t>
            </w:r>
          </w:p>
          <w:bookmarkEnd w:id="39"/>
          <w:p>
            <w:pPr>
              <w:spacing w:after="20"/>
              <w:ind w:left="20"/>
              <w:jc w:val="both"/>
            </w:pPr>
            <w:r>
              <w:rPr>
                <w:rFonts w:ascii="Times New Roman"/>
                <w:b w:val="false"/>
                <w:i w:val="false"/>
                <w:color w:val="000000"/>
                <w:sz w:val="20"/>
              </w:rPr>
              <w:t>
Услуги по защите сельскохозяйственных культур от болезней и вредителей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 үшін теңгемен</w:t>
            </w:r>
          </w:p>
          <w:p>
            <w:pPr>
              <w:spacing w:after="20"/>
              <w:ind w:left="20"/>
              <w:jc w:val="both"/>
            </w:pPr>
          </w:p>
          <w:p>
            <w:pPr>
              <w:spacing w:after="20"/>
              <w:ind w:left="20"/>
              <w:jc w:val="both"/>
            </w:pPr>
            <w:r>
              <w:rPr>
                <w:rFonts w:ascii="Times New Roman"/>
                <w:b/>
                <w:i w:val="false"/>
                <w:color w:val="000000"/>
                <w:sz w:val="20"/>
              </w:rPr>
              <w:t>
в тенге за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0"/>
          <w:p>
            <w:pPr>
              <w:spacing w:after="20"/>
              <w:ind w:left="20"/>
              <w:jc w:val="both"/>
            </w:pPr>
            <w:r>
              <w:rPr>
                <w:rFonts w:ascii="Times New Roman"/>
                <w:b w:val="false"/>
                <w:i w:val="false"/>
                <w:color w:val="000000"/>
                <w:sz w:val="20"/>
              </w:rPr>
              <w:t>
</w:t>
            </w:r>
            <w:r>
              <w:rPr>
                <w:rFonts w:ascii="Times New Roman"/>
                <w:b/>
                <w:i w:val="false"/>
                <w:color w:val="000000"/>
                <w:sz w:val="20"/>
              </w:rPr>
              <w:t>Тыңайтқыштарды дайындау және енгізу бойынша қызметтер</w:t>
            </w:r>
          </w:p>
          <w:bookmarkEnd w:id="40"/>
          <w:p>
            <w:pPr>
              <w:spacing w:after="20"/>
              <w:ind w:left="20"/>
              <w:jc w:val="both"/>
            </w:pPr>
            <w:r>
              <w:rPr>
                <w:rFonts w:ascii="Times New Roman"/>
                <w:b w:val="false"/>
                <w:i w:val="false"/>
                <w:color w:val="000000"/>
                <w:sz w:val="20"/>
              </w:rPr>
              <w:t>
Услуги по подготовке и внесению удобрений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 үшін теңгемен</w:t>
            </w:r>
          </w:p>
          <w:p>
            <w:pPr>
              <w:spacing w:after="20"/>
              <w:ind w:left="20"/>
              <w:jc w:val="both"/>
            </w:pPr>
          </w:p>
          <w:p>
            <w:pPr>
              <w:spacing w:after="20"/>
              <w:ind w:left="20"/>
              <w:jc w:val="both"/>
            </w:pPr>
            <w:r>
              <w:rPr>
                <w:rFonts w:ascii="Times New Roman"/>
                <w:b/>
                <w:i w:val="false"/>
                <w:color w:val="000000"/>
                <w:sz w:val="20"/>
              </w:rPr>
              <w:t>
в тенге за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1"/>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машиналарын жалға беру бойынша қызметтер:</w:t>
            </w:r>
          </w:p>
          <w:bookmarkEnd w:id="41"/>
          <w:p>
            <w:pPr>
              <w:spacing w:after="20"/>
              <w:ind w:left="20"/>
              <w:jc w:val="both"/>
            </w:pPr>
            <w:r>
              <w:rPr>
                <w:rFonts w:ascii="Times New Roman"/>
                <w:b w:val="false"/>
                <w:i w:val="false"/>
                <w:color w:val="000000"/>
                <w:sz w:val="20"/>
              </w:rPr>
              <w:t>
Услуги по аренде машин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2"/>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шаруашылығына арналған өзге де тракторлар</w:t>
            </w:r>
          </w:p>
          <w:bookmarkEnd w:id="42"/>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 үшін теңгемен</w:t>
            </w:r>
          </w:p>
          <w:p>
            <w:pPr>
              <w:spacing w:after="20"/>
              <w:ind w:left="20"/>
              <w:jc w:val="both"/>
            </w:pPr>
          </w:p>
          <w:p>
            <w:pPr>
              <w:spacing w:after="20"/>
              <w:ind w:left="20"/>
              <w:jc w:val="both"/>
            </w:pPr>
            <w:r>
              <w:rPr>
                <w:rFonts w:ascii="Times New Roman"/>
                <w:b/>
                <w:i w:val="false"/>
                <w:color w:val="000000"/>
                <w:sz w:val="20"/>
              </w:rPr>
              <w:t>
в тенге за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4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3"/>
    <w:bookmarkStart w:name="z88" w:id="44"/>
    <w:p>
      <w:pPr>
        <w:spacing w:after="0"/>
        <w:ind w:left="0"/>
        <w:jc w:val="both"/>
      </w:pPr>
      <w:r>
        <w:rPr>
          <w:rFonts w:ascii="Times New Roman"/>
          <w:b w:val="false"/>
          <w:i w:val="false"/>
          <w:color w:val="000000"/>
          <w:sz w:val="28"/>
        </w:rPr>
        <w:t>
      Примечание:</w:t>
      </w:r>
    </w:p>
    <w:bookmarkEnd w:id="44"/>
    <w:bookmarkStart w:name="z89" w:id="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2-баған есепті жылғы қаңтарда ғана толтырылады</w:t>
      </w:r>
    </w:p>
    <w:bookmarkEnd w:id="45"/>
    <w:bookmarkStart w:name="z90" w:id="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Графа 2 заполняется только в январе отчетного года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қызметтердің түрлері</w:t>
            </w:r>
          </w:p>
          <w:p>
            <w:pPr>
              <w:spacing w:after="20"/>
              <w:ind w:left="20"/>
              <w:jc w:val="both"/>
            </w:pPr>
          </w:p>
          <w:p>
            <w:pPr>
              <w:spacing w:after="20"/>
              <w:ind w:left="20"/>
              <w:jc w:val="both"/>
            </w:pPr>
            <w:r>
              <w:rPr>
                <w:rFonts w:ascii="Times New Roman"/>
                <w:b/>
                <w:i w:val="false"/>
                <w:color w:val="000000"/>
                <w:sz w:val="20"/>
              </w:rPr>
              <w:t>
Виды услуг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коды</w:t>
            </w:r>
          </w:p>
          <w:p>
            <w:pPr>
              <w:spacing w:after="20"/>
              <w:ind w:left="20"/>
              <w:jc w:val="both"/>
            </w:pPr>
          </w:p>
          <w:p>
            <w:pPr>
              <w:spacing w:after="20"/>
              <w:ind w:left="20"/>
              <w:jc w:val="both"/>
            </w:pPr>
            <w:r>
              <w:rPr>
                <w:rFonts w:ascii="Times New Roman"/>
                <w:b/>
                <w:i w:val="false"/>
                <w:color w:val="000000"/>
                <w:sz w:val="20"/>
              </w:rPr>
              <w:t>
Код услуги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p>
          <w:p>
            <w:pPr>
              <w:spacing w:after="20"/>
              <w:ind w:left="20"/>
              <w:jc w:val="both"/>
            </w:pPr>
          </w:p>
          <w:p>
            <w:pPr>
              <w:spacing w:after="20"/>
              <w:ind w:left="20"/>
              <w:jc w:val="both"/>
            </w:pPr>
            <w:r>
              <w:rPr>
                <w:rFonts w:ascii="Times New Roman"/>
                <w:b/>
                <w:i w:val="false"/>
                <w:color w:val="000000"/>
                <w:sz w:val="20"/>
              </w:rPr>
              <w:t>
Код причины изменения цены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w:t>
            </w:r>
          </w:p>
          <w:p>
            <w:pPr>
              <w:spacing w:after="20"/>
              <w:ind w:left="20"/>
              <w:jc w:val="both"/>
            </w:pPr>
          </w:p>
          <w:p>
            <w:pPr>
              <w:spacing w:after="20"/>
              <w:ind w:left="20"/>
              <w:jc w:val="both"/>
            </w:pPr>
            <w:r>
              <w:rPr>
                <w:rFonts w:ascii="Times New Roman"/>
                <w:b/>
                <w:i w:val="false"/>
                <w:color w:val="000000"/>
                <w:sz w:val="20"/>
              </w:rPr>
              <w:t>
отчетного месяца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сатып алған айдағы</w:t>
            </w:r>
          </w:p>
          <w:p>
            <w:pPr>
              <w:spacing w:after="20"/>
              <w:ind w:left="20"/>
              <w:jc w:val="both"/>
            </w:pPr>
          </w:p>
          <w:p>
            <w:pPr>
              <w:spacing w:after="20"/>
              <w:ind w:left="20"/>
              <w:jc w:val="both"/>
            </w:pPr>
            <w:r>
              <w:rPr>
                <w:rFonts w:ascii="Times New Roman"/>
                <w:b/>
                <w:i w:val="false"/>
                <w:color w:val="000000"/>
                <w:sz w:val="20"/>
              </w:rPr>
              <w:t>
месяца последнего приобретения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7"/>
          <w:p>
            <w:pPr>
              <w:spacing w:after="20"/>
              <w:ind w:left="20"/>
              <w:jc w:val="both"/>
            </w:pPr>
            <w:r>
              <w:rPr>
                <w:rFonts w:ascii="Times New Roman"/>
                <w:b w:val="false"/>
                <w:i w:val="false"/>
                <w:color w:val="000000"/>
                <w:sz w:val="20"/>
              </w:rPr>
              <w:t>
</w:t>
            </w:r>
            <w:r>
              <w:rPr>
                <w:rFonts w:ascii="Times New Roman"/>
                <w:b/>
                <w:i w:val="false"/>
                <w:color w:val="000000"/>
                <w:sz w:val="20"/>
              </w:rPr>
              <w:t>астық жинайтын комбайндар</w:t>
            </w:r>
          </w:p>
          <w:bookmarkEnd w:id="47"/>
          <w:p>
            <w:pPr>
              <w:spacing w:after="20"/>
              <w:ind w:left="20"/>
              <w:jc w:val="both"/>
            </w:pPr>
            <w:r>
              <w:rPr>
                <w:rFonts w:ascii="Times New Roman"/>
                <w:b w:val="false"/>
                <w:i w:val="false"/>
                <w:color w:val="000000"/>
                <w:sz w:val="20"/>
              </w:rPr>
              <w:t>
комбайны зерноуборочные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8"/>
          <w:p>
            <w:pPr>
              <w:spacing w:after="20"/>
              <w:ind w:left="20"/>
              <w:jc w:val="both"/>
            </w:pPr>
            <w:r>
              <w:rPr>
                <w:rFonts w:ascii="Times New Roman"/>
                <w:b w:val="false"/>
                <w:i w:val="false"/>
                <w:color w:val="000000"/>
                <w:sz w:val="20"/>
              </w:rPr>
              <w:t>
</w:t>
            </w:r>
            <w:r>
              <w:rPr>
                <w:rFonts w:ascii="Times New Roman"/>
                <w:b/>
                <w:i w:val="false"/>
                <w:color w:val="000000"/>
                <w:sz w:val="20"/>
              </w:rPr>
              <w:t>гектар үшін теңгемен</w:t>
            </w:r>
          </w:p>
          <w:bookmarkEnd w:id="48"/>
          <w:p>
            <w:pPr>
              <w:spacing w:after="20"/>
              <w:ind w:left="20"/>
              <w:jc w:val="both"/>
            </w:pPr>
            <w:r>
              <w:rPr>
                <w:rFonts w:ascii="Times New Roman"/>
                <w:b w:val="false"/>
                <w:i w:val="false"/>
                <w:color w:val="000000"/>
                <w:sz w:val="20"/>
              </w:rPr>
              <w:t>
в тенге за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9"/>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автомобильдері</w:t>
            </w:r>
          </w:p>
          <w:bookmarkEnd w:id="49"/>
          <w:p>
            <w:pPr>
              <w:spacing w:after="20"/>
              <w:ind w:left="20"/>
              <w:jc w:val="both"/>
            </w:pPr>
            <w:r>
              <w:rPr>
                <w:rFonts w:ascii="Times New Roman"/>
                <w:b w:val="false"/>
                <w:i w:val="false"/>
                <w:color w:val="000000"/>
                <w:sz w:val="20"/>
              </w:rPr>
              <w:t>
автомобили грузовые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0"/>
          <w:p>
            <w:pPr>
              <w:spacing w:after="20"/>
              <w:ind w:left="20"/>
              <w:jc w:val="both"/>
            </w:pPr>
            <w:r>
              <w:rPr>
                <w:rFonts w:ascii="Times New Roman"/>
                <w:b w:val="false"/>
                <w:i w:val="false"/>
                <w:color w:val="000000"/>
                <w:sz w:val="20"/>
              </w:rPr>
              <w:t>
</w:t>
            </w:r>
            <w:r>
              <w:rPr>
                <w:rFonts w:ascii="Times New Roman"/>
                <w:b/>
                <w:i w:val="false"/>
                <w:color w:val="000000"/>
                <w:sz w:val="20"/>
              </w:rPr>
              <w:t>тонна/км үшін теңгемен</w:t>
            </w:r>
          </w:p>
          <w:bookmarkEnd w:id="50"/>
          <w:p>
            <w:pPr>
              <w:spacing w:after="20"/>
              <w:ind w:left="20"/>
              <w:jc w:val="both"/>
            </w:pPr>
            <w:r>
              <w:rPr>
                <w:rFonts w:ascii="Times New Roman"/>
                <w:b w:val="false"/>
                <w:i w:val="false"/>
                <w:color w:val="000000"/>
                <w:sz w:val="20"/>
              </w:rPr>
              <w:t>
в тенге за тонн/км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1"/>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жабдықтарын жалға беру бойынша қызметтер</w:t>
            </w:r>
          </w:p>
          <w:bookmarkEnd w:id="51"/>
          <w:p>
            <w:pPr>
              <w:spacing w:after="20"/>
              <w:ind w:left="20"/>
              <w:jc w:val="both"/>
            </w:pPr>
            <w:r>
              <w:rPr>
                <w:rFonts w:ascii="Times New Roman"/>
                <w:b w:val="false"/>
                <w:i w:val="false"/>
                <w:color w:val="000000"/>
                <w:sz w:val="20"/>
              </w:rPr>
              <w:t>
Услуги по аренде оборудования сельского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2"/>
          <w:p>
            <w:pPr>
              <w:spacing w:after="20"/>
              <w:ind w:left="20"/>
              <w:jc w:val="both"/>
            </w:pPr>
            <w:r>
              <w:rPr>
                <w:rFonts w:ascii="Times New Roman"/>
                <w:b w:val="false"/>
                <w:i w:val="false"/>
                <w:color w:val="000000"/>
                <w:sz w:val="20"/>
              </w:rPr>
              <w:t>
</w:t>
            </w:r>
            <w:r>
              <w:rPr>
                <w:rFonts w:ascii="Times New Roman"/>
                <w:b/>
                <w:i w:val="false"/>
                <w:color w:val="000000"/>
                <w:sz w:val="20"/>
              </w:rPr>
              <w:t>айға теңгемен</w:t>
            </w:r>
          </w:p>
          <w:bookmarkEnd w:id="52"/>
          <w:p>
            <w:pPr>
              <w:spacing w:after="20"/>
              <w:ind w:left="20"/>
              <w:jc w:val="both"/>
            </w:pPr>
            <w:r>
              <w:rPr>
                <w:rFonts w:ascii="Times New Roman"/>
                <w:b w:val="false"/>
                <w:i w:val="false"/>
                <w:color w:val="000000"/>
                <w:sz w:val="20"/>
              </w:rPr>
              <w:t>
в тенге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3"/>
          <w:p>
            <w:pPr>
              <w:spacing w:after="20"/>
              <w:ind w:left="20"/>
              <w:jc w:val="both"/>
            </w:pPr>
            <w:r>
              <w:rPr>
                <w:rFonts w:ascii="Times New Roman"/>
                <w:b w:val="false"/>
                <w:i w:val="false"/>
                <w:color w:val="000000"/>
                <w:sz w:val="20"/>
              </w:rPr>
              <w:t>
</w:t>
            </w:r>
            <w:r>
              <w:rPr>
                <w:rFonts w:ascii="Times New Roman"/>
                <w:b/>
                <w:i w:val="false"/>
                <w:color w:val="000000"/>
                <w:sz w:val="20"/>
              </w:rPr>
              <w:t>Үй малына арналған</w:t>
            </w:r>
            <w:r>
              <w:rPr>
                <w:rFonts w:ascii="Times New Roman"/>
                <w:b w:val="false"/>
                <w:i w:val="false"/>
                <w:color w:val="000000"/>
                <w:sz w:val="20"/>
              </w:rPr>
              <w:t xml:space="preserve"> </w:t>
            </w:r>
            <w:r>
              <w:rPr>
                <w:rFonts w:ascii="Times New Roman"/>
                <w:b/>
                <w:i w:val="false"/>
                <w:color w:val="000000"/>
                <w:sz w:val="20"/>
              </w:rPr>
              <w:t>ветеринарлық қызметтер</w:t>
            </w:r>
          </w:p>
          <w:bookmarkEnd w:id="53"/>
          <w:p>
            <w:pPr>
              <w:spacing w:after="20"/>
              <w:ind w:left="20"/>
              <w:jc w:val="both"/>
            </w:pPr>
            <w:r>
              <w:rPr>
                <w:rFonts w:ascii="Times New Roman"/>
                <w:b w:val="false"/>
                <w:i w:val="false"/>
                <w:color w:val="000000"/>
                <w:sz w:val="20"/>
              </w:rPr>
              <w:t>
Услуги ветеринарные для домашнего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4"/>
          <w:p>
            <w:pPr>
              <w:spacing w:after="20"/>
              <w:ind w:left="20"/>
              <w:jc w:val="both"/>
            </w:pPr>
            <w:r>
              <w:rPr>
                <w:rFonts w:ascii="Times New Roman"/>
                <w:b w:val="false"/>
                <w:i w:val="false"/>
                <w:color w:val="000000"/>
                <w:sz w:val="20"/>
              </w:rPr>
              <w:t>
бас үшін теңгемен</w:t>
            </w:r>
          </w:p>
          <w:bookmarkEnd w:id="54"/>
          <w:p>
            <w:pPr>
              <w:spacing w:after="20"/>
              <w:ind w:left="20"/>
              <w:jc w:val="both"/>
            </w:pPr>
            <w:r>
              <w:rPr>
                <w:rFonts w:ascii="Times New Roman"/>
                <w:b w:val="false"/>
                <w:i w:val="false"/>
                <w:color w:val="000000"/>
                <w:sz w:val="20"/>
              </w:rPr>
              <w:t>
в тенге за голову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5"/>
          <w:p>
            <w:pPr>
              <w:spacing w:after="20"/>
              <w:ind w:left="20"/>
              <w:jc w:val="both"/>
            </w:pPr>
            <w:r>
              <w:rPr>
                <w:rFonts w:ascii="Times New Roman"/>
                <w:b w:val="false"/>
                <w:i w:val="false"/>
                <w:color w:val="000000"/>
                <w:sz w:val="20"/>
              </w:rPr>
              <w:t>
</w:t>
            </w:r>
            <w:r>
              <w:rPr>
                <w:rFonts w:ascii="Times New Roman"/>
                <w:b/>
                <w:i w:val="false"/>
                <w:color w:val="000000"/>
                <w:sz w:val="20"/>
              </w:rPr>
              <w:t>Өзге де ветеринарлық қызметтер</w:t>
            </w:r>
          </w:p>
          <w:bookmarkEnd w:id="55"/>
          <w:p>
            <w:pPr>
              <w:spacing w:after="20"/>
              <w:ind w:left="20"/>
              <w:jc w:val="both"/>
            </w:pPr>
            <w:r>
              <w:rPr>
                <w:rFonts w:ascii="Times New Roman"/>
                <w:b w:val="false"/>
                <w:i w:val="false"/>
                <w:color w:val="000000"/>
                <w:sz w:val="20"/>
              </w:rPr>
              <w:t>
Услуги ветеринарные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6"/>
          <w:p>
            <w:pPr>
              <w:spacing w:after="20"/>
              <w:ind w:left="20"/>
              <w:jc w:val="both"/>
            </w:pPr>
            <w:r>
              <w:rPr>
                <w:rFonts w:ascii="Times New Roman"/>
                <w:b w:val="false"/>
                <w:i w:val="false"/>
                <w:color w:val="000000"/>
                <w:sz w:val="20"/>
              </w:rPr>
              <w:t>
</w:t>
            </w:r>
            <w:r>
              <w:rPr>
                <w:rFonts w:ascii="Times New Roman"/>
                <w:b/>
                <w:i w:val="false"/>
                <w:color w:val="000000"/>
                <w:sz w:val="20"/>
              </w:rPr>
              <w:t>бас үшін теңгемен</w:t>
            </w:r>
          </w:p>
          <w:bookmarkEnd w:id="56"/>
          <w:p>
            <w:pPr>
              <w:spacing w:after="20"/>
              <w:ind w:left="20"/>
              <w:jc w:val="both"/>
            </w:pPr>
            <w:r>
              <w:rPr>
                <w:rFonts w:ascii="Times New Roman"/>
                <w:b w:val="false"/>
                <w:i w:val="false"/>
                <w:color w:val="000000"/>
                <w:sz w:val="20"/>
              </w:rPr>
              <w:t>
в тенге за голову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57"/>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(қажеттісін қоршаңыз)</w:t>
      </w:r>
    </w:p>
    <w:bookmarkEnd w:id="57"/>
    <w:bookmarkStart w:name="z109" w:id="5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10" w:id="59"/>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59"/>
    <w:p>
      <w:pPr>
        <w:spacing w:after="0"/>
        <w:ind w:left="0"/>
        <w:jc w:val="both"/>
      </w:pPr>
      <w:r>
        <w:rPr>
          <w:rFonts w:ascii="Times New Roman"/>
          <w:b w:val="false"/>
          <w:i w:val="false"/>
          <w:color w:val="000000"/>
          <w:sz w:val="28"/>
        </w:rPr>
        <w:t>Наименование ______________________                               Адрес (респондента) 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Телефон(респондента) ______________ _______________            Адрес электронной почты (респондента)___________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міндетін атқарушы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 ____________________________________________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11" w:id="6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0"/>
    <w:bookmarkStart w:name="z112" w:id="61"/>
    <w:p>
      <w:pPr>
        <w:spacing w:after="0"/>
        <w:ind w:left="0"/>
        <w:jc w:val="both"/>
      </w:pPr>
      <w:r>
        <w:rPr>
          <w:rFonts w:ascii="Times New Roman"/>
          <w:b w:val="false"/>
          <w:i w:val="false"/>
          <w:color w:val="000000"/>
          <w:sz w:val="28"/>
        </w:rPr>
        <w:t>
      Примечание:</w:t>
      </w:r>
    </w:p>
    <w:bookmarkEnd w:id="61"/>
    <w:bookmarkStart w:name="z113" w:id="6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62"/>
    <w:bookmarkStart w:name="z114" w:id="6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w:t>
            </w:r>
            <w:r>
              <w:br/>
            </w:r>
            <w:r>
              <w:rPr>
                <w:rFonts w:ascii="Times New Roman"/>
                <w:b w:val="false"/>
                <w:i w:val="false"/>
                <w:color w:val="000000"/>
                <w:sz w:val="20"/>
              </w:rPr>
              <w:t>и реформам Республики Казахстан</w:t>
            </w:r>
            <w:r>
              <w:br/>
            </w:r>
            <w:r>
              <w:rPr>
                <w:rFonts w:ascii="Times New Roman"/>
                <w:b w:val="false"/>
                <w:i w:val="false"/>
                <w:color w:val="000000"/>
                <w:sz w:val="20"/>
              </w:rPr>
              <w:t>от 9 августа 2022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117" w:id="6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(индекс 1-ЦСХ, периодичность месячная)</w:t>
      </w:r>
    </w:p>
    <w:bookmarkEnd w:id="64"/>
    <w:bookmarkStart w:name="z118" w:id="6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(индекс 1-ЦСХ, периодичность месячная) (далее – статистическая форма).</w:t>
      </w:r>
    </w:p>
    <w:bookmarkEnd w:id="65"/>
    <w:bookmarkStart w:name="z119" w:id="66"/>
    <w:p>
      <w:pPr>
        <w:spacing w:after="0"/>
        <w:ind w:left="0"/>
        <w:jc w:val="both"/>
      </w:pPr>
      <w:r>
        <w:rPr>
          <w:rFonts w:ascii="Times New Roman"/>
          <w:b w:val="false"/>
          <w:i w:val="false"/>
          <w:color w:val="000000"/>
          <w:sz w:val="28"/>
        </w:rPr>
        <w:t>
      2. В разделе 2 в январе отчетного года в графах А, Б указываются виды продукции, которые будут производиться и реализовываться в отчетном году, например: "Пшеница твердая" (код 01.11.11); "Скот крупный рогатый молочного стада, живой" (код 01.41.10).</w:t>
      </w:r>
    </w:p>
    <w:bookmarkEnd w:id="66"/>
    <w:bookmarkStart w:name="z120" w:id="67"/>
    <w:p>
      <w:pPr>
        <w:spacing w:after="0"/>
        <w:ind w:left="0"/>
        <w:jc w:val="both"/>
      </w:pPr>
      <w:r>
        <w:rPr>
          <w:rFonts w:ascii="Times New Roman"/>
          <w:b w:val="false"/>
          <w:i w:val="false"/>
          <w:color w:val="000000"/>
          <w:sz w:val="28"/>
        </w:rPr>
        <w:t>
      В графах В, Г указываются разновидности отобранных видов продукции, например: "Пшеница твердая" III класса (код 5); "Скот крупный рогатый молочного стада, живой" средней упитанности (код 2).</w:t>
      </w:r>
    </w:p>
    <w:bookmarkEnd w:id="67"/>
    <w:bookmarkStart w:name="z121" w:id="68"/>
    <w:p>
      <w:pPr>
        <w:spacing w:after="0"/>
        <w:ind w:left="0"/>
        <w:jc w:val="both"/>
      </w:pPr>
      <w:r>
        <w:rPr>
          <w:rFonts w:ascii="Times New Roman"/>
          <w:b w:val="false"/>
          <w:i w:val="false"/>
          <w:color w:val="000000"/>
          <w:sz w:val="28"/>
        </w:rPr>
        <w:t>
      3. В январе отчетного года заполняются графа 1 (цена отчетного месяца), графа 2 (цена месяца последней реализации) и графа Д по всем видам продукции, отобранным для наблюдения. При отсутствии реализации продукции в декабре, в графе 2 проставляется среднегодовая цена за предыдущий год.</w:t>
      </w:r>
    </w:p>
    <w:bookmarkEnd w:id="68"/>
    <w:bookmarkStart w:name="z122" w:id="69"/>
    <w:p>
      <w:pPr>
        <w:spacing w:after="0"/>
        <w:ind w:left="0"/>
        <w:jc w:val="both"/>
      </w:pPr>
      <w:r>
        <w:rPr>
          <w:rFonts w:ascii="Times New Roman"/>
          <w:b w:val="false"/>
          <w:i w:val="false"/>
          <w:color w:val="000000"/>
          <w:sz w:val="28"/>
        </w:rPr>
        <w:t>
      4. В графе 1 указываются цены на сельскохозяйственную продукцию, реализованную в период с 1 по 15 число отчетного периода. Если в установленный период реализация продукции не производилась, то приводятся данные о ценах реализации в конце второй половины предыдущего месяца с 16 по 31 число.</w:t>
      </w:r>
    </w:p>
    <w:bookmarkEnd w:id="69"/>
    <w:bookmarkStart w:name="z123" w:id="70"/>
    <w:p>
      <w:pPr>
        <w:spacing w:after="0"/>
        <w:ind w:left="0"/>
        <w:jc w:val="both"/>
      </w:pPr>
      <w:r>
        <w:rPr>
          <w:rFonts w:ascii="Times New Roman"/>
          <w:b w:val="false"/>
          <w:i w:val="false"/>
          <w:color w:val="000000"/>
          <w:sz w:val="28"/>
        </w:rPr>
        <w:t>
      Если в указанный период по отобранному товару-представителю и каналу реализации совершены несколько операций, и при этом цены реализации по ним разные, указывается цена реализации наибольшего объема. При этом сначала наибольший объем реализации определяется в период с 1 по 15 число отчетного месяца, и только если в этот период не было реализации, то указывается цена реализации наибольшего объема в период с 16 по 31 число предыдущего месяца.</w:t>
      </w:r>
    </w:p>
    <w:bookmarkEnd w:id="70"/>
    <w:bookmarkStart w:name="z124" w:id="71"/>
    <w:p>
      <w:pPr>
        <w:spacing w:after="0"/>
        <w:ind w:left="0"/>
        <w:jc w:val="both"/>
      </w:pPr>
      <w:r>
        <w:rPr>
          <w:rFonts w:ascii="Times New Roman"/>
          <w:b w:val="false"/>
          <w:i w:val="false"/>
          <w:color w:val="000000"/>
          <w:sz w:val="28"/>
        </w:rPr>
        <w:t>
      При отсутствии фактической реализации сельхозпродукции в отчетном периоде, графа 1 не заполняется.</w:t>
      </w:r>
    </w:p>
    <w:bookmarkEnd w:id="71"/>
    <w:bookmarkStart w:name="z125" w:id="72"/>
    <w:p>
      <w:pPr>
        <w:spacing w:after="0"/>
        <w:ind w:left="0"/>
        <w:jc w:val="both"/>
      </w:pPr>
      <w:r>
        <w:rPr>
          <w:rFonts w:ascii="Times New Roman"/>
          <w:b w:val="false"/>
          <w:i w:val="false"/>
          <w:color w:val="000000"/>
          <w:sz w:val="28"/>
        </w:rPr>
        <w:t>
      Товаром (услугой) представителем считается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72"/>
    <w:bookmarkStart w:name="z126" w:id="73"/>
    <w:p>
      <w:pPr>
        <w:spacing w:after="0"/>
        <w:ind w:left="0"/>
        <w:jc w:val="both"/>
      </w:pPr>
      <w:r>
        <w:rPr>
          <w:rFonts w:ascii="Times New Roman"/>
          <w:b w:val="false"/>
          <w:i w:val="false"/>
          <w:color w:val="000000"/>
          <w:sz w:val="28"/>
        </w:rPr>
        <w:t>
      Под каналом реализации понимается направление сбыта продукции, через которое осуществляется регулярная реализация существенных объемов произведенного подвида продукции (товара-представителя), отобранного для наблюдения.</w:t>
      </w:r>
    </w:p>
    <w:bookmarkEnd w:id="73"/>
    <w:bookmarkStart w:name="z127" w:id="74"/>
    <w:p>
      <w:pPr>
        <w:spacing w:after="0"/>
        <w:ind w:left="0"/>
        <w:jc w:val="both"/>
      </w:pPr>
      <w:r>
        <w:rPr>
          <w:rFonts w:ascii="Times New Roman"/>
          <w:b w:val="false"/>
          <w:i w:val="false"/>
          <w:color w:val="000000"/>
          <w:sz w:val="28"/>
        </w:rPr>
        <w:t>
      5. По "Домашней птице, живой" (код 01.47.1) цена реализации указывается в убойном весе.</w:t>
      </w:r>
    </w:p>
    <w:bookmarkEnd w:id="74"/>
    <w:bookmarkStart w:name="z128" w:id="75"/>
    <w:p>
      <w:pPr>
        <w:spacing w:after="0"/>
        <w:ind w:left="0"/>
        <w:jc w:val="both"/>
      </w:pPr>
      <w:r>
        <w:rPr>
          <w:rFonts w:ascii="Times New Roman"/>
          <w:b w:val="false"/>
          <w:i w:val="false"/>
          <w:color w:val="000000"/>
          <w:sz w:val="28"/>
        </w:rPr>
        <w:t>
      6. Отобранные для регистрации цен виды продукции и их разновидности остаются неизменными на протяжении всего отчетного периода.</w:t>
      </w:r>
    </w:p>
    <w:bookmarkEnd w:id="75"/>
    <w:bookmarkStart w:name="z129" w:id="76"/>
    <w:p>
      <w:pPr>
        <w:spacing w:after="0"/>
        <w:ind w:left="0"/>
        <w:jc w:val="both"/>
      </w:pPr>
      <w:r>
        <w:rPr>
          <w:rFonts w:ascii="Times New Roman"/>
          <w:b w:val="false"/>
          <w:i w:val="false"/>
          <w:color w:val="000000"/>
          <w:sz w:val="28"/>
        </w:rPr>
        <w:t>
      7. Регистрации не подлежат цены на семенной и элитный материал, племенной скот и скот, проданный биофабрикам (биокомбинатам), суточный молодняк птицы, при обновлении поголовья основного стада, на подвиды сельскохозяйственной продукции, используемой как средства производства внутри хозяйства (например, молоко для выпойки телят).</w:t>
      </w:r>
    </w:p>
    <w:bookmarkEnd w:id="76"/>
    <w:bookmarkStart w:name="z130" w:id="77"/>
    <w:p>
      <w:pPr>
        <w:spacing w:after="0"/>
        <w:ind w:left="0"/>
        <w:jc w:val="both"/>
      </w:pPr>
      <w:r>
        <w:rPr>
          <w:rFonts w:ascii="Times New Roman"/>
          <w:b w:val="false"/>
          <w:i w:val="false"/>
          <w:color w:val="000000"/>
          <w:sz w:val="28"/>
        </w:rPr>
        <w:t>
      8. В разделе 3 в январе отчетного года заполняются графа 1 (цена отчетного месяца) и графа 2 (цена месяца последнего приобретения) по всем видам услуг, отобранным для наблюдения. В графе 2 проставляется цена последней приобретенной услуги в предыдущем году.</w:t>
      </w:r>
    </w:p>
    <w:bookmarkEnd w:id="77"/>
    <w:bookmarkStart w:name="z131" w:id="78"/>
    <w:p>
      <w:pPr>
        <w:spacing w:after="0"/>
        <w:ind w:left="0"/>
        <w:jc w:val="both"/>
      </w:pPr>
      <w:r>
        <w:rPr>
          <w:rFonts w:ascii="Times New Roman"/>
          <w:b w:val="false"/>
          <w:i w:val="false"/>
          <w:color w:val="000000"/>
          <w:sz w:val="28"/>
        </w:rPr>
        <w:t xml:space="preserve">
      В графе 1 указываются цены на услуги, приобретенные сельхозпроизводителем у сторонних организаций или оказанные самим сельхозпроизводителем на сторону в период с 1 по 15 число отчетного периода. Если в установленный период приобретение или оказание услуг не производилось, то приводятся данные о ценах на услуги приобретенные или оказанные в конце второй половины предыдущего месяца с 16 по 31 число. </w:t>
      </w:r>
    </w:p>
    <w:bookmarkEnd w:id="78"/>
    <w:bookmarkStart w:name="z132" w:id="79"/>
    <w:p>
      <w:pPr>
        <w:spacing w:after="0"/>
        <w:ind w:left="0"/>
        <w:jc w:val="both"/>
      </w:pPr>
      <w:r>
        <w:rPr>
          <w:rFonts w:ascii="Times New Roman"/>
          <w:b w:val="false"/>
          <w:i w:val="false"/>
          <w:color w:val="000000"/>
          <w:sz w:val="28"/>
        </w:rPr>
        <w:t>
      9. Если в течение отчетного месяца одна и та же услуга приобреталась несколько раз, то рассчитывается средняя цена на услугу. Цены на приобретенные услуги регистрируются без учета стоимости материалов, использованных при их выполнении. Исключение составляют ветеринарные услуги, в случае, когда расценки на услугу зависят от стоимости лекарственного препарата.</w:t>
      </w:r>
    </w:p>
    <w:bookmarkEnd w:id="79"/>
    <w:bookmarkStart w:name="z133" w:id="80"/>
    <w:p>
      <w:pPr>
        <w:spacing w:after="0"/>
        <w:ind w:left="0"/>
        <w:jc w:val="both"/>
      </w:pPr>
      <w:r>
        <w:rPr>
          <w:rFonts w:ascii="Times New Roman"/>
          <w:b w:val="false"/>
          <w:i w:val="false"/>
          <w:color w:val="000000"/>
          <w:sz w:val="28"/>
        </w:rPr>
        <w:t xml:space="preserve">
      При отсутствии фактического приобретения или оказания услуги в отчетном периоде, графа 1 не заполняется. </w:t>
      </w:r>
    </w:p>
    <w:bookmarkEnd w:id="80"/>
    <w:bookmarkStart w:name="z134" w:id="81"/>
    <w:p>
      <w:pPr>
        <w:spacing w:after="0"/>
        <w:ind w:left="0"/>
        <w:jc w:val="both"/>
      </w:pPr>
      <w:r>
        <w:rPr>
          <w:rFonts w:ascii="Times New Roman"/>
          <w:b w:val="false"/>
          <w:i w:val="false"/>
          <w:color w:val="000000"/>
          <w:sz w:val="28"/>
        </w:rPr>
        <w:t>
      10. Услуги по аренде машин сельского хозяйства (код 77.31.10.100) отражают затраты на оплату арендованной техники в отчетном месяце. Цена услуги за аренду тракторов и комбайнов (коды 28.30.2 и 28.30.59.100) указывается в расчете за один гектар, автомобилей грузовых (код 29.10.4) - в расчете за одну тонну перевезенного груза на расстояние одного километра.</w:t>
      </w:r>
    </w:p>
    <w:bookmarkEnd w:id="81"/>
    <w:bookmarkStart w:name="z135" w:id="82"/>
    <w:p>
      <w:pPr>
        <w:spacing w:after="0"/>
        <w:ind w:left="0"/>
        <w:jc w:val="both"/>
      </w:pPr>
      <w:r>
        <w:rPr>
          <w:rFonts w:ascii="Times New Roman"/>
          <w:b w:val="false"/>
          <w:i w:val="false"/>
          <w:color w:val="000000"/>
          <w:sz w:val="28"/>
        </w:rPr>
        <w:t>
      Услуги по аренде оборудования сельского хозяйства (код 77.31.10.200) отражают затраты на оплату арендованного оборудования в расчете за один месяц на одну единицу оборудования.</w:t>
      </w:r>
    </w:p>
    <w:bookmarkEnd w:id="82"/>
    <w:bookmarkStart w:name="z136" w:id="83"/>
    <w:p>
      <w:pPr>
        <w:spacing w:after="0"/>
        <w:ind w:left="0"/>
        <w:jc w:val="both"/>
      </w:pPr>
      <w:r>
        <w:rPr>
          <w:rFonts w:ascii="Times New Roman"/>
          <w:b w:val="false"/>
          <w:i w:val="false"/>
          <w:color w:val="000000"/>
          <w:sz w:val="28"/>
        </w:rPr>
        <w:t xml:space="preserve">
      По услугам ветеринарным для домашнего скота (код 75.00.12) проставляется цена на один из видов услуг: по осмотру или вакцинации скота (например, от туберкулеза, бруцеллеза) в расчете за одну голову. </w:t>
      </w:r>
    </w:p>
    <w:bookmarkEnd w:id="83"/>
    <w:bookmarkStart w:name="z137" w:id="84"/>
    <w:p>
      <w:pPr>
        <w:spacing w:after="0"/>
        <w:ind w:left="0"/>
        <w:jc w:val="both"/>
      </w:pPr>
      <w:r>
        <w:rPr>
          <w:rFonts w:ascii="Times New Roman"/>
          <w:b w:val="false"/>
          <w:i w:val="false"/>
          <w:color w:val="000000"/>
          <w:sz w:val="28"/>
        </w:rPr>
        <w:t>
      Отобранные для регистрации цен услуги остаются неизменными на протяжении всего отчетного периода.</w:t>
      </w:r>
    </w:p>
    <w:bookmarkEnd w:id="84"/>
    <w:bookmarkStart w:name="z138" w:id="85"/>
    <w:p>
      <w:pPr>
        <w:spacing w:after="0"/>
        <w:ind w:left="0"/>
        <w:jc w:val="both"/>
      </w:pPr>
      <w:r>
        <w:rPr>
          <w:rFonts w:ascii="Times New Roman"/>
          <w:b w:val="false"/>
          <w:i w:val="false"/>
          <w:color w:val="000000"/>
          <w:sz w:val="28"/>
        </w:rPr>
        <w:t>
      11. Не регистрируются цены на услуги, приобретенные по очень низким или высоким ценам из-за некомплектности услуг.</w:t>
      </w:r>
    </w:p>
    <w:bookmarkEnd w:id="85"/>
    <w:bookmarkStart w:name="z139" w:id="86"/>
    <w:p>
      <w:pPr>
        <w:spacing w:after="0"/>
        <w:ind w:left="0"/>
        <w:jc w:val="both"/>
      </w:pPr>
      <w:r>
        <w:rPr>
          <w:rFonts w:ascii="Times New Roman"/>
          <w:b w:val="false"/>
          <w:i w:val="false"/>
          <w:color w:val="000000"/>
          <w:sz w:val="28"/>
        </w:rPr>
        <w:t>
      12. Графа 3 разделов 2 и 3 заполняется в обязательном порядке при изменении цены согласно Справочнику причин изменения цены, размещенному на интернет-ресурсе Бюро или предоставляемому респондентам подразделениями статистики. По каждому товару-представителю (услуге) указывается одна или несколько причин. При выборе кода "Другие причины" в графе 3 прописывается причина, не включенная в Справочник причин изменения цены.</w:t>
      </w:r>
    </w:p>
    <w:bookmarkEnd w:id="86"/>
    <w:bookmarkStart w:name="z140" w:id="87"/>
    <w:p>
      <w:pPr>
        <w:spacing w:after="0"/>
        <w:ind w:left="0"/>
        <w:jc w:val="both"/>
      </w:pPr>
      <w:r>
        <w:rPr>
          <w:rFonts w:ascii="Times New Roman"/>
          <w:b w:val="false"/>
          <w:i w:val="false"/>
          <w:color w:val="000000"/>
          <w:sz w:val="28"/>
        </w:rPr>
        <w:t>
      При изменении цен в отчетном месяце респондент для подтверждения достоверности первичных статистических данных одновременно со статистической формой представляет в подразделения статистики дополнительную информацию: договора, платежные требования, накладные, счет-фактуры и иные документы бухгалтерского учета.</w:t>
      </w:r>
    </w:p>
    <w:bookmarkEnd w:id="87"/>
    <w:bookmarkStart w:name="z141" w:id="88"/>
    <w:p>
      <w:pPr>
        <w:spacing w:after="0"/>
        <w:ind w:left="0"/>
        <w:jc w:val="both"/>
      </w:pPr>
      <w:r>
        <w:rPr>
          <w:rFonts w:ascii="Times New Roman"/>
          <w:b w:val="false"/>
          <w:i w:val="false"/>
          <w:color w:val="000000"/>
          <w:sz w:val="28"/>
        </w:rPr>
        <w:t>
      13. Цены на реализованные виды продукции и на приобретенные услуги приводятся в целых числах.</w:t>
      </w:r>
    </w:p>
    <w:bookmarkEnd w:id="88"/>
    <w:bookmarkStart w:name="z142" w:id="89"/>
    <w:p>
      <w:pPr>
        <w:spacing w:after="0"/>
        <w:ind w:left="0"/>
        <w:jc w:val="both"/>
      </w:pPr>
      <w:r>
        <w:rPr>
          <w:rFonts w:ascii="Times New Roman"/>
          <w:b w:val="false"/>
          <w:i w:val="false"/>
          <w:color w:val="000000"/>
          <w:sz w:val="28"/>
        </w:rPr>
        <w:t>
      14. При отсутствии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89"/>
    <w:bookmarkStart w:name="z143" w:id="90"/>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(https://cabinet.stat.gov.kz/).</w:t>
      </w:r>
    </w:p>
    <w:bookmarkEnd w:id="90"/>
    <w:bookmarkStart w:name="z144" w:id="91"/>
    <w:p>
      <w:pPr>
        <w:spacing w:after="0"/>
        <w:ind w:left="0"/>
        <w:jc w:val="both"/>
      </w:pPr>
      <w:r>
        <w:rPr>
          <w:rFonts w:ascii="Times New Roman"/>
          <w:b w:val="false"/>
          <w:i w:val="false"/>
          <w:color w:val="000000"/>
          <w:sz w:val="28"/>
        </w:rPr>
        <w:t xml:space="preserve">
      16.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91"/>
    <w:bookmarkStart w:name="z145" w:id="92"/>
    <w:p>
      <w:pPr>
        <w:spacing w:after="0"/>
        <w:ind w:left="0"/>
        <w:jc w:val="both"/>
      </w:pPr>
      <w:r>
        <w:rPr>
          <w:rFonts w:ascii="Times New Roman"/>
          <w:b w:val="false"/>
          <w:i w:val="false"/>
          <w:color w:val="000000"/>
          <w:sz w:val="28"/>
        </w:rPr>
        <w:t xml:space="preserve">
      Примечание: Х – данная позиция не подлежит заполнению. </w:t>
      </w:r>
    </w:p>
    <w:bookmarkEnd w:id="92"/>
    <w:bookmarkStart w:name="z146" w:id="93"/>
    <w:p>
      <w:pPr>
        <w:spacing w:after="0"/>
        <w:ind w:left="0"/>
        <w:jc w:val="both"/>
      </w:pPr>
      <w:r>
        <w:rPr>
          <w:rFonts w:ascii="Times New Roman"/>
          <w:b w:val="false"/>
          <w:i w:val="false"/>
          <w:color w:val="000000"/>
          <w:sz w:val="28"/>
        </w:rPr>
        <w:t>
      17. Арифметико-логический контроль.</w:t>
      </w:r>
    </w:p>
    <w:bookmarkEnd w:id="93"/>
    <w:bookmarkStart w:name="z147" w:id="94"/>
    <w:p>
      <w:pPr>
        <w:spacing w:after="0"/>
        <w:ind w:left="0"/>
        <w:jc w:val="both"/>
      </w:pPr>
      <w:r>
        <w:rPr>
          <w:rFonts w:ascii="Times New Roman"/>
          <w:b w:val="false"/>
          <w:i w:val="false"/>
          <w:color w:val="000000"/>
          <w:sz w:val="28"/>
        </w:rPr>
        <w:t xml:space="preserve">
      1) Раздел 2: </w:t>
      </w:r>
    </w:p>
    <w:bookmarkEnd w:id="94"/>
    <w:bookmarkStart w:name="z148" w:id="95"/>
    <w:p>
      <w:pPr>
        <w:spacing w:after="0"/>
        <w:ind w:left="0"/>
        <w:jc w:val="both"/>
      </w:pPr>
      <w:r>
        <w:rPr>
          <w:rFonts w:ascii="Times New Roman"/>
          <w:b w:val="false"/>
          <w:i w:val="false"/>
          <w:color w:val="000000"/>
          <w:sz w:val="28"/>
        </w:rPr>
        <w:t xml:space="preserve">
      если в отчетном месяце заполнена графа 1 по виду продукции, то заполняется графа Д; </w:t>
      </w:r>
    </w:p>
    <w:bookmarkEnd w:id="95"/>
    <w:bookmarkStart w:name="z149" w:id="96"/>
    <w:p>
      <w:pPr>
        <w:spacing w:after="0"/>
        <w:ind w:left="0"/>
        <w:jc w:val="both"/>
      </w:pPr>
      <w:r>
        <w:rPr>
          <w:rFonts w:ascii="Times New Roman"/>
          <w:b w:val="false"/>
          <w:i w:val="false"/>
          <w:color w:val="000000"/>
          <w:sz w:val="28"/>
        </w:rPr>
        <w:t>
      в январе отчетного года заполнение граф 2 и Д – обязательно.</w:t>
      </w:r>
    </w:p>
    <w:bookmarkEnd w:id="96"/>
    <w:bookmarkStart w:name="z150" w:id="97"/>
    <w:p>
      <w:pPr>
        <w:spacing w:after="0"/>
        <w:ind w:left="0"/>
        <w:jc w:val="both"/>
      </w:pPr>
      <w:r>
        <w:rPr>
          <w:rFonts w:ascii="Times New Roman"/>
          <w:b w:val="false"/>
          <w:i w:val="false"/>
          <w:color w:val="000000"/>
          <w:sz w:val="28"/>
        </w:rPr>
        <w:t>
      2) Раздел 3:</w:t>
      </w:r>
    </w:p>
    <w:bookmarkEnd w:id="97"/>
    <w:bookmarkStart w:name="z151" w:id="98"/>
    <w:p>
      <w:pPr>
        <w:spacing w:after="0"/>
        <w:ind w:left="0"/>
        <w:jc w:val="both"/>
      </w:pPr>
      <w:r>
        <w:rPr>
          <w:rFonts w:ascii="Times New Roman"/>
          <w:b w:val="false"/>
          <w:i w:val="false"/>
          <w:color w:val="000000"/>
          <w:sz w:val="28"/>
        </w:rPr>
        <w:t>
      в январе отчетного года заполнение графы 2 – обязательно.</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2022 года № 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9"/>
          <w:p>
            <w:pPr>
              <w:spacing w:after="20"/>
              <w:ind w:left="20"/>
              <w:jc w:val="both"/>
            </w:pPr>
          </w:p>
          <w:bookmarkEnd w:id="99"/>
          <w:p>
            <w:pPr>
              <w:spacing w:after="20"/>
              <w:ind w:left="20"/>
              <w:jc w:val="both"/>
            </w:pPr>
            <w:r>
              <w:drawing>
                <wp:inline distT="0" distB="0" distL="0" distR="0">
                  <wp:extent cx="33401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40100" cy="2425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өнімі мен оны қайта өңдеу өнімдерінің бағасын тіркеуге арналған деректерді енгізудің электрондық нысаны</w:t>
            </w:r>
          </w:p>
          <w:p>
            <w:pPr>
              <w:spacing w:after="20"/>
              <w:ind w:left="20"/>
              <w:jc w:val="both"/>
            </w:pPr>
          </w:p>
          <w:p>
            <w:pPr>
              <w:spacing w:after="20"/>
              <w:ind w:left="20"/>
              <w:jc w:val="both"/>
            </w:pPr>
            <w:r>
              <w:rPr>
                <w:rFonts w:ascii="Times New Roman"/>
                <w:b/>
                <w:i w:val="false"/>
                <w:color w:val="000000"/>
                <w:sz w:val="20"/>
              </w:rPr>
              <w:t>
Электронная форма ввода данных для регистрации цен на продукцию сельского хозяйства и продукты ее переработки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1"/>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w:t>
            </w:r>
          </w:p>
          <w:bookmarkEnd w:id="101"/>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Ц-200э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2"/>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есепті кезең </w:t>
            </w:r>
          </w:p>
          <w:bookmarkEnd w:id="102"/>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5080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3"/>
          <w:p>
            <w:pPr>
              <w:spacing w:after="20"/>
              <w:ind w:left="20"/>
              <w:jc w:val="both"/>
            </w:pPr>
            <w:r>
              <w:rPr>
                <w:rFonts w:ascii="Times New Roman"/>
                <w:b w:val="false"/>
                <w:i w:val="false"/>
                <w:color w:val="000000"/>
                <w:sz w:val="20"/>
              </w:rPr>
              <w:t>
</w:t>
            </w:r>
            <w:r>
              <w:rPr>
                <w:rFonts w:ascii="Times New Roman"/>
                <w:b/>
                <w:i w:val="false"/>
                <w:color w:val="000000"/>
                <w:sz w:val="20"/>
              </w:rPr>
              <w:t>ай</w:t>
            </w:r>
          </w:p>
          <w:bookmarkEnd w:id="103"/>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03400" cy="4953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4"/>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04"/>
          <w:p>
            <w:pPr>
              <w:spacing w:after="20"/>
              <w:ind w:left="20"/>
              <w:jc w:val="both"/>
            </w:pPr>
            <w:r>
              <w:rPr>
                <w:rFonts w:ascii="Times New Roman"/>
                <w:b w:val="false"/>
                <w:i w:val="false"/>
                <w:color w:val="000000"/>
                <w:sz w:val="20"/>
              </w:rPr>
              <w:t>
год</w:t>
            </w:r>
          </w:p>
        </w:tc>
      </w:tr>
    </w:tbl>
    <w:bookmarkStart w:name="z162" w:id="105"/>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Бағаларды жинауға жауапты мемлекеттік статистиканың аумақтық бөлімшелерінің мамандары толтырады</w:t>
      </w:r>
    </w:p>
    <w:bookmarkEnd w:id="105"/>
    <w:bookmarkStart w:name="z163" w:id="106"/>
    <w:p>
      <w:pPr>
        <w:spacing w:after="0"/>
        <w:ind w:left="0"/>
        <w:jc w:val="both"/>
      </w:pPr>
      <w:r>
        <w:rPr>
          <w:rFonts w:ascii="Times New Roman"/>
          <w:b w:val="false"/>
          <w:i w:val="false"/>
          <w:color w:val="000000"/>
          <w:sz w:val="28"/>
        </w:rPr>
        <w:t>
      Заполняют специалисты территориальных подразделений государственной статистики, ответственные за сбор цен</w:t>
      </w:r>
    </w:p>
    <w:bookmarkEnd w:id="106"/>
    <w:bookmarkStart w:name="z164" w:id="107"/>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Тіркеу мерзімі – есепті кезеңнің 1-25 күні аралығында</w:t>
      </w:r>
    </w:p>
    <w:bookmarkEnd w:id="107"/>
    <w:bookmarkStart w:name="z165" w:id="108"/>
    <w:p>
      <w:pPr>
        <w:spacing w:after="0"/>
        <w:ind w:left="0"/>
        <w:jc w:val="both"/>
      </w:pPr>
      <w:r>
        <w:rPr>
          <w:rFonts w:ascii="Times New Roman"/>
          <w:b w:val="false"/>
          <w:i w:val="false"/>
          <w:color w:val="000000"/>
          <w:sz w:val="28"/>
        </w:rPr>
        <w:t xml:space="preserve">
      Срок регистрации – с 1 по 25 число отчетного периода </w:t>
      </w:r>
    </w:p>
    <w:bookmarkEnd w:id="108"/>
    <w:bookmarkStart w:name="z166" w:id="109"/>
    <w:p>
      <w:pPr>
        <w:spacing w:after="0"/>
        <w:ind w:left="0"/>
        <w:jc w:val="both"/>
      </w:pPr>
      <w:r>
        <w:rPr>
          <w:rFonts w:ascii="Times New Roman"/>
          <w:b w:val="false"/>
          <w:i w:val="false"/>
          <w:color w:val="000000"/>
          <w:sz w:val="28"/>
        </w:rPr>
        <w:t xml:space="preserve">
      </w:t>
      </w:r>
      <w:r>
        <w:rPr>
          <w:rFonts w:ascii="Times New Roman"/>
          <w:b/>
          <w:i w:val="false"/>
          <w:color w:val="000000"/>
          <w:sz w:val="28"/>
        </w:rPr>
        <w:t>1. Байқаудың базалық объектісі (тізімнен таңдау)</w:t>
      </w:r>
    </w:p>
    <w:bookmarkEnd w:id="109"/>
    <w:bookmarkStart w:name="z167" w:id="110"/>
    <w:p>
      <w:pPr>
        <w:spacing w:after="0"/>
        <w:ind w:left="0"/>
        <w:jc w:val="both"/>
      </w:pPr>
      <w:r>
        <w:rPr>
          <w:rFonts w:ascii="Times New Roman"/>
          <w:b w:val="false"/>
          <w:i w:val="false"/>
          <w:color w:val="000000"/>
          <w:sz w:val="28"/>
        </w:rPr>
        <w:t>
      Базовый объект наблюдения (выбор из списка)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1"/>
          <w:p>
            <w:pPr>
              <w:spacing w:after="20"/>
              <w:ind w:left="20"/>
              <w:jc w:val="both"/>
            </w:pPr>
            <w:r>
              <w:rPr>
                <w:rFonts w:ascii="Times New Roman"/>
                <w:b w:val="false"/>
                <w:i w:val="false"/>
                <w:color w:val="000000"/>
                <w:sz w:val="20"/>
              </w:rPr>
              <w:t>
</w:t>
            </w:r>
            <w:r>
              <w:rPr>
                <w:rFonts w:ascii="Times New Roman"/>
                <w:b/>
                <w:i w:val="false"/>
                <w:color w:val="000000"/>
                <w:sz w:val="20"/>
              </w:rPr>
              <w:t>Атауы</w:t>
            </w:r>
          </w:p>
          <w:bookmarkEnd w:id="111"/>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2"/>
          <w:p>
            <w:pPr>
              <w:spacing w:after="20"/>
              <w:ind w:left="20"/>
              <w:jc w:val="both"/>
            </w:pPr>
            <w:r>
              <w:rPr>
                <w:rFonts w:ascii="Times New Roman"/>
                <w:b w:val="false"/>
                <w:i w:val="false"/>
                <w:color w:val="000000"/>
                <w:sz w:val="20"/>
              </w:rPr>
              <w:t>
</w:t>
            </w:r>
            <w:r>
              <w:rPr>
                <w:rFonts w:ascii="Times New Roman"/>
                <w:b/>
                <w:i w:val="false"/>
                <w:color w:val="000000"/>
                <w:sz w:val="20"/>
              </w:rPr>
              <w:t>Коды</w:t>
            </w:r>
          </w:p>
          <w:bookmarkEnd w:id="112"/>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3"/>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bookmarkEnd w:id="113"/>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4"/>
          <w:p>
            <w:pPr>
              <w:spacing w:after="20"/>
              <w:ind w:left="20"/>
              <w:jc w:val="both"/>
            </w:pPr>
            <w:r>
              <w:rPr>
                <w:rFonts w:ascii="Times New Roman"/>
                <w:b w:val="false"/>
                <w:i w:val="false"/>
                <w:color w:val="000000"/>
                <w:sz w:val="20"/>
              </w:rPr>
              <w:t>
</w:t>
            </w:r>
            <w:r>
              <w:rPr>
                <w:rFonts w:ascii="Times New Roman"/>
                <w:b/>
                <w:i w:val="false"/>
                <w:color w:val="000000"/>
                <w:sz w:val="20"/>
              </w:rPr>
              <w:t>Тіркеу күніндегі өкіл тауарлар саны</w:t>
            </w:r>
          </w:p>
          <w:bookmarkEnd w:id="114"/>
          <w:p>
            <w:pPr>
              <w:spacing w:after="20"/>
              <w:ind w:left="20"/>
              <w:jc w:val="both"/>
            </w:pPr>
            <w:r>
              <w:rPr>
                <w:rFonts w:ascii="Times New Roman"/>
                <w:b w:val="false"/>
                <w:i w:val="false"/>
                <w:color w:val="000000"/>
                <w:sz w:val="20"/>
              </w:rPr>
              <w:t>
Количество товаров-представителей в день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15"/>
    <w:p>
      <w:pPr>
        <w:spacing w:after="0"/>
        <w:ind w:left="0"/>
        <w:jc w:val="both"/>
      </w:pPr>
      <w:r>
        <w:rPr>
          <w:rFonts w:ascii="Times New Roman"/>
          <w:b w:val="false"/>
          <w:i w:val="false"/>
          <w:color w:val="000000"/>
          <w:sz w:val="28"/>
        </w:rPr>
        <w:t xml:space="preserve">
      </w:t>
      </w:r>
      <w:r>
        <w:rPr>
          <w:rFonts w:ascii="Times New Roman"/>
          <w:b/>
          <w:i w:val="false"/>
          <w:color w:val="000000"/>
          <w:sz w:val="28"/>
        </w:rPr>
        <w:t>2. Алғашқы статистикалық деректер</w:t>
      </w:r>
    </w:p>
    <w:bookmarkEnd w:id="115"/>
    <w:bookmarkStart w:name="z173" w:id="116"/>
    <w:p>
      <w:pPr>
        <w:spacing w:after="0"/>
        <w:ind w:left="0"/>
        <w:jc w:val="both"/>
      </w:pPr>
      <w:r>
        <w:rPr>
          <w:rFonts w:ascii="Times New Roman"/>
          <w:b w:val="false"/>
          <w:i w:val="false"/>
          <w:color w:val="000000"/>
          <w:sz w:val="28"/>
        </w:rPr>
        <w:t>
      Первичные статистические данные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7"/>
          <w:p>
            <w:pPr>
              <w:spacing w:after="20"/>
              <w:ind w:left="20"/>
              <w:jc w:val="both"/>
            </w:pPr>
            <w:r>
              <w:rPr>
                <w:rFonts w:ascii="Times New Roman"/>
                <w:b w:val="false"/>
                <w:i w:val="false"/>
                <w:color w:val="000000"/>
                <w:sz w:val="20"/>
              </w:rPr>
              <w:t>
</w:t>
            </w:r>
            <w:r>
              <w:rPr>
                <w:rFonts w:ascii="Times New Roman"/>
                <w:b/>
                <w:i w:val="false"/>
                <w:color w:val="000000"/>
                <w:sz w:val="20"/>
              </w:rPr>
              <w:t>Өнімінің атауы</w:t>
            </w:r>
          </w:p>
          <w:bookmarkEnd w:id="117"/>
          <w:p>
            <w:pPr>
              <w:spacing w:after="20"/>
              <w:ind w:left="20"/>
              <w:jc w:val="both"/>
            </w:pPr>
            <w:r>
              <w:rPr>
                <w:rFonts w:ascii="Times New Roman"/>
                <w:b w:val="false"/>
                <w:i w:val="false"/>
                <w:color w:val="000000"/>
                <w:sz w:val="20"/>
              </w:rPr>
              <w:t>
Наименование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8"/>
          <w:p>
            <w:pPr>
              <w:spacing w:after="20"/>
              <w:ind w:left="20"/>
              <w:jc w:val="both"/>
            </w:pPr>
            <w:r>
              <w:rPr>
                <w:rFonts w:ascii="Times New Roman"/>
                <w:b w:val="false"/>
                <w:i w:val="false"/>
                <w:color w:val="000000"/>
                <w:sz w:val="20"/>
              </w:rPr>
              <w:t>
</w:t>
            </w:r>
            <w:r>
              <w:rPr>
                <w:rFonts w:ascii="Times New Roman"/>
                <w:b/>
                <w:i w:val="false"/>
                <w:color w:val="000000"/>
                <w:sz w:val="20"/>
              </w:rPr>
              <w:t>Өнімінің коды</w:t>
            </w:r>
          </w:p>
          <w:bookmarkEnd w:id="118"/>
          <w:p>
            <w:pPr>
              <w:spacing w:after="20"/>
              <w:ind w:left="20"/>
              <w:jc w:val="both"/>
            </w:pPr>
            <w:r>
              <w:rPr>
                <w:rFonts w:ascii="Times New Roman"/>
                <w:b w:val="false"/>
                <w:i w:val="false"/>
                <w:color w:val="000000"/>
                <w:sz w:val="20"/>
              </w:rPr>
              <w:t>
Код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9"/>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bookmarkEnd w:id="119"/>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0"/>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(өнімінің) коды</w:t>
            </w:r>
          </w:p>
          <w:bookmarkEnd w:id="120"/>
          <w:p>
            <w:pPr>
              <w:spacing w:after="20"/>
              <w:ind w:left="20"/>
              <w:jc w:val="both"/>
            </w:pPr>
            <w:r>
              <w:rPr>
                <w:rFonts w:ascii="Times New Roman"/>
                <w:b w:val="false"/>
                <w:i w:val="false"/>
                <w:color w:val="000000"/>
                <w:sz w:val="20"/>
              </w:rPr>
              <w:t>
Код товара – представителя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1"/>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(өнімінің) сипаттамасы</w:t>
            </w:r>
          </w:p>
          <w:bookmarkEnd w:id="121"/>
          <w:p>
            <w:pPr>
              <w:spacing w:after="20"/>
              <w:ind w:left="20"/>
              <w:jc w:val="both"/>
            </w:pPr>
            <w:r>
              <w:rPr>
                <w:rFonts w:ascii="Times New Roman"/>
                <w:b w:val="false"/>
                <w:i w:val="false"/>
                <w:color w:val="000000"/>
                <w:sz w:val="20"/>
              </w:rPr>
              <w:t>
Характеристика товара-представителя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2"/>
          <w:p>
            <w:pPr>
              <w:spacing w:after="20"/>
              <w:ind w:left="20"/>
              <w:jc w:val="both"/>
            </w:pPr>
            <w:r>
              <w:rPr>
                <w:rFonts w:ascii="Times New Roman"/>
                <w:b w:val="false"/>
                <w:i w:val="false"/>
                <w:color w:val="000000"/>
                <w:sz w:val="20"/>
              </w:rPr>
              <w:t>
</w:t>
            </w:r>
            <w:r>
              <w:rPr>
                <w:rFonts w:ascii="Times New Roman"/>
                <w:b/>
                <w:i w:val="false"/>
                <w:color w:val="000000"/>
                <w:sz w:val="20"/>
              </w:rPr>
              <w:t>Салықтарды қоса алғанда, баға, теңге</w:t>
            </w:r>
          </w:p>
          <w:bookmarkEnd w:id="122"/>
          <w:p>
            <w:pPr>
              <w:spacing w:after="20"/>
              <w:ind w:left="20"/>
              <w:jc w:val="both"/>
            </w:pPr>
            <w:r>
              <w:rPr>
                <w:rFonts w:ascii="Times New Roman"/>
                <w:b w:val="false"/>
                <w:i w:val="false"/>
                <w:color w:val="000000"/>
                <w:sz w:val="20"/>
              </w:rPr>
              <w:t>
Цена, включая налоги,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3"/>
          <w:p>
            <w:pPr>
              <w:spacing w:after="20"/>
              <w:ind w:left="20"/>
              <w:jc w:val="both"/>
            </w:pPr>
            <w:r>
              <w:rPr>
                <w:rFonts w:ascii="Times New Roman"/>
                <w:b w:val="false"/>
                <w:i w:val="false"/>
                <w:color w:val="000000"/>
                <w:sz w:val="20"/>
              </w:rPr>
              <w:t>
</w:t>
            </w:r>
            <w:r>
              <w:rPr>
                <w:rFonts w:ascii="Times New Roman"/>
                <w:b/>
                <w:i w:val="false"/>
                <w:color w:val="000000"/>
                <w:sz w:val="20"/>
              </w:rPr>
              <w:t>Ескерту</w:t>
            </w:r>
          </w:p>
          <w:bookmarkEnd w:id="123"/>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2022 года № 12</w:t>
            </w:r>
          </w:p>
        </w:tc>
      </w:tr>
    </w:tbl>
    <w:bookmarkStart w:name="z182" w:id="12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"Электронная форма ввода данных для регистрации цен на продукцию сельского хозяйства и продукты ее переработки", (индекс Ц-200э, периодичность месячная)</w:t>
      </w:r>
    </w:p>
    <w:bookmarkEnd w:id="124"/>
    <w:bookmarkStart w:name="z183" w:id="125"/>
    <w:p>
      <w:pPr>
        <w:spacing w:after="0"/>
        <w:ind w:left="0"/>
        <w:jc w:val="both"/>
      </w:pPr>
      <w:r>
        <w:rPr>
          <w:rFonts w:ascii="Times New Roman"/>
          <w:b w:val="false"/>
          <w:i w:val="false"/>
          <w:color w:val="000000"/>
          <w:sz w:val="28"/>
        </w:rPr>
        <w:t>
      1. Настоящая инструкция детализирует порядок заполнения статистической формы общегосударственного статистического наблюдения "Электронная форма ввода данных для регистрации цен на продукцию сельского хозяйства и продукты ее переработки", (индекс Ц-200э, периодичность месячная).</w:t>
      </w:r>
    </w:p>
    <w:bookmarkEnd w:id="125"/>
    <w:bookmarkStart w:name="z184" w:id="126"/>
    <w:p>
      <w:pPr>
        <w:spacing w:after="0"/>
        <w:ind w:left="0"/>
        <w:jc w:val="both"/>
      </w:pPr>
      <w:r>
        <w:rPr>
          <w:rFonts w:ascii="Times New Roman"/>
          <w:b w:val="false"/>
          <w:i w:val="false"/>
          <w:color w:val="000000"/>
          <w:sz w:val="28"/>
        </w:rPr>
        <w:t>
      2. В разделе 2 в строке 1 из перечня выбирается продукция, подлежащая регистрации цен в конкретном базовом объекте. Строки 2-3 автоматически заполняются при выборе наименования продукции.</w:t>
      </w:r>
    </w:p>
    <w:bookmarkEnd w:id="126"/>
    <w:bookmarkStart w:name="z185" w:id="127"/>
    <w:p>
      <w:pPr>
        <w:spacing w:after="0"/>
        <w:ind w:left="0"/>
        <w:jc w:val="both"/>
      </w:pPr>
      <w:r>
        <w:rPr>
          <w:rFonts w:ascii="Times New Roman"/>
          <w:b w:val="false"/>
          <w:i w:val="false"/>
          <w:color w:val="000000"/>
          <w:sz w:val="28"/>
        </w:rPr>
        <w:t>
      По каждому виду продукции сельского хозяйства возможна регистрация нескольких товаров-представителей. Их следует отмечать в строке 4, начиная с кода 0001, 0002 в зависимости от количества товаров-представителей по виду продукции.</w:t>
      </w:r>
    </w:p>
    <w:bookmarkEnd w:id="127"/>
    <w:bookmarkStart w:name="z186" w:id="128"/>
    <w:p>
      <w:pPr>
        <w:spacing w:after="0"/>
        <w:ind w:left="0"/>
        <w:jc w:val="both"/>
      </w:pPr>
      <w:r>
        <w:rPr>
          <w:rFonts w:ascii="Times New Roman"/>
          <w:b w:val="false"/>
          <w:i w:val="false"/>
          <w:color w:val="000000"/>
          <w:sz w:val="28"/>
        </w:rPr>
        <w:t>
      Строка 5 обязательна для заполнения, где записывается отличительная характеристика (спецификации) наблюдаемого товара на момент регистрации в отчетном месяце.</w:t>
      </w:r>
    </w:p>
    <w:bookmarkEnd w:id="128"/>
    <w:bookmarkStart w:name="z187" w:id="129"/>
    <w:p>
      <w:pPr>
        <w:spacing w:after="0"/>
        <w:ind w:left="0"/>
        <w:jc w:val="both"/>
      </w:pPr>
      <w:r>
        <w:rPr>
          <w:rFonts w:ascii="Times New Roman"/>
          <w:b w:val="false"/>
          <w:i w:val="false"/>
          <w:color w:val="000000"/>
          <w:sz w:val="28"/>
        </w:rPr>
        <w:t>
      В строке 6 фиксируется цена товара отчетного периода за стандартную единицу измерения продукции в целых числах.</w:t>
      </w:r>
    </w:p>
    <w:bookmarkEnd w:id="129"/>
    <w:bookmarkStart w:name="z188" w:id="130"/>
    <w:p>
      <w:pPr>
        <w:spacing w:after="0"/>
        <w:ind w:left="0"/>
        <w:jc w:val="both"/>
      </w:pPr>
      <w:r>
        <w:rPr>
          <w:rFonts w:ascii="Times New Roman"/>
          <w:b w:val="false"/>
          <w:i w:val="false"/>
          <w:color w:val="000000"/>
          <w:sz w:val="28"/>
        </w:rPr>
        <w:t>
      Строка 7 заполняется при необходимости.</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