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a6e" w14:textId="768f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28 июля 2022 года № 343. Зарегистрирован в Министерстве юстиции Республики Казахстан 1 августа 2022 года № 28962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Услугополучатель в лице родственника, отчима (мачехи) в течение одного календарного года с момента установления опеки или попечительства над ребенком-сиротой (детьми-сиротами) и ребенком (детьми), оставшимся без попечения родителей, предоставляет услугодателю сертификат о прохождении психологической подготовки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"О браке (супружестве) и семье".";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Общий срок рассмотрения документов, передачи ребенка (детей) на патронатное воспитание и назначения выплаты денежных средств на их содержание либо отказ в оказании государственной услуги составляет 10 (десять) рабочих дней.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в лице родственника, отчима (мачехи) в течение одного календарного года с момента приема ребенка (детей) на патронатное воспитание предоставляет услугодателю сертификат о прохождении психологической подготовки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"О браке (супружестве) и семье".";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"Передача ребенка (детей) на воспитание в приемную семью и назначение выплаты денежных средств на их содержание",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Общий срок оказания государственной услуги "Передача ребенка (детей) на воспитание в приемную семью и назначение выплаты денежных средств на их содержание" либо отказ в оказании государственной услуги составляет 10 (десять) рабочих дней.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в лице родственника, отчима (мачехи) в течение одного календарного года с момента приема ребенка (детей) на воспитание в приемную семью предоставляет услугодателю сертификат о прохождении психологической подготовки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"О браке (супружестве) и семье".";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органа опеки и попечительства об учете мнения ребенка, достигшего десятилетнего возраста",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или обучения несовершеннолетнего(-их) за пределами Республики Казахстан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через открытые почтовые сервисы интернета или мессенджера мобильных устройств для оформления его (-их) мнения.".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Турысов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в Государственную корпорацию, а также при обращении на портал – 19 (девятнадцать) рабочих дней.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и столицы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заверенное согласие супруга (-и), в случае если состоит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записей актов гражданского состояния" (далее – ИС ЗАГС) либо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свидетельство о рождении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 (оригинал 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копии документов, подтверждающих факт отсутствия попечения над ребенком единственного или обоих родителей (свидетельство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(зарегистрированный в Реестре государственной регистрации нормативных правовых актов под № 10764);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 о доходах услугополучателя и (или) супруга (-и), если состоит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копии документов, подтверждающие факт родства родственников, отчима (мачехи) к ребенку (детям);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сертификат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копии документов, подтверждающих право пользования жилищем услугополучателя и (или) супруга (-и) (в случае отсутствия права собственности на жилье).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нотариально заверенного согласия супруга (-и), в случае если состоит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ДСМ-49/2020;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документов о доходах услугополучателя и (или) супруга (-и), если состоит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электронные копии документов, подтверждающих факт отсутствия попечения над ребенком единственного или обоих родителей (свидетельство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документов, подтверждающие факт родства родственников, отчима (мачехи) к ребенку (детям);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осуществляющие функции по опеке или попечительству, вправе установить опеку или попечительство над детьми-сиротами и детьми, оставшимся без попечения родителей, без прохождения родственниками, отчимом (мачехой)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122 Кодекса Казахстан "О браке (супружестве) и семье".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родственников, родственников, отчима (мачехи)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переданного патронатным воспитателям"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заключении 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передаче на патронатное воспитание ребенка (детей)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записей актов гражданского состояния" (далее – ИС ЗАГС) либо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сведений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электронную копию договора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документов, подтверждающие факт родства родственников, отчима (мачехи) к ребенку (детям).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осуществляющие функции по опеке или попечительству, вправе передать на патронатное воспитание детей-сирот и детей, оставшихся без попечения родителей, без прохождения родственниками, отчимом (мачехой)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122 Кодекса Казахстан "О браке (супружестве) и семье".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родственников, родственников, отчима (мачехи)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1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документов услугодателю, а также при обращении на портал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свидетельства о заключении брака, при отсутствии сведений в информационной системе "Регистрационный пункт записей актов гражданского состояния" (далее – ИС ЗАГС) либо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справки о состоянии здоровья услугополучателя и супруга (-и), подтверждающие отсутствие заболеваний в соответствии с перечнем,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наличии либо отсутствии судимости услугополучателя и супруга (-и);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копии документов, подтверждающие факт родства родственников, отчима (мачехи) к ребенку (детям);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сертификат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копию договора об открытии текущего счета в банке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заключении брака, при отсутствии сведений в ИС ЗАГС либо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справки о состоянии здоровья услугополучателя и супруга (-и), подтверждающие отсутствие заболеваний в соответствии с перечнем,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692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ДСМ-49/2020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справок о наличии либо отсутствии судимости услугополучателя и супруга;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договора об открытии текущего счета в банке второго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документов, подтверждающие факт родства родственников, отчима (мачехи) к ребенку (детям);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осуществляющие функции по опеке или попечительству, вправе передать на воспитание в приемную семью детей-сирот и детей, оставшихся без попечения родителей, родственникам, отчиму (мачехе) без прохождения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122 Кодекса Казахстан "О браке (супружестве) и семье".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родственников, родственников, отчима (мачехи)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