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7d85" w14:textId="4957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июля 2022 года № 6. Зарегистрирован в Министерстве юстиции Республики Казахстан 25 июля 2022 года № 28882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июля 2021 года № 316 "О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2021-2022, 2022-2023, 2023-2024 учебные годы" (зарегистрирован в Реестре государственной регистрации нормативных правовых актов под № 23268)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4,5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2022-2023 учебный год в разрезе групп образовательных программ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 Социальные науки, журналистика и информация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 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филиалах зарубежных вузов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для лиц казахской национальности, не являющихся гражданами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с инвалидностью первой, второй групп, лиц с инвалидностью с детства, детей c инвалидностью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 (0,5%)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 (5%)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первой, второй групп (1%)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2022-2023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7М112 Гигиена и охрана труда на производстве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 № 316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2022-2023 учебный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8D01 Педагогические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 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8D11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июля 2022 года №316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для обучения в ведущих высших учебных заведениях молодежи из густонаселенных и западных регионов на 2022 - 2023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Атырауcкая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2022 года №316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для обучения студентов в организациях высшего и послевузовского образования, находящихся в доверительном управлении (НАО "Северо-Казахстанский университет имени Манаша Козыбаева") на 2022 - 2023 учебный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работы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