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a2817" w14:textId="5fa28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энергетики Республики Казахстан от 14 декабря 2018 года № 514 "Об утверждении предельных тарифов на электрическую энергию"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30 июня 2022 года № 226. Зарегистрирован в Министерстве юстиции Республики Казахстан 30 июня 2022 года № 28658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14 декабря 2018 года № 514 "Об утверждении предельных тарифов на электрическую энергию" (зарегистрирован в Реестре государственной регистрации нормативных правовых актов за № 17956)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Предельные тарифы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электрическую энергию,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электроэнергетики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июля 2022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Акчулаков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Энергетика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30 маусымдағы №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2018 года № 514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Предельные тарифы на электрическую энергию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тенге/кВтч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энергопроизводящих организаций, реализующих электрическую энергию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Предельные тарифы на электрическую энергию по годам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