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d93e" w14:textId="462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обороны Республики Казахстан от 31 мая 2019 года № 407 "Об утверждении Инструкции по оценке служебной деятельности местных органов военного 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июня 2022 года № 435. Зарегистрирован в Министерстве юстиции Республики Казахстан 20 июня 2022 года № 28528. Утратил силу приказом Министра обороны Республики Казахстан от 3 октября 2022 года № 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мая 2019 года № 407 "Об утверждении Инструкции по оценке служебной деятельности местных органов военного управления" (зарегистрирован в Реестре государственной регистрации нормативных правовых актов под № 18800)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служебной деятельности местных органов военного управления,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определении состояния учетно-призывной работы оцениваются: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граждан на воинскую службу по контракту;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 граждан на срочную воинскую службу;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призыв офицеров запаса на воинскую службу;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приписка граждан к призывным участкам;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кандидатов в военные учебные заведения;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начальная военная подготовка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граждан в военно-технических школах;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призывных ресурсов;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по розыску лиц, уклоняющихся от призыва, и направленные материалы в правоохранительные органы.";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Главу 2 параграфом 9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Работа по розыску лиц, уклоняющихся от призыва, и направленные материалы в правоохранительные органы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Работа по розыску лиц, уклоняющихся от призыва, и направленные материалы в правоохранительные органы, оценивается в департаментах и управлениях (отделах) по делам обороны по следующим критериям: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Планируемые мероприятия направлены на своевременную работу по розыску лиц, уклоняющихся от призыва на срочную воинскую службу;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Планируемые мероприятия по розыску лиц, уклоняющихся от призыва на срочную воинскую службу, проводятся несвоевременно;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работ по розыску лиц, уклоняющихся от призыва на срочную воинскую службу;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не осуществляется контроль за своевременным и качественным исполнением материалов, направленных в правоохранительные органы;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направлены в правоохранительные органы: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80%;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70 %;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50 %.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Оценка за критерии работы по розыску лиц, уклоняющихся от призыва, и направленных материалов в правоохранительные органы в департаментах, управлениях (отделах) по делам обороны: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