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9524" w14:textId="ff99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июня 2022 года № 341. Зарегистрирован в Министерстве юстиции Республики Казахстан 16 июня 2022 года № 28505.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от 30 сентября 2020 года № 505 "Об утверждении Правил разработки, согласования и утверждения градостроительных проектов (проектов детальной планировки и проектов застройки)" (зарегистрирован в Реестре государственной регистрации нормативных правовых актов № 21342)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 и утверждения градостроительных проектов (проектов детальной планировки и проектов застройки), утверждҰнных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ПДП проекты застройки разрабатываются в соответствии с установленными в генеральных планах населенных пунктов элементами планировочной структуры, градостроительными регламентами и концепцией единого архитектурного стиля.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ПДП и проекты застройки разрабатываются с учетом сведений информационных систем государственных органов об освоенных земельных участках и/или предоставленных правах в частную собственность или временного возмездного землепользования,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Предоставление утвержденных ПДП и проектов застройки в векторном виде для внесения в базу данных государственного градостроительного кадастра осуществляется в соответствии с Правилами ведения и предоставления информации и (или) сведений из государственного градостроительного кадастра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244 "Об утверждении Правил ведения и предоставления информации и (или) сведений из государственного градостроительного кадастра Республики Казахстан" (зарегистрирован в Реестре государственной регистрации нормативных правовых актов за № 11111).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Схемы градостроительного проекта разрабатываются с учетом требований государственного градостроительного кадастра, в электронном виде с применением геоинформационных систем – технологий в системе единых справочников и классификаторов.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 ПДП и проекта застройки соответствует приложению 2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ПДП разрабатывается на площади не менее 10 гектаров в соответствии с установленными в генеральном плане населенного пункта элементами планировочной структуры и градостроительными регламентами.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ПДП устанавливает: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направления планировочной организации территории с определением функционально-градостроительного зонирования;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красные, желтые линии и линии регулирования застройки;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резервирование территории для размещения объектов социального, культурного и коммунального обслуживания населения, организации улично-дорожной сети и транспортного обслуживания, трассировки инженерных коммуникаций;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поперечные профили улиц;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 и озеленение территории;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публичные градостроительные ограничения;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 инженерных коммуникаций;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план развития дорожной инфраструктуры;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концепцию единого архитектурного стиля части территорий столицы, городов республиканского и областного значения.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ПДП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Проекты застройки для участков улиц, площадей, скверов и бульваров могут выполняться в пределах границ регулирования застройки.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застройки следует предусматривать предложения по застройке, реконструкции и благоустройству микрорайонов, кварталов, участков с учетом поэтапного завершения работ одновременно с вводом в эксплуатацию учреждений социально-бытового обслуживания населения, инженерных сетей и сооружений, благоустройства территории.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проектах застройки также решаются вопросы обеспечения маломобильных групп населения условиями для беспрепятственного доступа к объектам социального и иного назначения, а также применения возобновляемых источников энергии и энергосберегающих технологий при возведении новых объектов.";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Внесение изменений и дополнений, в утвержденный проект детальной планировки и/или проект застройки";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случае возникновения необходимости внесения изменений и/или дополнений в ПДП и/или проект застройки заказчик и/или инвестор обращается в местный исполнительный орган с заявлением о внесении изменений и/или дополнений в ПДП и/или проект застройки с указанием наименования объекта и его технико-экономических показателей.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основании заявления структурное подразделение соответствующего местного исполнительного органа, осуществляющее функции в сфере архитектуры и градостроительства готовит проект решения, но не более двух раз в год, за исключением случаев, обусловленных необходимостью корректировки действующего ПДП и/или проекта застройки в целях строительства социальных, культурных и уникальных объектов за счет бюджетных средств.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Разработка, согласование и утверждение изменений и/или дополнений в ПДП и/или проекта застройки осуществляется в соответствие с требованиями, предусмотренными настоящими Правилами.";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2022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согласования и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(проектов детальной планировки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застройки)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ПДП и проекта застройки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геометрического представления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зоны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pdpzonejil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Усадебной (коттеджного типа) с земельным участком при доме (квартире)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усадебной (коттеджного типа) застройки с земельным участком при доме (квартире)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одноквартирными индивидуальными малоэтажными жилыми домами (1-3 этажей) с приусадебными земельными участками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с земельным участком при квартире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застройки с земельным участком при квартире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Малоэтажной застройки (2-3 этажа) без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малоэтажной застройки (2-3 этажа) без участка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Блокированной высокоплотной застройки (2-3 этажа)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блокированной высокоплотной застройки (2-3 этажа)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и 6* этажной застройки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4-5 и 6* этажной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многоэтажными жилыми домами (6-12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многоэтажными жилыми домами (6-12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застройки повышенной этажности (выше 12 этажей)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застройки повышенной этажности (выше 12 этажей)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Общественно-деловая зона pdpzoneodz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учреждений и учреждений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дошкольных учреждений и учреждений среднего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профессионального и высшего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среднего профессионального и высшего образования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здравоохранения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соцобеспечения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соцобеспечения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и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культуры и искусства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санаторно- курортные, оздоровительные, отдыха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учреждений санаторно- курортные, оздоровительные, отдыха и туризма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части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пожарных частей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объекты социального и культурно-бытового обслуживания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прочих объектов социального и культурно-бытового обслуживания населения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Физкультурно-спортивных сооружений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физкультурно-спортивных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религиозных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торговли, общественного питания, бытового и коммунального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торговли, общественного питания, бытового и коммунального обслуживания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учреждения управления, кредитно-финансовые учреждения, предприятия связи и пр.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организаций и учреждений управления, кредитно-финансовые учреждения, предприятия связи и 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производственной (промышленной) застройки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Общественно-производственные территории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предприятий I-V классов вредности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складской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застройка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коммунальной застройки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транспортной инфраструктуры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pdpzonetransport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коммуникаций (улиц, дорог)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транспортных коммуникаций (улиц, дорог)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Искусственных сооружений на улицах и дорогах (развязок)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искусственных сооружений на улицах и дорогах (развязок)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хранения автомобильного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мест хранения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автосервиса (автозаправочная станция,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обслуживания, автомойки)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предприятий автосервиса (автозаправочная станция,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технического обслуживания, автомойки)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и устройств городского пассажирского транспорта (станции метро, подстанции электрического транспорта, автостанции)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железных дорог, путей и линейных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железнодорожного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сооружений железнодорожного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Застроек внешнего транспорта (автовокзалы, ж/д вокзалы, аэропорт, аэровокзал)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застроек внешнего транспорта (автовокзалы, ж/д вокзалы, аэропорт, аэровокзал)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инженерными коммуникациями pdpzoneeng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энергоснабжением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телефонизацией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водоотведением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водоснабжением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газоснабжением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теплоснабжением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уличным освещением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обеспеченности ливневой канализацией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территории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pdpzoneprotec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естественных и искусственных водоемов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естественных и искусственных водоемов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истории; архитектуры и недвижимой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истории, архитектуры и недвижимой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памятников природы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 и лесохозяйственного pdpzoneagricult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Теплиц, цветочного хозяйства и питомников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теплиц, цветочного хозяйства и питомников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лесного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Прочего сельскохозяйственного 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прочего сельскохозяйственного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Рекреационные зоны pdpzonerec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Зелени общего пользования и зелени спецназначения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зелени общего пользования и зелени спецназначения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Кратковременного отдыха (парки, скверы)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парков, скверов и т.д. (зона кратковременного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Длительного отдыха (санатории, курорты)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санаториев, курортов и т.д. (зона длительного отдыха)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Рек, водоемов, береговых полос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рек, водоемов, береговых полос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pdpzonennt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Неудобные и неиспользуемые территории, требующие проведения специальных инженерных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режимных территорий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pdpzonerestrict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Оборонных объектов и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оборонных объектов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Исправительно-трудовых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исправительно-трудовых учреждений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специального назначения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pdpzonespec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кладбищ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временного хранения твердых бытовых отходов, предприятий по переработке ТБО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Золоотвалов, отстойников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золоотвалов, отстойников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Санитарно-защитные зоны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зона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pdpzonesub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сельскохозяйственного назначения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земель населенных пунктов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pdpzonerecult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рекультивации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 населенного пункта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pdpbuild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здания и сооружения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Проектируемые здания и сооружения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линейные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pdpengellin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 pdpengwodlin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pdpengkanlin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pdpengteplin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 pdpengoillin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pdpenglivlin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линейные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коммуникации полигональные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pdpengelpol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pdpenggaspol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pdpengwodpol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pdpengkanpol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pdpengteppol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теплоснабжения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pdpengtelpol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телекоммуникаций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pdpengoilpol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нефтепроводов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pdpenglivpol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ливневой канализации полигональные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градостроительного проекта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населенного пункта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границы населенного пункта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границы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pdpgrpdp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ПДП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pdpgrmkr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учетных кварталов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Градостроительные регламенты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Pdpregredline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edlinelin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Pdpregredline edlinepol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pdpregyellowline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Желтые линии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pdpregwodpls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pdpautotranbridg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pdpautotranprc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pdpautotranrdc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и проезды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pdpautotranstreet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Осевые линии дорог и улиц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транспорт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pdprrstran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 pdprrstranlin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Железные дороги, пути и линейные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pdpblagbillboard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Рекламно-информационный объект (билборд)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pdpblagchildpl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игровые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pdpblagdryerpl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для сушки белья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контейнерные площадки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pdpblagdumpuch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участки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pdpblagfontpol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Фонтаны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pdpblagparking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pdpblagsportpl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pdpblagstockad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Эстакадные сооружения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pdpblagtrotuar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Тротуары, брусчатка, пешеходные дорожки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pdpblagzelen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озеленение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pdpblagogr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pdpblagmaf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формы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Социально-культурные объекты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pdpscsclin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Линейные объекты, имеющие социально-культурную значимость (исторические стены, валы, тропы, дороги)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линия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pdpscscpol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Гидрография и гидротехнические сооружения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гидрографии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Pdpgshdrpol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Гидротехнические объекты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pdpgshdtpol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Канавы сухие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Моря и океаны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постоянной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и ручьи с неопределенной береговой линией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Подземные, пропадающие участки рек, ручьев, озер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полигоны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разливов крупных рек, 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пересыхающие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определено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и др. сооружения для сбора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Пересыхающие водохранилища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Водохранилища, загрязненные отходами промышленных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наземные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наземные бетонированные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малые стационарные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Насосные 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Водокачки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Каналы и канавы подземные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быстротока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перепада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Будки водозаборные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шлюзов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детальной планировки и проект застройки (pdp)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1.​pdpzone – ФУНКЦИОНАЛЬНЫЕ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1.1pdpzonejil – Жилые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pdpzoneodz - Общественно-деловые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pdpzoneprom - Промышленные (производственные)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pdpzonetransport - Зоны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pdpzoneeng - Зоны обеспеченности инженерными коммуникациями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pdpzoneprotect - Зоны охраняемых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pdpzoneagricult - Зоны сельскохозяйственного и лесохозяйственного использования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 pdpzonerec - Рекреационные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 pdpzonerez - Зоны резервных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 pdpzonennt - Неудобные и неиспользуемые территории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 pdpzonerestrict - Зоны режимных территорий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 pdpzonespec - Зоны специального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 pdpzonesan - Санитарно-защитные зоны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 pdpzonesub - Пригородная зона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pdpzonerecult - Земли рекультивации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layer_fullname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2.​pdpbuild – ЗДАНИЯ И СООРУЖЕНИЯ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pdpbuild - Здания и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functional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microdistrict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floor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status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3.​pdp​engl​in – ИНЖЕНЕРНЫЕ КОММУНИКАЦИИ ЛИНЕЙНЫЕ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pdpengellin - Объекты энергоснабжения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voltage_f64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amount_pr_f64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проводов/кабелей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pdpenggaslin - Объекты газоснабжения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pdpengwodlin - Объекты водоснабжения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pdpengkanlin - Объекты водоотведения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 pdpengteplin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pdpengtellin - Объекты теплоснабжения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 pdpengoillin - Объекты нефтепроводов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 pdpenglivlin - Объекты ливневой канализации линейные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material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трубы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diametr_f64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трубы, 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 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4.​pdp​enpd​pol – ИНЖЕНЕРНЫЕ КОММУНИКАЦИИ ПОЛИГОНАЛЬНЫЕ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pdpengelpol - Объекты энергоснабжения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actual_power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мощность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tp_number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pdpenggaspol - Объекты газоснабжения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pdpengwodpol - Объекты водоснабжения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pdpengkanpol - Объекты водоотведения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pdpengteppol - Объекты теплоснабжения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 pdpengtelpol - Объекты связи и телекоммуникаций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 pdpengoilpol - Объекты нефтепроводов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 pdpenglivpol - Объекты ливневой канализации полигональные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5.​pdpgr – ГРАНИЦЫ ГРАДОСТРОИТЕЛЬНОГО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pdpgrnp - Границы населенного пункта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confirm_info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утверждении генерального плана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pdpgrpdp - Граница ПДП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pdp_name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ПДП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 pdpgrmkr - Границы учетных кварталов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oblast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name_np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mkr_name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учетного квартала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6.​pdpreg – ГРАДОСТРОИТЕЛЬНЫЕ РЕГЛАМЕНТЫ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pdpregredline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pdpregredlinepol - Красные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 pdpregyellowline - Желтые линии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number_post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постановления утверждения 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approved_date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entry_date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num_data_regist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"локальных линий"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 pdpregwodpls - Водоохранные полосы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width_f64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7.​pdp​auto​tran – АВТОМОБИЛЬНЫЙ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pdpautotranbridg - Мосты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pdpautotranost - Остановки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pdpautotranprc - Парковки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 pdpautotranrdc - Дороги и проезды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 pdpautotranstreet - Осевые линии дорог и улиц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street_name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8.​pdp​rrst​ran – ЖЕЛЕЗНОДОРОЖНЫЙ ТРАНСПОРТ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 pdprrstranlin - Железные дороги, пути и линейные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9.​pdpblag – БЛАГОУСТРОЙСТВО НАСЕЛЕННОГО ПУНКТА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 pdpblagbillboard - Рекламно-информационный объект (билборд)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 pdpblagchildpl - Детские игровые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 pdpblagdryerpl - Площадка для сушки белья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 pdpblagdumppl - Мусорные контейнерные площадки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 pdpblagdumpuch - Мусорные участки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 pdpblagfontpol - Фонтаны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 pdpblagparking - Паркинг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 pdpblagsportpl -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 pdpblagstockad - Эстакадные сооружения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 pdpblagtrotuar - Тротуары, брусчатка, пешеходные дорожки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 pdpblagzelen - Городское озеленение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 pdpblagogr - Ограждения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 pdpblagmaf - Малые архитектурные формы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implementation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 pdpscscpol - Культурные, религиозные объекты (монументы, памятники, городища, места археологических раскопок, исторические площади и т.д.)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10.​pdpgs – ГИДРОГРАФИЯ И ГИДРОТЕХНИЧЕСКИЕ СООРУЖЕНИЯ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 pdpgshdrpol - Объекты гидрографии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 pdpgshdtpol - Гидротехнические объекты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поля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object_id_i32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shape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Geometry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usl_i32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name_usl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 классификатору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admterr_id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 с портала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object_name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gpsubtype_id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Long Integer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responsible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data_update_date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актуализации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is_del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удаления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osnovanie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Документальный источник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