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7d43" w14:textId="d377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заключения, внесения изменений, дополнений и расторжения соглашения о стимулировании предпринимательства, а также мониторинга их исполнения, типовой формы соглашения о стимулировании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27 мая 2022 года № 291 и Министра энергетики Республики Казахстан от 30 мая 2022 года № 192. Зарегистрирован в Министерстве юстиции Республики Казахстан 31 мая 2022 года № 28303.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61, </w:t>
      </w:r>
      <w:r>
        <w:rPr>
          <w:rFonts w:ascii="Times New Roman"/>
          <w:b w:val="false"/>
          <w:i w:val="false"/>
          <w:color w:val="000000"/>
          <w:sz w:val="28"/>
        </w:rPr>
        <w:t>подпунктом 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и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 Республики Казахстан "О недрах и недропользовании",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заключения, внесения изменений, дополнений и расторжения соглашения о стимулировании предпринимательства, а также мониторинга их исполнения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форму соглашения о стимулировании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индустрии и инфраструктурного развития и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 №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заключения, внесения изменений, дополнений и расторжения соглашения о стимулировании предпринимательства, а также мониторинга их исполнения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заключения, внесения изменений, дополнений и расторжения соглашения о стимулировании предпринимательства, а также мониторинга их исполнения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61, </w:t>
      </w:r>
      <w:r>
        <w:rPr>
          <w:rFonts w:ascii="Times New Roman"/>
          <w:b w:val="false"/>
          <w:i w:val="false"/>
          <w:color w:val="000000"/>
          <w:sz w:val="28"/>
        </w:rPr>
        <w:t>подпунктом 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и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 Республики Казахстан "О недрах и недропользовании" (далее – Кодекс) и определяет порядок заключения, внесения изменений, дополнений и расторжения соглашения о стимулировании предпринимательства, а также мониторинга их исполнения.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соглашением о стимулировании предпринимательства понимаются соглашения, заключаемые уполномоченными органами в области углеводородов, добычи урана и твердых полезных ископаемых (далее – уполномоченный орган) с Национальной палатой предпринимателей Республики Казахстан и недропользователями на добровольной основе и направленные на поддержку местных производителей (далее – Соглашение).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заключения, внесения изменений, дополнений и расторжения соглашения о стимулировании предпринимательства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подготавливает проект Соглашения с указанием прогнозной доли внутристрановой ценности в товарах, работах и услугах, кадрах и направляют на подписание недропользователю и в Национальную палату предпринимателей Республики Казахстан "Атамекен".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одной из сторон с положениями проекта Соглашения, неурегулированные вопросы решаются посредством переговорного процесса сторон.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доля внутристрановой ценности в товарах, работах, услугах и кадрах изменяется по итогам переговоров сторон.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согласовывают с недропользователем перечень товаров обрабатывающей промышленности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 промышленной политике" (далее – Закон) (по контрактам (лицензиям) на добычу полезных ископаемых).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инициативе одной из сторон в Соглашение вносятся изменения и дополнения путем подписания сторонами дополнительного соглашения, которое является неотъемлемой частью Соглашения.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Соглашение расторгается по следующим основаниям: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уполномоченного органа или Национальной палаты предпринимателей Республики Казахстан "Атамекен" по причине несоблюдения недропользователем условий Соглашения и (или) при непредставлении недропользователем документов для проведения процедуры сверки в срок, предусмотренный пунктом 8 настоящих Правил.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Соглашения прекращается с момента направления уведомления по итогам мониторинга исполнения Соглашения, проведенного уполномоченным органом совместно с Национальной палатой предпринимателей Республики Казахстан "Атамекен";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недропользователя путем направления уполномоченному органу и в Национальную палату предпринимателей Республики Казахстан "Атамекен" соответствующего уведомления в письменной форме. Датой прекращения действия Соглашения будет считаться дата поступления уведомления;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передаче права недропользования к иному лицу;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прекращении действия контракта (лицензии) на недропользование.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Мониторинг исполнения соглашения о стимулировании предпринимательства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Мониторинг исполнения условий Соглашения проводится путем анализа представленных недропользователем отчетов о приобретенных товарах, работах и услугах, кадрах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215,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проводят мониторинг совместно с Национальной палатой предпринимателей Республики Казахстан "Атамекен" путем проведения выборочной сверки представленной доли внутристрановой ценности с документами, подтверждающими исполнение достигнутых показателей внутристрановой ценности: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акт, накладная, счет-фактура, подтверждающие приобретение товара, работы или услуги;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реестра казахстанских товаропроизводителей/сертификат о происхождении товара формы "СТ-KZ";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подрядчика недропользователя, подтверждающее сведения о внутристрановой ценности в товарах, работах, услугах и кадрах;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согласованные с недропользователем.</w:t>
      </w:r>
    </w:p>
    <w:bookmarkEnd w:id="32"/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"СТ-KZ" сохраняет свое действие до 1 января 2026 года.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запрашиваемых документов представляются недропользователем в течении тридцати календарных дней с момента направления запроса уполномоченным органом.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совместного приказа Министра промышленности и строительства РК от 13.10.2025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>, Министра энергетики РК от 07.10.2025 № 376-н/қ и Председателя Агентства РК по атомной энергии от 06.10.2025 № 56 - Н/Қ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Недропользователи производят расчет внутристрановой ценности в соответствии с Единой методикой расчета организациями внутристрановой ценности при закупке товаров, работ и услуг,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апреля 2018 года № 260 (зарегистрирован в Реестре государственной регистрации нормативных правовых актов за № 16942).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Итоги проведенного мониторинга исполнения Соглашения публикуются на официальных интернет-ресурсах Национальной палаты предпринимателей Республики Казахстан "Атамекен" и уполномоченных органов не позднее двадцать пятого октября года следующего за отчетным годом.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соглашения о стимулировании предпринимательства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"____"__________20___ года</w:t>
            </w:r>
          </w:p>
        </w:tc>
      </w:tr>
    </w:tbl>
    <w:p>
      <w:pPr>
        <w:spacing w:after="0"/>
        <w:ind w:left="0"/>
        <w:jc w:val="both"/>
      </w:pPr>
      <w:bookmarkStart w:name="z47" w:id="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(уполномоченный орган в области углеводородов, добычи урана и твердых полезных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ископаемых) (далее – уполномоченный орган) с одной стороны (далее – Сторона 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Национальная палата предпринимателей Республики Казахстан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Сторона 2) и заключивший контракт (лицензию)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 от "__" _________ года (далее – недропользователь) (далее – Сторона 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совместно именуемые Стороны, в соответствии гражданским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Казахстан, заключили настоящее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стимулировании предпринимательства (далее – Соглашение) о нижеследующем.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не является неотъемлемой частью контракта (лицензии) на недропользование.</w:t>
      </w:r>
    </w:p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настоящего Соглашения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условиями настоящего Соглашения, недропользователь на добровольной основе ежегодно обеспечивает выполнение следующих показателей внутристрановой ценности по контракту (-ам) (лицензии (-ям)) на недропользование, указанным в настоящем Соглашении: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товарам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работам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услугам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кадрам (%)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ой категорий)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ой категорий)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ей категорий)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– ой категорий) -</w:t>
            </w:r>
          </w:p>
        </w:tc>
      </w:tr>
    </w:tbl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недропользователь обязуется, на добровольной основе, обеспечить равные условия оплаты труда для казахстанского персонала по отношению к привлеченному иностранному персоналу, включая персонал, занятый на подрядных работах.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Природные ресурсы (полезные ископаемые и миниральные ресурсы, водные, земельные ресурсы), добытые из недр Республики Казахстан, на ее территории либо в ее территориальном море (иных внутренних водоемах) или с ее дна либо из атмосферного воздуха на территории Республики Казахстан, электрическая, тепловая и иные виды энергии, произведенные на территории Республики Казахстан, и топливо, не учитываются в минимальном показателе внутристрановой ценности в товарах.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Министра промышленности и строительства РК от 13.10.2025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>, Министра энергетики РК от 07.10.2025 № 376-н/қ и Председателя Агентства РК по атомной энергии от 06.10.2025 № 56 - Н/Қ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Недропользователь ежегодно заключает договора, направленные на развитие промышленности в соответствии с Законом Республики Казахстан "О промышленной политике".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Недропользователь вправе инициировать поправки в настоящее Соглашение.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Недропользователь обязуется: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отчетность о приобретенных товарах, работах, услугах и доле внутристрановой ценности в них по формам 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угля, проведении опытно – промышленной добычи и добычи урана и Правил их представления" (зарегистрирован в Реестре государственной регистрации нормативных правовых актов за № 17036) или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374 "Об утверждении Правил представления недропользователями отчетов при проведении операций по разведке и добыче твердых полезных ископаемых, добыче обшераспрастраненных полезных ископаемых" (зарегистрирован в Реестре государственной регистрации нормативных правовых актов за № 17063);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контрактам (лицензиям) на добычу полезных ископаемых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 обеспечить заключение договоров, направленных на развитие промышленности: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офтэйк-контрактов, предусматривающих долгосрочный гарантированный закуп товаров обрабатывающей промышленности, в том числе приобретаемых в рамках осуществляемых работ и оказываемых услуг, производство которых будет организовано поставщиком и ранее отсутствовало;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контрактных закупок, предусматривающих помимо закупа товаров обрабатывающей промышленности, в том числе приобретаемых в рамках осуществляемых работ и оказываемых услуг, существенные условия по инвестированию части средств от суммы договора в экономику Республики Казахстан;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гарантированного закупа, предусматривающих долгосрочный гарантированный объем закупа товаров, произведенных на имеющихся производственных мощностях;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добросовестно исполнять принятые на себя обязательства, предусмотренные настоящим Соглашением;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производить расчет внутристрановой ценности в соответствии с Единой методикой расчета организациями внутристрановой ценности при закупке товаров, работ и услуг,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апреля 2018 года № 260 (зарегистрирован в Реестре государственной регистрации нормативных правовых актов за № 16942).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сведения уполномоченному органу, в том числе по письменному запросу, касающиеся заключения, действия и исполнения настоящего Соглашения.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совместным приказом Министра промышленности и строительства РК от 13.10.2025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>, Министра энергетики РК от 07.10.2025 № 376-н/қ и Председателя Агентства РК по атомной энергии от 06.10.2025 № 56 - Н/Қ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 Национальная палата предпринимателей Республики Казахстан "Атамекен" вправе: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недропользователя необходимые сведения, касающиеся заключения, действия и исполнения настоящего Соглашения;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инициировать поправки в настоящее Соглашение.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совместно с Национальной палатой предпринимателей Республики Казахстан "Атамекен" обязуются осуществлять мониторинг исполнения Соглашения.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неисполнение условий, предусмотренных пунктом 1 настоящего Соглашения, недропользователь несет ответственность в соответствии с действующим контрактом (лицензией) на недропользование.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Конфиденциальность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обязуются не разглашать любую информацию, полученную в рамках настоящего Соглашения за исключением случаев, предусмотренных действующим законодательством Республики Казахстан.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Обстоятельства непреодолимой силы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Сторонам не будут применяться последствия неисполнение или ненадлежащее исполнение каких-либо обязательств по Соглашению, если такое неисполнение или ненадлежащее исполнение вызваны обстоятельствами непреодолимой силы.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обстоятельствам непреодолимой силы относятся чрезвычайные и непредотвратимые при данных условиях обстоятельства, как например: военные конфликты, природные катастрофы, введение режима чрезвычайного положения, стихийные бедствия (пожары), пандемия, эпидемия (в течение всего периода ее действия), препятствующие или делающие невозможным надлежащее исполнение обязательств.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обстоятельств непреодолимой силы Сторона, пострадавшая от них, незамедлительно уведомляет об этом другую Сторону путем вручения либо отправки по почте письменного уведомления, уточняющего дату начала и описание обстоятельств непреодолимой силы.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настоящего Соглашения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Соглашение вступает в силу с "___" _______года и действует до окончания срока действия контракта (лицензии) на недропользование.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Действие настоящего соглашения может быть прекращено досрочно по инициативе одной из сторон.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самостоятельно несут расходы по пересылке корреспонденции. При соблюдении норм законодательства Республики Казахстан в сфере обращения электронных документов стороны могут осуществлять документооборот с использованием электронной цифровой подписи.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заключении настоящего Соглашения Стороны имеют право по обоюдному согласию вносить в данную форму типового Соглашения о стимулировании предпринимательства Республики Казахстан изменения и дополнения уточняющего характера.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Любые изменения и дополнения к настоящему Соглашению производятся путем составления и подписания дополнительных соглашений.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изменении информации, указанной в Соглашении, соответствующая сторона обязана уведомить другую сторону о таких изменениях в течении 5 (пяти) рабочих дней.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 урегулированных настоящим Соглашением условиях, стороны руководствуются действующим законодательством Республики Казахстан.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возникновении разногласий в разъяснении и применении настоящего Соглашения, Стороны должны разрешить их путем переговоров.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Споры и разногласия, которые возникают при исполнении настоящего Соглашения, разрешаются путем переговоров между сторонами.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разрешении споров путем переговоров сторон, после реализации предусмотренной законодательством процедуры досудебного урегулирования разногласий, одна из сторон передает их на рассмотрение в судебные органы.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Соглашение составлено в двух экземплярах на государственном и русском языках, для каждого из сторон, каждый из которых имеет равную юридическую силу. При возникновении разночтений между текстами настоящего Соглашения на государственном и русском языках, преимущественное значение будет иметь версия Соглашения на государственном языке.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приложения к настоящему Соглашению являются его неотъемлемыми частями.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"Атамекен":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